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41" w:rsidRDefault="00AA024B" w:rsidP="00E17C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E17C41">
        <w:rPr>
          <w:b/>
          <w:color w:val="000000" w:themeColor="text1"/>
          <w:sz w:val="28"/>
          <w:szCs w:val="28"/>
          <w:shd w:val="clear" w:color="auto" w:fill="FFFFFF"/>
        </w:rPr>
        <w:t>Организация личностно-ориентированного обучения</w:t>
      </w:r>
      <w:r w:rsidR="00E17C41">
        <w:rPr>
          <w:b/>
          <w:color w:val="000000" w:themeColor="text1"/>
          <w:sz w:val="28"/>
          <w:szCs w:val="28"/>
          <w:shd w:val="clear" w:color="auto" w:fill="FFFFFF"/>
        </w:rPr>
        <w:t xml:space="preserve"> студентов</w:t>
      </w:r>
    </w:p>
    <w:p w:rsidR="00AA024B" w:rsidRPr="00E17C41" w:rsidRDefault="00AA024B" w:rsidP="00E17C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E17C41">
        <w:rPr>
          <w:b/>
          <w:color w:val="000000" w:themeColor="text1"/>
          <w:sz w:val="28"/>
          <w:szCs w:val="28"/>
          <w:shd w:val="clear" w:color="auto" w:fill="FFFFFF"/>
        </w:rPr>
        <w:t xml:space="preserve">в процессе обучения </w:t>
      </w:r>
      <w:r w:rsidR="00E17C41">
        <w:rPr>
          <w:b/>
          <w:color w:val="000000" w:themeColor="text1"/>
          <w:sz w:val="28"/>
          <w:szCs w:val="28"/>
          <w:shd w:val="clear" w:color="auto" w:fill="FFFFFF"/>
        </w:rPr>
        <w:t>дизайну</w:t>
      </w:r>
      <w:bookmarkStart w:id="0" w:name="_GoBack"/>
      <w:bookmarkEnd w:id="0"/>
    </w:p>
    <w:p w:rsidR="0005391E" w:rsidRPr="00AA024B" w:rsidRDefault="0005391E" w:rsidP="000539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A024B">
        <w:rPr>
          <w:sz w:val="28"/>
          <w:szCs w:val="28"/>
          <w:shd w:val="clear" w:color="auto" w:fill="FFFFFF"/>
        </w:rPr>
        <w:t>С</w:t>
      </w:r>
      <w:r w:rsidRPr="00AA024B">
        <w:rPr>
          <w:sz w:val="28"/>
          <w:szCs w:val="28"/>
          <w:shd w:val="clear" w:color="auto" w:fill="FFFFFF"/>
        </w:rPr>
        <w:t xml:space="preserve">овременное общество приоритетами своего развития определяет формирование творчески активного нового поколения, способного к самообразованию, саморазвитию и самореализации в условиях изменчивой и насыщенной информационной среды. </w:t>
      </w:r>
    </w:p>
    <w:p w:rsidR="0005391E" w:rsidRPr="00AA024B" w:rsidRDefault="0005391E" w:rsidP="000539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A024B">
        <w:rPr>
          <w:sz w:val="28"/>
          <w:szCs w:val="28"/>
          <w:shd w:val="clear" w:color="auto" w:fill="FFFFFF"/>
        </w:rPr>
        <w:t>Деятельность человека в этих новых условиях носит ярко выраженный творческий характер, выражающийся в способностях выявлять проблемы, формулировать и осуществлять инновационные проекты, инициативно и плодотворно работать с информацией.</w:t>
      </w:r>
    </w:p>
    <w:p w:rsidR="0005391E" w:rsidRPr="00AA024B" w:rsidRDefault="0005391E" w:rsidP="000539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A024B">
        <w:rPr>
          <w:sz w:val="28"/>
          <w:szCs w:val="28"/>
          <w:shd w:val="clear" w:color="auto" w:fill="FFFFFF"/>
        </w:rPr>
        <w:t xml:space="preserve"> В настоящее время наблюдается интерес к </w:t>
      </w:r>
      <w:proofErr w:type="gramStart"/>
      <w:r w:rsidRPr="00AA024B">
        <w:rPr>
          <w:sz w:val="28"/>
          <w:szCs w:val="28"/>
          <w:shd w:val="clear" w:color="auto" w:fill="FFFFFF"/>
        </w:rPr>
        <w:t>дизайн-образованию</w:t>
      </w:r>
      <w:proofErr w:type="gramEnd"/>
      <w:r w:rsidRPr="00AA024B">
        <w:rPr>
          <w:sz w:val="28"/>
          <w:szCs w:val="28"/>
          <w:shd w:val="clear" w:color="auto" w:fill="FFFFFF"/>
        </w:rPr>
        <w:t xml:space="preserve">, который связан с осознанием человеком возможностей новых технологий для его личностного развития. Возросшие требования общества к личности будущего специалиста определяют необходимость пересмотра профессиональной подготовки студентов-дизайнеров. </w:t>
      </w:r>
    </w:p>
    <w:p w:rsidR="0005391E" w:rsidRPr="00AA024B" w:rsidRDefault="0005391E" w:rsidP="000539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A024B">
        <w:rPr>
          <w:sz w:val="28"/>
          <w:szCs w:val="28"/>
          <w:shd w:val="clear" w:color="auto" w:fill="FFFFFF"/>
        </w:rPr>
        <w:t>Нужны инициативные и образованные работники широкого профиля, обладающие разносторонними знаниями. Важно учитывать избирательность учащихся, их мотивацию, стремление использовать полученные знания самостоятельно, по собственной инициативе, в ситуациях, не заданных обучением. Поэтому ведущим стратегическим направлением развития системы образования в мире, в том числе обучения дизайну, на сегодняшний день является личностно - ориентированное образование.</w:t>
      </w:r>
    </w:p>
    <w:p w:rsidR="0005391E" w:rsidRPr="00AA024B" w:rsidRDefault="0005391E" w:rsidP="000539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A024B">
        <w:rPr>
          <w:sz w:val="28"/>
          <w:szCs w:val="28"/>
        </w:rPr>
        <w:t xml:space="preserve">Дизайнер - человек своего времени, и он должен ощущать и передавать специфику этого времени. Критерием выбора учебных программ является не красивая картинка, а целесообразность учебных дисциплин и разработанных под специальность учебных заданий, их важность в профессиональной перспективе. Каждая ведущая отечественная и зарубежная школы дизайна постоянно ведут искания в области преподавания основ композиции и изобразительной грамотности. Важно не только понимать, чувствовать, но и </w:t>
      </w:r>
      <w:r w:rsidRPr="00AA024B">
        <w:rPr>
          <w:sz w:val="28"/>
          <w:szCs w:val="28"/>
        </w:rPr>
        <w:lastRenderedPageBreak/>
        <w:t>практически успешно применять специальные методики организации процесса обучения.</w:t>
      </w:r>
    </w:p>
    <w:p w:rsidR="0005391E" w:rsidRPr="00AA024B" w:rsidRDefault="00AA024B" w:rsidP="000539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A024B">
        <w:rPr>
          <w:bCs/>
          <w:sz w:val="28"/>
          <w:szCs w:val="28"/>
        </w:rPr>
        <w:t xml:space="preserve">Дизайн </w:t>
      </w:r>
      <w:r w:rsidR="0005391E" w:rsidRPr="00AA024B">
        <w:rPr>
          <w:sz w:val="28"/>
          <w:szCs w:val="28"/>
        </w:rPr>
        <w:t>- это творческая деятельность, целью которой является определение формальных каче</w:t>
      </w:r>
      <w:proofErr w:type="gramStart"/>
      <w:r w:rsidR="0005391E" w:rsidRPr="00AA024B">
        <w:rPr>
          <w:sz w:val="28"/>
          <w:szCs w:val="28"/>
        </w:rPr>
        <w:t>ств пр</w:t>
      </w:r>
      <w:proofErr w:type="gramEnd"/>
      <w:r w:rsidR="0005391E" w:rsidRPr="00AA024B">
        <w:rPr>
          <w:sz w:val="28"/>
          <w:szCs w:val="28"/>
        </w:rPr>
        <w:t xml:space="preserve">омышленных изделий. Эти качества включают и внешние черты изделия, но главным образом те структурные и функциональные взаимосвязи, которые превращают изделие в единое </w:t>
      </w:r>
      <w:r w:rsidR="0005391E" w:rsidRPr="00AA024B">
        <w:rPr>
          <w:sz w:val="28"/>
          <w:szCs w:val="28"/>
        </w:rPr>
        <w:t>целое,</w:t>
      </w:r>
      <w:r w:rsidR="0005391E" w:rsidRPr="00AA024B">
        <w:rPr>
          <w:sz w:val="28"/>
          <w:szCs w:val="28"/>
        </w:rPr>
        <w:t xml:space="preserve"> как с точки зрения потребителя, так и с точки зрения изготовителя. Дизайн стремится охватить все аспекты окружающей человека среды, которая обусловлена промышленным производством.</w:t>
      </w:r>
    </w:p>
    <w:p w:rsidR="0005391E" w:rsidRPr="00AA024B" w:rsidRDefault="0005391E" w:rsidP="000539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AA024B">
        <w:rPr>
          <w:sz w:val="28"/>
          <w:szCs w:val="28"/>
        </w:rPr>
        <w:t>Человека, занимающегося художественно-технической деятельностью в рамках какой-либо из отраслей дизайна называют</w:t>
      </w:r>
      <w:proofErr w:type="gramEnd"/>
      <w:r w:rsidRPr="00AA024B">
        <w:rPr>
          <w:sz w:val="28"/>
          <w:szCs w:val="28"/>
        </w:rPr>
        <w:t xml:space="preserve"> в общем случае дизайнером (в том числе архитектора </w:t>
      </w:r>
      <w:r w:rsidRPr="00AA024B">
        <w:rPr>
          <w:sz w:val="28"/>
          <w:szCs w:val="28"/>
        </w:rPr>
        <w:t xml:space="preserve">проектировщика, иллюстратора, </w:t>
      </w:r>
      <w:r w:rsidRPr="00AA024B">
        <w:rPr>
          <w:sz w:val="28"/>
          <w:szCs w:val="28"/>
        </w:rPr>
        <w:t>дизайнера плакатной и прочей рекламной графики, веб-дизайнера).</w:t>
      </w:r>
    </w:p>
    <w:p w:rsidR="0005391E" w:rsidRPr="00AA024B" w:rsidRDefault="0005391E" w:rsidP="000539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A024B">
        <w:rPr>
          <w:sz w:val="28"/>
          <w:szCs w:val="28"/>
        </w:rPr>
        <w:t>Альтернативные определения термина:</w:t>
      </w:r>
    </w:p>
    <w:p w:rsidR="0005391E" w:rsidRPr="00AA024B" w:rsidRDefault="0005391E" w:rsidP="000539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A024B">
        <w:rPr>
          <w:sz w:val="28"/>
          <w:szCs w:val="28"/>
        </w:rPr>
        <w:t> </w:t>
      </w:r>
      <w:r w:rsidRPr="00AA024B">
        <w:rPr>
          <w:bCs/>
          <w:sz w:val="28"/>
          <w:szCs w:val="28"/>
        </w:rPr>
        <w:t>Дизайн</w:t>
      </w:r>
      <w:r w:rsidRPr="00AA024B">
        <w:rPr>
          <w:sz w:val="28"/>
          <w:szCs w:val="28"/>
        </w:rPr>
        <w:t> - творческий метод, процесс и результат художественно-технического проектирования промышленных изделий, их комплексов и систем, ориентированного на достижение наиболее полного соответствия создаваемых объектов и среды в целом возможностям и потребностям человека, как утилитарным, так и эстетическим.</w:t>
      </w:r>
    </w:p>
    <w:p w:rsidR="0005391E" w:rsidRPr="00AA024B" w:rsidRDefault="0005391E" w:rsidP="000539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A024B">
        <w:rPr>
          <w:sz w:val="28"/>
          <w:szCs w:val="28"/>
        </w:rPr>
        <w:t> </w:t>
      </w:r>
      <w:r w:rsidRPr="00AA024B">
        <w:rPr>
          <w:bCs/>
          <w:sz w:val="28"/>
          <w:szCs w:val="28"/>
        </w:rPr>
        <w:t>Дизайн</w:t>
      </w:r>
      <w:r w:rsidRPr="00AA024B">
        <w:rPr>
          <w:sz w:val="28"/>
          <w:szCs w:val="28"/>
        </w:rPr>
        <w:t> - искусство комбинаторики, стилистики и украшения. Для дизайна актуально множество направлений.</w:t>
      </w:r>
    </w:p>
    <w:p w:rsidR="0005391E" w:rsidRPr="00AA024B" w:rsidRDefault="0005391E" w:rsidP="000539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A024B">
        <w:rPr>
          <w:bCs/>
          <w:sz w:val="28"/>
          <w:szCs w:val="28"/>
        </w:rPr>
        <w:t>Дизайн</w:t>
      </w:r>
      <w:r w:rsidRPr="00AA024B">
        <w:rPr>
          <w:sz w:val="28"/>
          <w:szCs w:val="28"/>
        </w:rPr>
        <w:t> - творческий процесс создания вещи, в котором эстетика определяет содержимое (суть), а технологии форму вещи.</w:t>
      </w:r>
    </w:p>
    <w:p w:rsidR="0005391E" w:rsidRPr="00AA024B" w:rsidRDefault="0005391E" w:rsidP="000539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A024B">
        <w:rPr>
          <w:sz w:val="28"/>
          <w:szCs w:val="28"/>
        </w:rPr>
        <w:t> </w:t>
      </w:r>
      <w:r w:rsidRPr="00AA024B">
        <w:rPr>
          <w:bCs/>
          <w:sz w:val="28"/>
          <w:szCs w:val="28"/>
        </w:rPr>
        <w:t>Дизайн</w:t>
      </w:r>
      <w:r w:rsidRPr="00AA024B">
        <w:rPr>
          <w:sz w:val="28"/>
          <w:szCs w:val="28"/>
        </w:rPr>
        <w:t xml:space="preserve"> - неразрывная </w:t>
      </w:r>
      <w:r w:rsidRPr="00AA024B">
        <w:rPr>
          <w:sz w:val="28"/>
          <w:szCs w:val="28"/>
        </w:rPr>
        <w:t>взаимообусловленная</w:t>
      </w:r>
      <w:r w:rsidRPr="00AA024B">
        <w:rPr>
          <w:sz w:val="28"/>
          <w:szCs w:val="28"/>
        </w:rPr>
        <w:t xml:space="preserve"> связь эстетик и технологий, в кото</w:t>
      </w:r>
      <w:r w:rsidRPr="00AA024B">
        <w:rPr>
          <w:sz w:val="28"/>
          <w:szCs w:val="28"/>
        </w:rPr>
        <w:t>рой эстетика задает содержание, т.е. суть</w:t>
      </w:r>
      <w:r w:rsidRPr="00AA024B">
        <w:rPr>
          <w:sz w:val="28"/>
          <w:szCs w:val="28"/>
        </w:rPr>
        <w:t xml:space="preserve"> вещи или процесса, а технологии их форму.</w:t>
      </w:r>
    </w:p>
    <w:p w:rsidR="0005391E" w:rsidRPr="00AA024B" w:rsidRDefault="0005391E" w:rsidP="000539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A024B">
        <w:rPr>
          <w:sz w:val="28"/>
          <w:szCs w:val="28"/>
        </w:rPr>
        <w:t xml:space="preserve">Исходной базой для профессионального </w:t>
      </w:r>
      <w:proofErr w:type="gramStart"/>
      <w:r w:rsidRPr="00AA024B">
        <w:rPr>
          <w:sz w:val="28"/>
          <w:szCs w:val="28"/>
        </w:rPr>
        <w:t>роста</w:t>
      </w:r>
      <w:proofErr w:type="gramEnd"/>
      <w:r w:rsidRPr="00AA024B">
        <w:rPr>
          <w:sz w:val="28"/>
          <w:szCs w:val="28"/>
        </w:rPr>
        <w:t xml:space="preserve"> будущего специалиста являются</w:t>
      </w:r>
      <w:r w:rsidRPr="00AA024B">
        <w:rPr>
          <w:sz w:val="28"/>
          <w:szCs w:val="28"/>
        </w:rPr>
        <w:t xml:space="preserve"> теоретические знания, которые студенты</w:t>
      </w:r>
      <w:r w:rsidRPr="00AA024B">
        <w:rPr>
          <w:sz w:val="28"/>
          <w:szCs w:val="28"/>
        </w:rPr>
        <w:t xml:space="preserve"> приобретает на занятиях. Полученные в полном объеме и закрепленные в практических заданиях и упражнениях, эти законы, навыки и умения дают возможность будущему </w:t>
      </w:r>
      <w:r w:rsidRPr="00AA024B">
        <w:rPr>
          <w:sz w:val="28"/>
          <w:szCs w:val="28"/>
        </w:rPr>
        <w:lastRenderedPageBreak/>
        <w:t>дизайнеру уверенно судить об эстетической и художественной полноценности произведений композиционного творчества, а также осознавать сущность их гармоничного строения и механизма воздействия таких произведений на эмоционально-чувственную сферу восприятия человека.</w:t>
      </w:r>
    </w:p>
    <w:p w:rsidR="0005391E" w:rsidRPr="00AA024B" w:rsidRDefault="0005391E" w:rsidP="000539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A024B">
        <w:rPr>
          <w:sz w:val="28"/>
          <w:szCs w:val="28"/>
        </w:rPr>
        <w:t xml:space="preserve">Процесс профессионального обучения должен </w:t>
      </w:r>
      <w:r w:rsidRPr="00AA024B">
        <w:rPr>
          <w:sz w:val="28"/>
          <w:szCs w:val="28"/>
        </w:rPr>
        <w:t>строиться таким образом, чтобы обу</w:t>
      </w:r>
      <w:r w:rsidRPr="00AA024B">
        <w:rPr>
          <w:sz w:val="28"/>
          <w:szCs w:val="28"/>
        </w:rPr>
        <w:t>ча</w:t>
      </w:r>
      <w:r w:rsidRPr="00AA024B">
        <w:rPr>
          <w:sz w:val="28"/>
          <w:szCs w:val="28"/>
        </w:rPr>
        <w:t xml:space="preserve">ющийся </w:t>
      </w:r>
      <w:r w:rsidRPr="00AA024B">
        <w:rPr>
          <w:sz w:val="28"/>
          <w:szCs w:val="28"/>
        </w:rPr>
        <w:t>на собственном опыте убедился, что без определенно упорядоченной системы из знаний, навыков и умений, без четкой методической программы и строгих целевых установок он не в состоянии будет успешно решать поставленные задачи.</w:t>
      </w:r>
    </w:p>
    <w:p w:rsidR="0005391E" w:rsidRPr="00AA024B" w:rsidRDefault="0005391E" w:rsidP="000539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A024B">
        <w:rPr>
          <w:sz w:val="28"/>
          <w:szCs w:val="28"/>
        </w:rPr>
        <w:t xml:space="preserve">Суть общей технологии работы </w:t>
      </w:r>
      <w:r w:rsidRPr="00AA024B">
        <w:rPr>
          <w:sz w:val="28"/>
          <w:szCs w:val="28"/>
        </w:rPr>
        <w:t xml:space="preserve">студентов </w:t>
      </w:r>
      <w:r w:rsidRPr="00AA024B">
        <w:rPr>
          <w:sz w:val="28"/>
          <w:szCs w:val="28"/>
        </w:rPr>
        <w:t xml:space="preserve">над учебным заданием сводится к триаде: осознать - прочувствовать - выразить (организовать). Благодаря этой системной организации </w:t>
      </w:r>
      <w:r w:rsidRPr="00AA024B">
        <w:rPr>
          <w:sz w:val="28"/>
          <w:szCs w:val="28"/>
        </w:rPr>
        <w:t xml:space="preserve">студент </w:t>
      </w:r>
      <w:r w:rsidRPr="00AA024B">
        <w:rPr>
          <w:sz w:val="28"/>
          <w:szCs w:val="28"/>
        </w:rPr>
        <w:t xml:space="preserve">способен сознательно осуществить синтез </w:t>
      </w:r>
      <w:proofErr w:type="gramStart"/>
      <w:r w:rsidRPr="00AA024B">
        <w:rPr>
          <w:sz w:val="28"/>
          <w:szCs w:val="28"/>
        </w:rPr>
        <w:t>образного</w:t>
      </w:r>
      <w:proofErr w:type="gramEnd"/>
      <w:r w:rsidRPr="00AA024B">
        <w:rPr>
          <w:sz w:val="28"/>
          <w:szCs w:val="28"/>
        </w:rPr>
        <w:t xml:space="preserve"> и логического.</w:t>
      </w:r>
    </w:p>
    <w:p w:rsidR="0005391E" w:rsidRPr="00AA024B" w:rsidRDefault="0005391E" w:rsidP="000539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A024B">
        <w:rPr>
          <w:sz w:val="28"/>
          <w:szCs w:val="28"/>
        </w:rPr>
        <w:t>Педагог должен научить принимать заданные вещи без учета своего личного отношения к объекту или предмету, собственное настроение должно опускаться, и зависимость от вдохновения должна сводиться к минимуму. Формула: «Профессионал должен справиться с поставленной творческой задачей вне зависимости от присутствия вдохновения».</w:t>
      </w:r>
    </w:p>
    <w:p w:rsidR="0005391E" w:rsidRPr="00AA024B" w:rsidRDefault="0005391E" w:rsidP="000539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A024B">
        <w:rPr>
          <w:sz w:val="28"/>
          <w:szCs w:val="28"/>
        </w:rPr>
        <w:t>В соответствии с актуальными проблемами преподавания дизайна намечаются следующие пути воздействия:</w:t>
      </w:r>
    </w:p>
    <w:p w:rsidR="0005391E" w:rsidRPr="00AA024B" w:rsidRDefault="0005391E" w:rsidP="000539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A024B">
        <w:rPr>
          <w:sz w:val="28"/>
          <w:szCs w:val="28"/>
        </w:rPr>
        <w:t>1)установление роли методических принципов работы на начальных этапах обучения;</w:t>
      </w:r>
    </w:p>
    <w:p w:rsidR="0005391E" w:rsidRPr="00AA024B" w:rsidRDefault="0005391E" w:rsidP="000539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A024B">
        <w:rPr>
          <w:sz w:val="28"/>
          <w:szCs w:val="28"/>
        </w:rPr>
        <w:t>2)определение уровня освоения учащимися методических принципов работы;</w:t>
      </w:r>
    </w:p>
    <w:p w:rsidR="0005391E" w:rsidRPr="00AA024B" w:rsidRDefault="0005391E" w:rsidP="000539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A024B">
        <w:rPr>
          <w:sz w:val="28"/>
          <w:szCs w:val="28"/>
        </w:rPr>
        <w:t>3</w:t>
      </w:r>
      <w:r w:rsidRPr="00AA024B">
        <w:rPr>
          <w:sz w:val="28"/>
          <w:szCs w:val="28"/>
        </w:rPr>
        <w:t>)выявление психологических основ формирования творческого мышления в процессе изучения начальных основ изобразительной грамоты;</w:t>
      </w:r>
    </w:p>
    <w:p w:rsidR="0005391E" w:rsidRPr="00AA024B" w:rsidRDefault="0005391E" w:rsidP="000539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A024B">
        <w:rPr>
          <w:sz w:val="28"/>
          <w:szCs w:val="28"/>
        </w:rPr>
        <w:t>4</w:t>
      </w:r>
      <w:r w:rsidRPr="00AA024B">
        <w:rPr>
          <w:sz w:val="28"/>
          <w:szCs w:val="28"/>
        </w:rPr>
        <w:t>)разработка методов формирования процессов мышления;</w:t>
      </w:r>
    </w:p>
    <w:p w:rsidR="0005391E" w:rsidRPr="00AA024B" w:rsidRDefault="0005391E" w:rsidP="000539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A024B">
        <w:rPr>
          <w:sz w:val="28"/>
          <w:szCs w:val="28"/>
        </w:rPr>
        <w:t>5</w:t>
      </w:r>
      <w:r w:rsidRPr="00AA024B">
        <w:rPr>
          <w:sz w:val="28"/>
          <w:szCs w:val="28"/>
        </w:rPr>
        <w:t>)проверка эффективности исполнения полученных данных в процессе экспериментального обучения.</w:t>
      </w:r>
    </w:p>
    <w:p w:rsidR="0005391E" w:rsidRPr="00AA024B" w:rsidRDefault="0005391E" w:rsidP="00AA0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A024B">
        <w:rPr>
          <w:sz w:val="28"/>
          <w:szCs w:val="28"/>
        </w:rPr>
        <w:lastRenderedPageBreak/>
        <w:t>Обучение дизайну строится на следующих </w:t>
      </w:r>
      <w:r w:rsidRPr="00AA024B">
        <w:rPr>
          <w:bCs/>
          <w:sz w:val="28"/>
          <w:szCs w:val="28"/>
        </w:rPr>
        <w:t>принципах</w:t>
      </w:r>
      <w:r w:rsidRPr="00AA024B">
        <w:rPr>
          <w:sz w:val="28"/>
          <w:szCs w:val="28"/>
        </w:rPr>
        <w:t>:</w:t>
      </w:r>
      <w:r w:rsidR="00AA024B" w:rsidRPr="00AA024B">
        <w:rPr>
          <w:sz w:val="28"/>
          <w:szCs w:val="28"/>
        </w:rPr>
        <w:t xml:space="preserve"> </w:t>
      </w:r>
      <w:r w:rsidRPr="00AA024B">
        <w:rPr>
          <w:sz w:val="28"/>
          <w:szCs w:val="28"/>
        </w:rPr>
        <w:t>целью обучения должно быть развитие личности;</w:t>
      </w:r>
      <w:r w:rsidR="00AA024B" w:rsidRPr="00AA024B">
        <w:rPr>
          <w:sz w:val="28"/>
          <w:szCs w:val="28"/>
        </w:rPr>
        <w:t xml:space="preserve"> </w:t>
      </w:r>
      <w:r w:rsidRPr="00AA024B">
        <w:rPr>
          <w:sz w:val="28"/>
          <w:szCs w:val="28"/>
        </w:rPr>
        <w:t xml:space="preserve">преподаватели и студенты </w:t>
      </w:r>
      <w:r w:rsidRPr="00AA024B">
        <w:rPr>
          <w:sz w:val="28"/>
          <w:szCs w:val="28"/>
        </w:rPr>
        <w:t>являются равноправными субъектами обучения;</w:t>
      </w:r>
      <w:r w:rsidR="00AA024B" w:rsidRPr="00AA024B">
        <w:rPr>
          <w:sz w:val="28"/>
          <w:szCs w:val="28"/>
        </w:rPr>
        <w:t xml:space="preserve"> </w:t>
      </w:r>
      <w:proofErr w:type="gramStart"/>
      <w:r w:rsidRPr="00AA024B">
        <w:rPr>
          <w:sz w:val="28"/>
          <w:szCs w:val="28"/>
        </w:rPr>
        <w:t>педагог</w:t>
      </w:r>
      <w:proofErr w:type="gramEnd"/>
      <w:r w:rsidRPr="00AA024B">
        <w:rPr>
          <w:sz w:val="28"/>
          <w:szCs w:val="28"/>
        </w:rPr>
        <w:t xml:space="preserve"> </w:t>
      </w:r>
      <w:r w:rsidRPr="00AA024B">
        <w:rPr>
          <w:sz w:val="28"/>
          <w:szCs w:val="28"/>
        </w:rPr>
        <w:t>прежде всего, является партнером, координатором и советчиком в процессе обучения, а лишь затем лидером, образцом и хранителем «эталона»;</w:t>
      </w:r>
      <w:r w:rsidR="00AA024B" w:rsidRPr="00AA024B">
        <w:rPr>
          <w:sz w:val="28"/>
          <w:szCs w:val="28"/>
        </w:rPr>
        <w:t xml:space="preserve"> </w:t>
      </w:r>
      <w:r w:rsidRPr="00AA024B">
        <w:rPr>
          <w:sz w:val="28"/>
          <w:szCs w:val="28"/>
        </w:rPr>
        <w:t>обучение должно основываться на уже им</w:t>
      </w:r>
      <w:r w:rsidRPr="00AA024B">
        <w:rPr>
          <w:sz w:val="28"/>
          <w:szCs w:val="28"/>
        </w:rPr>
        <w:t>еющемся личностном опыте студента</w:t>
      </w:r>
      <w:r w:rsidRPr="00AA024B">
        <w:rPr>
          <w:sz w:val="28"/>
          <w:szCs w:val="28"/>
        </w:rPr>
        <w:t>;</w:t>
      </w:r>
      <w:r w:rsidR="00AA024B" w:rsidRPr="00AA024B">
        <w:rPr>
          <w:sz w:val="28"/>
          <w:szCs w:val="28"/>
        </w:rPr>
        <w:t xml:space="preserve"> </w:t>
      </w:r>
      <w:r w:rsidRPr="00AA024B">
        <w:rPr>
          <w:sz w:val="28"/>
          <w:szCs w:val="28"/>
        </w:rPr>
        <w:t xml:space="preserve">прежде чем обучать </w:t>
      </w:r>
      <w:r w:rsidRPr="00AA024B">
        <w:rPr>
          <w:sz w:val="28"/>
          <w:szCs w:val="28"/>
        </w:rPr>
        <w:t xml:space="preserve">студентов </w:t>
      </w:r>
      <w:r w:rsidRPr="00AA024B">
        <w:rPr>
          <w:sz w:val="28"/>
          <w:szCs w:val="28"/>
        </w:rPr>
        <w:t>конкретным знаниям, умениям и навыкам, необходимо развить их способы и стратегии познания;</w:t>
      </w:r>
      <w:r w:rsidR="00AA024B" w:rsidRPr="00AA024B">
        <w:rPr>
          <w:sz w:val="28"/>
          <w:szCs w:val="28"/>
        </w:rPr>
        <w:t xml:space="preserve"> </w:t>
      </w:r>
      <w:r w:rsidRPr="00AA024B">
        <w:rPr>
          <w:sz w:val="28"/>
          <w:szCs w:val="28"/>
        </w:rPr>
        <w:t xml:space="preserve">познавательные стратегии </w:t>
      </w:r>
      <w:r w:rsidRPr="00AA024B">
        <w:rPr>
          <w:sz w:val="28"/>
          <w:szCs w:val="28"/>
        </w:rPr>
        <w:t>об</w:t>
      </w:r>
      <w:r w:rsidRPr="00AA024B">
        <w:rPr>
          <w:sz w:val="28"/>
          <w:szCs w:val="28"/>
        </w:rPr>
        <w:t>уча</w:t>
      </w:r>
      <w:r w:rsidRPr="00AA024B">
        <w:rPr>
          <w:sz w:val="28"/>
          <w:szCs w:val="28"/>
        </w:rPr>
        <w:t>ю</w:t>
      </w:r>
      <w:r w:rsidRPr="00AA024B">
        <w:rPr>
          <w:sz w:val="28"/>
          <w:szCs w:val="28"/>
        </w:rPr>
        <w:t>щихся должны быть зеркально отражены образовательных технологиях;</w:t>
      </w:r>
      <w:r w:rsidR="00AA024B" w:rsidRPr="00AA024B">
        <w:rPr>
          <w:sz w:val="28"/>
          <w:szCs w:val="28"/>
        </w:rPr>
        <w:t xml:space="preserve"> </w:t>
      </w:r>
      <w:r w:rsidRPr="00AA024B">
        <w:rPr>
          <w:sz w:val="28"/>
          <w:szCs w:val="28"/>
        </w:rPr>
        <w:t xml:space="preserve">в процессе обучения </w:t>
      </w:r>
      <w:r w:rsidRPr="00AA024B">
        <w:rPr>
          <w:sz w:val="28"/>
          <w:szCs w:val="28"/>
        </w:rPr>
        <w:t xml:space="preserve">студенты </w:t>
      </w:r>
      <w:r w:rsidR="00AA024B" w:rsidRPr="00AA024B">
        <w:rPr>
          <w:sz w:val="28"/>
          <w:szCs w:val="28"/>
        </w:rPr>
        <w:t>должны обучаться тому, как</w:t>
      </w:r>
      <w:r w:rsidRPr="00AA024B">
        <w:rPr>
          <w:sz w:val="28"/>
          <w:szCs w:val="28"/>
        </w:rPr>
        <w:t xml:space="preserve"> эффективно учиться.</w:t>
      </w:r>
    </w:p>
    <w:p w:rsidR="0005391E" w:rsidRPr="00AA024B" w:rsidRDefault="00AA024B" w:rsidP="00AA0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A024B">
        <w:rPr>
          <w:sz w:val="28"/>
          <w:szCs w:val="28"/>
        </w:rPr>
        <w:t>В</w:t>
      </w:r>
      <w:r w:rsidR="0005391E" w:rsidRPr="00AA024B">
        <w:rPr>
          <w:sz w:val="28"/>
          <w:szCs w:val="28"/>
        </w:rPr>
        <w:t xml:space="preserve"> процессе познавательной деятельности важно учитывать личностные смыслы, которыми пользуется конкретный </w:t>
      </w:r>
      <w:r w:rsidR="0005391E" w:rsidRPr="00AA024B">
        <w:rPr>
          <w:sz w:val="28"/>
          <w:szCs w:val="28"/>
        </w:rPr>
        <w:t xml:space="preserve">студент </w:t>
      </w:r>
      <w:r w:rsidR="0005391E" w:rsidRPr="00AA024B">
        <w:rPr>
          <w:sz w:val="28"/>
          <w:szCs w:val="28"/>
        </w:rPr>
        <w:t>для собственного осмысления, понимания и применения знаний;</w:t>
      </w:r>
      <w:r w:rsidRPr="00AA024B">
        <w:rPr>
          <w:sz w:val="28"/>
          <w:szCs w:val="28"/>
        </w:rPr>
        <w:t xml:space="preserve"> </w:t>
      </w:r>
      <w:r w:rsidR="0005391E" w:rsidRPr="00AA024B">
        <w:rPr>
          <w:sz w:val="28"/>
          <w:szCs w:val="28"/>
        </w:rPr>
        <w:t>в процессе познания приоритетным должны быть эвристические способы познания;</w:t>
      </w:r>
      <w:r w:rsidRPr="00AA024B">
        <w:rPr>
          <w:sz w:val="28"/>
          <w:szCs w:val="28"/>
        </w:rPr>
        <w:t xml:space="preserve"> </w:t>
      </w:r>
      <w:r w:rsidR="0005391E" w:rsidRPr="00AA024B">
        <w:rPr>
          <w:sz w:val="28"/>
          <w:szCs w:val="28"/>
        </w:rPr>
        <w:t>презентация любой информации должна затрагивать как можно больше способов ее переработки</w:t>
      </w:r>
      <w:r w:rsidRPr="00AA024B">
        <w:rPr>
          <w:sz w:val="28"/>
          <w:szCs w:val="28"/>
        </w:rPr>
        <w:t xml:space="preserve"> </w:t>
      </w:r>
      <w:r w:rsidR="0005391E" w:rsidRPr="00AA024B">
        <w:rPr>
          <w:sz w:val="28"/>
          <w:szCs w:val="28"/>
        </w:rPr>
        <w:t>обучающимся</w:t>
      </w:r>
      <w:r w:rsidR="0005391E" w:rsidRPr="00AA024B">
        <w:rPr>
          <w:sz w:val="28"/>
          <w:szCs w:val="28"/>
        </w:rPr>
        <w:t>. Особенно это касается сенсорных систем восприятия: визуальной (вижу), аудиальной (слышу), кинестетической (чувствую) и операций логического мышления (индукции, дедукции и традукции);</w:t>
      </w:r>
    </w:p>
    <w:p w:rsidR="0005391E" w:rsidRPr="00AA024B" w:rsidRDefault="00AA024B" w:rsidP="00AA02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A024B">
        <w:rPr>
          <w:sz w:val="28"/>
          <w:szCs w:val="28"/>
        </w:rPr>
        <w:t>Л</w:t>
      </w:r>
      <w:r w:rsidR="0005391E" w:rsidRPr="00AA024B">
        <w:rPr>
          <w:sz w:val="28"/>
          <w:szCs w:val="28"/>
        </w:rPr>
        <w:t>огика построения учебного предмета должна сначала исходить из закономерностей и особенностей восприятия</w:t>
      </w:r>
      <w:r w:rsidRPr="00AA024B">
        <w:rPr>
          <w:sz w:val="28"/>
          <w:szCs w:val="28"/>
        </w:rPr>
        <w:t xml:space="preserve"> студента</w:t>
      </w:r>
      <w:r w:rsidR="0005391E" w:rsidRPr="00AA024B">
        <w:rPr>
          <w:sz w:val="28"/>
          <w:szCs w:val="28"/>
        </w:rPr>
        <w:t>, а лишь затем согласовываться с логикой постр</w:t>
      </w:r>
      <w:r w:rsidRPr="00AA024B">
        <w:rPr>
          <w:sz w:val="28"/>
          <w:szCs w:val="28"/>
        </w:rPr>
        <w:t>оения конкретной области знания. П</w:t>
      </w:r>
      <w:r w:rsidR="0005391E" w:rsidRPr="00AA024B">
        <w:rPr>
          <w:sz w:val="28"/>
          <w:szCs w:val="28"/>
        </w:rPr>
        <w:t>ознавательный стиль и обучающий стиль должны быть согласованы в процессе обучения;</w:t>
      </w:r>
      <w:r w:rsidRPr="00AA024B">
        <w:rPr>
          <w:sz w:val="28"/>
          <w:szCs w:val="28"/>
        </w:rPr>
        <w:t xml:space="preserve"> о</w:t>
      </w:r>
      <w:r w:rsidR="0005391E" w:rsidRPr="00AA024B">
        <w:rPr>
          <w:sz w:val="28"/>
          <w:szCs w:val="28"/>
        </w:rPr>
        <w:t xml:space="preserve">бразовательные </w:t>
      </w:r>
      <w:proofErr w:type="spellStart"/>
      <w:r w:rsidR="0005391E" w:rsidRPr="00AA024B">
        <w:rPr>
          <w:sz w:val="28"/>
          <w:szCs w:val="28"/>
        </w:rPr>
        <w:t>микротехнологии</w:t>
      </w:r>
      <w:proofErr w:type="spellEnd"/>
      <w:r w:rsidR="0005391E" w:rsidRPr="00AA024B">
        <w:rPr>
          <w:sz w:val="28"/>
          <w:szCs w:val="28"/>
        </w:rPr>
        <w:t xml:space="preserve"> </w:t>
      </w:r>
      <w:r w:rsidR="0005391E" w:rsidRPr="00AA024B">
        <w:rPr>
          <w:sz w:val="28"/>
          <w:szCs w:val="28"/>
        </w:rPr>
        <w:t xml:space="preserve">занятия </w:t>
      </w:r>
      <w:r w:rsidR="0005391E" w:rsidRPr="00AA024B">
        <w:rPr>
          <w:sz w:val="28"/>
          <w:szCs w:val="28"/>
        </w:rPr>
        <w:t xml:space="preserve">необходимо строить на основе изучения внутренних механизмов познавательных процессов с учетом особенностей познавательных </w:t>
      </w:r>
      <w:proofErr w:type="spellStart"/>
      <w:r w:rsidR="0005391E" w:rsidRPr="00AA024B">
        <w:rPr>
          <w:sz w:val="28"/>
          <w:szCs w:val="28"/>
        </w:rPr>
        <w:t>микростратегий</w:t>
      </w:r>
      <w:proofErr w:type="spellEnd"/>
      <w:r w:rsidR="0005391E" w:rsidRPr="00AA024B">
        <w:rPr>
          <w:sz w:val="28"/>
          <w:szCs w:val="28"/>
        </w:rPr>
        <w:t>;</w:t>
      </w:r>
      <w:r w:rsidRPr="00AA024B">
        <w:rPr>
          <w:sz w:val="28"/>
          <w:szCs w:val="28"/>
        </w:rPr>
        <w:t xml:space="preserve"> </w:t>
      </w:r>
      <w:r w:rsidR="0005391E" w:rsidRPr="00AA024B">
        <w:rPr>
          <w:sz w:val="28"/>
          <w:szCs w:val="28"/>
        </w:rPr>
        <w:t>система оценивания должна строиться на основе рефлексии и содержать как качественные, так и количественн</w:t>
      </w:r>
      <w:r w:rsidRPr="00AA024B">
        <w:rPr>
          <w:sz w:val="28"/>
          <w:szCs w:val="28"/>
        </w:rPr>
        <w:t>ые способы оценивания.</w:t>
      </w:r>
    </w:p>
    <w:p w:rsidR="00AA024B" w:rsidRPr="00AA024B" w:rsidRDefault="00AA024B" w:rsidP="00AA02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24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современных условиях рынок труда характеризуется высоким спросом на мыслящих и высококвалифицированных специалистов, умеющих </w:t>
      </w:r>
      <w:r w:rsidRPr="00AA024B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самостоятельно принимать грамотные решения. Этот спрос формируется непосредственно работодателями, заинтересованными в наличии у потенциального работника набора определенных качеств, способствующих развитию конкурентоспособности предприятия. В связи с этим предъявляются новые требования к организации процесса обучения студентов, отличного от общепринятого классического подхода.</w:t>
      </w:r>
    </w:p>
    <w:p w:rsidR="002B6F12" w:rsidRDefault="002B6F12"/>
    <w:sectPr w:rsidR="002B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1E"/>
    <w:rsid w:val="0005391E"/>
    <w:rsid w:val="002B6F12"/>
    <w:rsid w:val="00AA024B"/>
    <w:rsid w:val="00E1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2019-10-08T21:22:00Z</dcterms:created>
  <dcterms:modified xsi:type="dcterms:W3CDTF">2019-10-08T21:49:00Z</dcterms:modified>
</cp:coreProperties>
</file>