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C9" w:rsidRDefault="008F75C9" w:rsidP="008F75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Сафина Ландыш </w:t>
      </w:r>
      <w:proofErr w:type="spellStart"/>
      <w:r>
        <w:rPr>
          <w:rFonts w:ascii="Arial" w:hAnsi="Arial" w:cs="Arial"/>
          <w:sz w:val="24"/>
          <w:szCs w:val="24"/>
        </w:rPr>
        <w:t>Рафаэлевна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8F75C9" w:rsidRDefault="008F75C9" w:rsidP="008F75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 английского языка МАОУ «Гимназия №77», г. Набережные Челны, Республика Татарстан</w:t>
      </w:r>
    </w:p>
    <w:p w:rsidR="008F75C9" w:rsidRPr="003D4D9A" w:rsidRDefault="006E71D7" w:rsidP="008F75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hyperlink r:id="rId4" w:history="1">
        <w:r w:rsidR="008F75C9" w:rsidRPr="00762E7E">
          <w:rPr>
            <w:rStyle w:val="a3"/>
            <w:rFonts w:ascii="Arial" w:hAnsi="Arial" w:cs="Arial"/>
            <w:sz w:val="24"/>
            <w:szCs w:val="24"/>
            <w:lang w:val="en-US"/>
          </w:rPr>
          <w:t>saf</w:t>
        </w:r>
        <w:r w:rsidR="008F75C9" w:rsidRPr="00762E7E">
          <w:rPr>
            <w:rStyle w:val="a3"/>
            <w:rFonts w:ascii="Arial" w:hAnsi="Arial" w:cs="Arial"/>
            <w:sz w:val="24"/>
            <w:szCs w:val="24"/>
          </w:rPr>
          <w:t>.</w:t>
        </w:r>
        <w:r w:rsidR="008F75C9" w:rsidRPr="00762E7E">
          <w:rPr>
            <w:rStyle w:val="a3"/>
            <w:rFonts w:ascii="Arial" w:hAnsi="Arial" w:cs="Arial"/>
            <w:sz w:val="24"/>
            <w:szCs w:val="24"/>
            <w:lang w:val="en-US"/>
          </w:rPr>
          <w:t>lan</w:t>
        </w:r>
        <w:r w:rsidR="008F75C9" w:rsidRPr="00762E7E">
          <w:rPr>
            <w:rStyle w:val="a3"/>
            <w:rFonts w:ascii="Arial" w:hAnsi="Arial" w:cs="Arial"/>
            <w:sz w:val="24"/>
            <w:szCs w:val="24"/>
          </w:rPr>
          <w:t>@</w:t>
        </w:r>
        <w:r w:rsidR="008F75C9" w:rsidRPr="00762E7E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="008F75C9" w:rsidRPr="00762E7E">
          <w:rPr>
            <w:rStyle w:val="a3"/>
            <w:rFonts w:ascii="Arial" w:hAnsi="Arial" w:cs="Arial"/>
            <w:sz w:val="24"/>
            <w:szCs w:val="24"/>
          </w:rPr>
          <w:t>.</w:t>
        </w:r>
        <w:r w:rsidR="008F75C9" w:rsidRPr="00762E7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8F75C9" w:rsidRPr="003D4D9A" w:rsidRDefault="008F75C9" w:rsidP="008F75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F75C9" w:rsidRPr="008F75C9" w:rsidRDefault="008F75C9" w:rsidP="008F75C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75C9">
        <w:rPr>
          <w:rFonts w:ascii="Arial" w:hAnsi="Arial" w:cs="Arial"/>
          <w:b/>
          <w:sz w:val="24"/>
          <w:szCs w:val="24"/>
        </w:rPr>
        <w:t>Опыт применения технологии развития творческого мышления на уроках английского языка.</w:t>
      </w:r>
    </w:p>
    <w:p w:rsidR="008F75C9" w:rsidRPr="003D4D9A" w:rsidRDefault="008F75C9" w:rsidP="008F75C9">
      <w:pPr>
        <w:spacing w:line="240" w:lineRule="auto"/>
        <w:contextualSpacing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8F75C9" w:rsidRPr="008F75C9" w:rsidRDefault="008F75C9" w:rsidP="008F75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F75C9">
        <w:rPr>
          <w:rFonts w:ascii="Arial" w:hAnsi="Arial" w:cs="Arial"/>
          <w:b/>
          <w:bCs/>
          <w:iCs/>
          <w:sz w:val="24"/>
          <w:szCs w:val="24"/>
        </w:rPr>
        <w:t>Аннотация</w:t>
      </w:r>
      <w:r w:rsidRPr="008F75C9">
        <w:rPr>
          <w:rFonts w:ascii="Arial" w:hAnsi="Arial" w:cs="Arial"/>
          <w:b/>
          <w:sz w:val="24"/>
          <w:szCs w:val="24"/>
        </w:rPr>
        <w:t>.</w:t>
      </w:r>
      <w:r w:rsidRPr="008F75C9">
        <w:rPr>
          <w:rFonts w:ascii="Arial" w:hAnsi="Arial" w:cs="Arial"/>
          <w:sz w:val="24"/>
          <w:szCs w:val="24"/>
        </w:rPr>
        <w:t xml:space="preserve"> </w:t>
      </w:r>
      <w:r w:rsidRPr="008F75C9">
        <w:rPr>
          <w:rFonts w:ascii="Arial" w:hAnsi="Arial" w:cs="Arial"/>
          <w:iCs/>
          <w:sz w:val="24"/>
          <w:szCs w:val="24"/>
        </w:rPr>
        <w:t xml:space="preserve">В статье рассматривается </w:t>
      </w:r>
      <w:r w:rsidR="003D4D9A">
        <w:rPr>
          <w:rFonts w:ascii="Arial" w:hAnsi="Arial" w:cs="Arial"/>
          <w:iCs/>
          <w:sz w:val="24"/>
          <w:szCs w:val="24"/>
        </w:rPr>
        <w:t>несколько примеров применения технологии развития творческого мышления на уроках английского языка</w:t>
      </w:r>
      <w:r w:rsidR="00CE2F0E">
        <w:rPr>
          <w:rFonts w:ascii="Arial" w:hAnsi="Arial" w:cs="Arial"/>
          <w:iCs/>
          <w:sz w:val="24"/>
          <w:szCs w:val="24"/>
        </w:rPr>
        <w:t xml:space="preserve"> с использованием </w:t>
      </w:r>
      <w:r w:rsidRPr="008F75C9">
        <w:rPr>
          <w:rFonts w:ascii="Arial" w:hAnsi="Arial" w:cs="Arial"/>
          <w:iCs/>
          <w:sz w:val="24"/>
          <w:szCs w:val="24"/>
        </w:rPr>
        <w:t>теори</w:t>
      </w:r>
      <w:r w:rsidR="00CE2F0E">
        <w:rPr>
          <w:rFonts w:ascii="Arial" w:hAnsi="Arial" w:cs="Arial"/>
          <w:iCs/>
          <w:sz w:val="24"/>
          <w:szCs w:val="24"/>
        </w:rPr>
        <w:t xml:space="preserve">и </w:t>
      </w:r>
      <w:r w:rsidRPr="008F75C9">
        <w:rPr>
          <w:rFonts w:ascii="Arial" w:hAnsi="Arial" w:cs="Arial"/>
          <w:iCs/>
          <w:sz w:val="24"/>
          <w:szCs w:val="24"/>
        </w:rPr>
        <w:t xml:space="preserve"> решени</w:t>
      </w:r>
      <w:r w:rsidR="00CE2F0E">
        <w:rPr>
          <w:rFonts w:ascii="Arial" w:hAnsi="Arial" w:cs="Arial"/>
          <w:iCs/>
          <w:sz w:val="24"/>
          <w:szCs w:val="24"/>
        </w:rPr>
        <w:t>я изобретательских задач.</w:t>
      </w:r>
    </w:p>
    <w:p w:rsidR="008F75C9" w:rsidRDefault="008F75C9" w:rsidP="003D4D9A">
      <w:pPr>
        <w:spacing w:line="240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8F75C9">
        <w:rPr>
          <w:rFonts w:ascii="Arial" w:hAnsi="Arial" w:cs="Arial"/>
          <w:b/>
          <w:bCs/>
          <w:iCs/>
          <w:sz w:val="24"/>
          <w:szCs w:val="24"/>
        </w:rPr>
        <w:t>Ключевые слова</w:t>
      </w:r>
      <w:r w:rsidRPr="008F75C9">
        <w:rPr>
          <w:rFonts w:ascii="Arial" w:hAnsi="Arial" w:cs="Arial"/>
          <w:b/>
          <w:sz w:val="24"/>
          <w:szCs w:val="24"/>
        </w:rPr>
        <w:t>:</w:t>
      </w:r>
      <w:r w:rsidRPr="008F75C9">
        <w:rPr>
          <w:rFonts w:ascii="Arial" w:hAnsi="Arial" w:cs="Arial"/>
          <w:sz w:val="24"/>
          <w:szCs w:val="24"/>
        </w:rPr>
        <w:t xml:space="preserve"> </w:t>
      </w:r>
      <w:r w:rsidR="003D4D9A">
        <w:rPr>
          <w:rFonts w:ascii="Arial" w:hAnsi="Arial" w:cs="Arial"/>
          <w:iCs/>
          <w:sz w:val="24"/>
          <w:szCs w:val="24"/>
        </w:rPr>
        <w:t xml:space="preserve"> </w:t>
      </w:r>
      <w:r w:rsidRPr="008F75C9">
        <w:rPr>
          <w:rFonts w:ascii="Arial" w:hAnsi="Arial" w:cs="Arial"/>
          <w:iCs/>
          <w:sz w:val="24"/>
          <w:szCs w:val="24"/>
        </w:rPr>
        <w:t xml:space="preserve"> т</w:t>
      </w:r>
      <w:r w:rsidR="003D4D9A">
        <w:rPr>
          <w:rFonts w:ascii="Arial" w:hAnsi="Arial" w:cs="Arial"/>
          <w:iCs/>
          <w:sz w:val="24"/>
          <w:szCs w:val="24"/>
        </w:rPr>
        <w:t xml:space="preserve">ворческие задачи,  </w:t>
      </w:r>
      <w:r w:rsidRPr="008F75C9">
        <w:rPr>
          <w:rFonts w:ascii="Arial" w:hAnsi="Arial" w:cs="Arial"/>
          <w:iCs/>
          <w:sz w:val="24"/>
          <w:szCs w:val="24"/>
        </w:rPr>
        <w:t xml:space="preserve"> творческий потенциал</w:t>
      </w:r>
      <w:r w:rsidR="003D4D9A">
        <w:t xml:space="preserve">, </w:t>
      </w:r>
      <w:r w:rsidR="003D4D9A">
        <w:rPr>
          <w:rFonts w:ascii="Arial" w:hAnsi="Arial" w:cs="Arial"/>
          <w:sz w:val="24"/>
          <w:szCs w:val="24"/>
        </w:rPr>
        <w:t>р</w:t>
      </w:r>
      <w:r w:rsidR="003D4D9A" w:rsidRPr="003D4D9A">
        <w:rPr>
          <w:rFonts w:ascii="Arial" w:hAnsi="Arial" w:cs="Arial"/>
          <w:iCs/>
          <w:sz w:val="24"/>
          <w:szCs w:val="24"/>
        </w:rPr>
        <w:t>аз</w:t>
      </w:r>
      <w:r w:rsidR="003D4D9A">
        <w:rPr>
          <w:rFonts w:ascii="Arial" w:hAnsi="Arial" w:cs="Arial"/>
          <w:iCs/>
          <w:sz w:val="24"/>
          <w:szCs w:val="24"/>
        </w:rPr>
        <w:t>витие креативного воображения, р</w:t>
      </w:r>
      <w:r w:rsidR="003D4D9A" w:rsidRPr="003D4D9A">
        <w:rPr>
          <w:rFonts w:ascii="Arial" w:hAnsi="Arial" w:cs="Arial"/>
          <w:iCs/>
          <w:sz w:val="24"/>
          <w:szCs w:val="24"/>
        </w:rPr>
        <w:t>азвитие креативного мышления.</w:t>
      </w:r>
    </w:p>
    <w:p w:rsidR="006A54FF" w:rsidRDefault="006A54FF" w:rsidP="00CE2F0E">
      <w:pPr>
        <w:spacing w:line="240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</w:p>
    <w:p w:rsidR="00CE2F0E" w:rsidRDefault="00CE2F0E" w:rsidP="00CE2F0E">
      <w:pPr>
        <w:spacing w:line="240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E2F0E">
        <w:rPr>
          <w:rFonts w:ascii="Arial" w:hAnsi="Arial" w:cs="Arial"/>
          <w:iCs/>
          <w:sz w:val="24"/>
          <w:szCs w:val="24"/>
        </w:rPr>
        <w:t xml:space="preserve">Формирование самостоятельной, творческой личности, которая востребована и может </w:t>
      </w:r>
      <w:proofErr w:type="spellStart"/>
      <w:r w:rsidRPr="00CE2F0E">
        <w:rPr>
          <w:rFonts w:ascii="Arial" w:hAnsi="Arial" w:cs="Arial"/>
          <w:iCs/>
          <w:sz w:val="24"/>
          <w:szCs w:val="24"/>
        </w:rPr>
        <w:t>самореализоваться</w:t>
      </w:r>
      <w:proofErr w:type="spellEnd"/>
      <w:r w:rsidRPr="00CE2F0E">
        <w:rPr>
          <w:rFonts w:ascii="Arial" w:hAnsi="Arial" w:cs="Arial"/>
          <w:iCs/>
          <w:sz w:val="24"/>
          <w:szCs w:val="24"/>
        </w:rPr>
        <w:t xml:space="preserve"> в любой сфере жизнедеятельности, всегда рассматривалось как одна из основных задач образования. Творчество предполагает новое видение действительности, преодоление штампов и стереотипов, готовность к отказу от привычных схем и способов работы, стандартов поведения и мышления. В этих условиях чрезвычайно актуализируется построение педагогических систем, создающих необходимые предпосылки для раскрытия креативнос</w:t>
      </w:r>
      <w:r w:rsidR="005F7021">
        <w:rPr>
          <w:rFonts w:ascii="Arial" w:hAnsi="Arial" w:cs="Arial"/>
          <w:iCs/>
          <w:sz w:val="24"/>
          <w:szCs w:val="24"/>
        </w:rPr>
        <w:t xml:space="preserve">ти школьника. </w:t>
      </w:r>
      <w:r>
        <w:rPr>
          <w:rFonts w:ascii="Arial" w:hAnsi="Arial" w:cs="Arial"/>
          <w:iCs/>
          <w:sz w:val="24"/>
          <w:szCs w:val="24"/>
        </w:rPr>
        <w:t>На уроках развития творческого воображения</w:t>
      </w:r>
      <w:r w:rsidRPr="00CE2F0E">
        <w:rPr>
          <w:rFonts w:ascii="Arial" w:hAnsi="Arial" w:cs="Arial"/>
          <w:iCs/>
          <w:sz w:val="24"/>
          <w:szCs w:val="24"/>
        </w:rPr>
        <w:t xml:space="preserve"> дети овладевают простейшими алгоритмами решения творческих задач. Дети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E2F0E">
        <w:rPr>
          <w:rFonts w:ascii="Arial" w:hAnsi="Arial" w:cs="Arial"/>
          <w:iCs/>
          <w:sz w:val="24"/>
          <w:szCs w:val="24"/>
        </w:rPr>
        <w:t xml:space="preserve"> отличаются раскованностью, оригинальностью мышления, готовностью к творчеству.</w:t>
      </w:r>
      <w:r w:rsidR="006A54FF" w:rsidRPr="006A54FF">
        <w:t xml:space="preserve"> </w:t>
      </w:r>
      <w:r w:rsidR="006A54FF" w:rsidRPr="006A54FF">
        <w:rPr>
          <w:rFonts w:ascii="Arial" w:hAnsi="Arial" w:cs="Arial"/>
          <w:iCs/>
          <w:sz w:val="24"/>
          <w:szCs w:val="24"/>
        </w:rPr>
        <w:t xml:space="preserve"> Креативность является полной противоположностью шаблонного мышления (ограниченность выбора при поиске возможных решений и тенденций одинаково подходить к разным проблемам). Она уводит в сторону от банальных идей и скучного, привычного взгляда на вещи и рождает оригинальные решения. Креативность делает процесс мышления увлекательным и помогает находить новые решения старых проблем.</w:t>
      </w:r>
    </w:p>
    <w:p w:rsidR="00687F7D" w:rsidRPr="00687F7D" w:rsidRDefault="006A54FF" w:rsidP="00687F7D">
      <w:pPr>
        <w:ind w:firstLine="56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</w:rPr>
        <w:t>Итак, м</w:t>
      </w:r>
      <w:r w:rsidRPr="006A54FF">
        <w:rPr>
          <w:rFonts w:ascii="Arial" w:hAnsi="Arial" w:cs="Arial"/>
          <w:iCs/>
          <w:sz w:val="24"/>
          <w:szCs w:val="24"/>
        </w:rPr>
        <w:t>ожно ли настроить детей на победу в решении любой проблемы, помочь преодолеть трудности в учебе, расширять знания, дополнять?  Д</w:t>
      </w:r>
      <w:r>
        <w:rPr>
          <w:rFonts w:ascii="Arial" w:hAnsi="Arial" w:cs="Arial"/>
          <w:iCs/>
          <w:sz w:val="24"/>
          <w:szCs w:val="24"/>
        </w:rPr>
        <w:t>а</w:t>
      </w:r>
      <w:r w:rsidRPr="006A54FF">
        <w:rPr>
          <w:rFonts w:ascii="Arial" w:hAnsi="Arial" w:cs="Arial"/>
          <w:iCs/>
          <w:sz w:val="24"/>
          <w:szCs w:val="24"/>
        </w:rPr>
        <w:t xml:space="preserve">, и в этом  </w:t>
      </w:r>
      <w:r>
        <w:rPr>
          <w:rFonts w:ascii="Arial" w:hAnsi="Arial" w:cs="Arial"/>
          <w:iCs/>
          <w:sz w:val="24"/>
          <w:szCs w:val="24"/>
        </w:rPr>
        <w:t>нам по</w:t>
      </w:r>
      <w:r w:rsidRPr="006A54FF">
        <w:rPr>
          <w:rFonts w:ascii="Arial" w:hAnsi="Arial" w:cs="Arial"/>
          <w:iCs/>
          <w:sz w:val="24"/>
          <w:szCs w:val="24"/>
        </w:rPr>
        <w:t xml:space="preserve">могают методы ТРИЗ. Они способствуют решению нетрадиционных задач. Эти </w:t>
      </w:r>
      <w:r>
        <w:rPr>
          <w:rFonts w:ascii="Arial" w:hAnsi="Arial" w:cs="Arial"/>
          <w:iCs/>
          <w:sz w:val="24"/>
          <w:szCs w:val="24"/>
        </w:rPr>
        <w:t xml:space="preserve"> методы учат школьников мыслить, и они могут быть применены на разных стадиях (блоках).</w:t>
      </w:r>
      <w:r w:rsidRPr="006A54FF">
        <w:t xml:space="preserve"> </w:t>
      </w:r>
      <w:r w:rsidRPr="006A54FF">
        <w:rPr>
          <w:rFonts w:ascii="Arial" w:hAnsi="Arial" w:cs="Arial"/>
          <w:iCs/>
          <w:sz w:val="24"/>
          <w:szCs w:val="24"/>
        </w:rPr>
        <w:t xml:space="preserve">Для лучшего усвоения лексики, развития  навыков </w:t>
      </w:r>
      <w:r>
        <w:rPr>
          <w:rFonts w:ascii="Arial" w:hAnsi="Arial" w:cs="Arial"/>
          <w:iCs/>
          <w:sz w:val="24"/>
          <w:szCs w:val="24"/>
        </w:rPr>
        <w:t>монологической  речи на основе текста</w:t>
      </w:r>
      <w:r w:rsidRPr="006A54FF">
        <w:t xml:space="preserve"> </w:t>
      </w:r>
      <w:r w:rsidR="005F7021">
        <w:rPr>
          <w:rFonts w:ascii="Arial" w:hAnsi="Arial" w:cs="Arial"/>
          <w:iCs/>
          <w:sz w:val="24"/>
          <w:szCs w:val="24"/>
        </w:rPr>
        <w:t>я применяю различные способы</w:t>
      </w:r>
      <w:r w:rsidR="00687F7D" w:rsidRPr="00687F7D">
        <w:rPr>
          <w:rFonts w:ascii="Arial" w:hAnsi="Arial" w:cs="Arial"/>
          <w:iCs/>
          <w:sz w:val="24"/>
          <w:szCs w:val="24"/>
        </w:rPr>
        <w:t>.</w:t>
      </w:r>
      <w:r w:rsidR="00687F7D" w:rsidRPr="00687F7D">
        <w:rPr>
          <w:rFonts w:ascii="Arial" w:hAnsi="Arial" w:cs="Arial"/>
          <w:sz w:val="24"/>
          <w:szCs w:val="24"/>
        </w:rPr>
        <w:t xml:space="preserve"> Итак, тема « Охрана окружающей среды»</w:t>
      </w:r>
      <w:r w:rsidR="00687F7D" w:rsidRPr="00687F7D">
        <w:t xml:space="preserve"> </w:t>
      </w:r>
      <w:r w:rsidR="00687F7D" w:rsidRPr="00687F7D">
        <w:rPr>
          <w:rFonts w:ascii="Arial" w:hAnsi="Arial" w:cs="Arial"/>
          <w:sz w:val="24"/>
          <w:szCs w:val="24"/>
        </w:rPr>
        <w:t>Я должна научить лексике, умению читать введенную лексику, понимать речь, общаться в диалоге</w:t>
      </w:r>
      <w:r w:rsidR="00687F7D">
        <w:rPr>
          <w:rFonts w:ascii="Arial" w:hAnsi="Arial" w:cs="Arial"/>
          <w:sz w:val="24"/>
          <w:szCs w:val="24"/>
        </w:rPr>
        <w:t>.</w:t>
      </w:r>
      <w:r w:rsidR="00687F7D" w:rsidRPr="00687F7D">
        <w:rPr>
          <w:rFonts w:ascii="Arial" w:hAnsi="Arial" w:cs="Arial"/>
          <w:sz w:val="24"/>
          <w:szCs w:val="24"/>
        </w:rPr>
        <w:t xml:space="preserve"> Ставлю перед собой  задачу дать в системе необходимые лексические единицы для развития навыков устной речи, закрепить  язы</w:t>
      </w:r>
      <w:r w:rsidR="00687F7D">
        <w:rPr>
          <w:rFonts w:ascii="Arial" w:hAnsi="Arial" w:cs="Arial"/>
          <w:sz w:val="24"/>
          <w:szCs w:val="24"/>
        </w:rPr>
        <w:t>ковой материал и обогатить речь</w:t>
      </w:r>
      <w:r w:rsidR="00687F7D" w:rsidRPr="00687F7D">
        <w:rPr>
          <w:rFonts w:ascii="Arial" w:hAnsi="Arial" w:cs="Arial"/>
          <w:sz w:val="24"/>
          <w:szCs w:val="24"/>
        </w:rPr>
        <w:t>, сформировать на основе лексики языковые умения и навыки по  теме</w:t>
      </w:r>
      <w:r w:rsidR="00687F7D">
        <w:rPr>
          <w:rFonts w:ascii="Arial" w:hAnsi="Arial" w:cs="Arial"/>
          <w:sz w:val="24"/>
          <w:szCs w:val="24"/>
        </w:rPr>
        <w:t xml:space="preserve">. </w:t>
      </w:r>
      <w:r w:rsidR="00687F7D" w:rsidRPr="00687F7D">
        <w:rPr>
          <w:rFonts w:ascii="Arial" w:hAnsi="Arial" w:cs="Arial"/>
          <w:sz w:val="24"/>
          <w:szCs w:val="24"/>
        </w:rPr>
        <w:t xml:space="preserve">Чтобы научиться думать, надо научиться придумывать. Даю задание написать </w:t>
      </w:r>
      <w:r w:rsidR="00687F7D" w:rsidRPr="00687F7D">
        <w:rPr>
          <w:rFonts w:ascii="Arial" w:hAnsi="Arial" w:cs="Arial"/>
          <w:b/>
          <w:sz w:val="24"/>
          <w:szCs w:val="24"/>
        </w:rPr>
        <w:t>всю лексику</w:t>
      </w:r>
      <w:r w:rsidR="00687F7D" w:rsidRPr="00687F7D">
        <w:rPr>
          <w:rFonts w:ascii="Arial" w:hAnsi="Arial" w:cs="Arial"/>
          <w:sz w:val="24"/>
          <w:szCs w:val="24"/>
        </w:rPr>
        <w:t xml:space="preserve"> для работы с темой. Ставлю проблему, а ребята в ходе ее решения  лучше овладевают знаниями и учатся думать.  </w:t>
      </w:r>
      <w:r w:rsidR="00687F7D" w:rsidRPr="00687F7D">
        <w:rPr>
          <w:rFonts w:ascii="Arial" w:hAnsi="Arial" w:cs="Arial"/>
          <w:sz w:val="24"/>
          <w:szCs w:val="24"/>
          <w:lang w:val="en-US"/>
        </w:rPr>
        <w:t xml:space="preserve">WHAT is ECOLOGY?  What does ecology consists of? </w:t>
      </w:r>
      <w:r w:rsidR="00687F7D" w:rsidRPr="00687F7D">
        <w:rPr>
          <w:rFonts w:ascii="Arial" w:hAnsi="Arial" w:cs="Arial"/>
          <w:sz w:val="24"/>
          <w:szCs w:val="24"/>
        </w:rPr>
        <w:t>Одна</w:t>
      </w:r>
      <w:r w:rsidR="00687F7D" w:rsidRPr="00687F7D">
        <w:rPr>
          <w:rFonts w:ascii="Arial" w:hAnsi="Arial" w:cs="Arial"/>
          <w:sz w:val="24"/>
          <w:szCs w:val="24"/>
          <w:lang w:val="en-US"/>
        </w:rPr>
        <w:t xml:space="preserve"> </w:t>
      </w:r>
      <w:r w:rsidR="00687F7D" w:rsidRPr="00687F7D">
        <w:rPr>
          <w:rFonts w:ascii="Arial" w:hAnsi="Arial" w:cs="Arial"/>
          <w:sz w:val="24"/>
          <w:szCs w:val="24"/>
        </w:rPr>
        <w:t>из</w:t>
      </w:r>
      <w:r w:rsidR="00687F7D" w:rsidRPr="00687F7D">
        <w:rPr>
          <w:rFonts w:ascii="Arial" w:hAnsi="Arial" w:cs="Arial"/>
          <w:sz w:val="24"/>
          <w:szCs w:val="24"/>
          <w:lang w:val="en-US"/>
        </w:rPr>
        <w:t xml:space="preserve"> </w:t>
      </w:r>
      <w:r w:rsidR="00687F7D" w:rsidRPr="00687F7D">
        <w:rPr>
          <w:rFonts w:ascii="Arial" w:hAnsi="Arial" w:cs="Arial"/>
          <w:sz w:val="24"/>
          <w:szCs w:val="24"/>
        </w:rPr>
        <w:t>составных</w:t>
      </w:r>
      <w:r w:rsidR="00687F7D" w:rsidRPr="00687F7D">
        <w:rPr>
          <w:rFonts w:ascii="Arial" w:hAnsi="Arial" w:cs="Arial"/>
          <w:sz w:val="24"/>
          <w:szCs w:val="24"/>
          <w:lang w:val="en-US"/>
        </w:rPr>
        <w:t xml:space="preserve">  </w:t>
      </w:r>
      <w:r w:rsidR="00687F7D" w:rsidRPr="00687F7D">
        <w:rPr>
          <w:rFonts w:ascii="Arial" w:hAnsi="Arial" w:cs="Arial"/>
          <w:sz w:val="24"/>
          <w:szCs w:val="24"/>
        </w:rPr>
        <w:t>экологии</w:t>
      </w:r>
      <w:r w:rsidR="00687F7D" w:rsidRPr="00687F7D">
        <w:rPr>
          <w:rFonts w:ascii="Arial" w:hAnsi="Arial" w:cs="Arial"/>
          <w:sz w:val="24"/>
          <w:szCs w:val="24"/>
          <w:lang w:val="en-US"/>
        </w:rPr>
        <w:t xml:space="preserve">  « </w:t>
      </w:r>
      <w:r w:rsidR="00687F7D" w:rsidRPr="00687F7D">
        <w:rPr>
          <w:rFonts w:ascii="Arial" w:hAnsi="Arial" w:cs="Arial"/>
          <w:sz w:val="24"/>
          <w:szCs w:val="24"/>
        </w:rPr>
        <w:t>Земля</w:t>
      </w:r>
      <w:r w:rsidR="00687F7D" w:rsidRPr="00687F7D">
        <w:rPr>
          <w:rFonts w:ascii="Arial" w:hAnsi="Arial" w:cs="Arial"/>
          <w:sz w:val="24"/>
          <w:szCs w:val="24"/>
          <w:lang w:val="en-US"/>
        </w:rPr>
        <w:t>»</w:t>
      </w:r>
    </w:p>
    <w:p w:rsidR="009B5023" w:rsidRDefault="009B5023" w:rsidP="00687F7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9B5023" w:rsidRDefault="009B5023" w:rsidP="00687F7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9B5023" w:rsidRDefault="009B5023" w:rsidP="00687F7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9B5023" w:rsidRPr="009B5023" w:rsidRDefault="00687F7D" w:rsidP="009B5023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687F7D">
        <w:rPr>
          <w:rFonts w:ascii="Arial" w:hAnsi="Arial" w:cs="Arial"/>
          <w:sz w:val="24"/>
          <w:szCs w:val="24"/>
          <w:lang w:val="en-US"/>
        </w:rPr>
        <w:lastRenderedPageBreak/>
        <w:t>EARTH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1417"/>
        <w:gridCol w:w="1405"/>
        <w:gridCol w:w="1408"/>
        <w:gridCol w:w="1406"/>
        <w:gridCol w:w="1406"/>
        <w:gridCol w:w="1407"/>
      </w:tblGrid>
      <w:tr w:rsidR="00687F7D" w:rsidRPr="008719FC" w:rsidTr="00493BF3">
        <w:tc>
          <w:tcPr>
            <w:tcW w:w="1407" w:type="dxa"/>
          </w:tcPr>
          <w:p w:rsidR="00687F7D" w:rsidRPr="00687F7D" w:rsidRDefault="00687F7D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Field</w:t>
            </w:r>
          </w:p>
        </w:tc>
        <w:tc>
          <w:tcPr>
            <w:tcW w:w="1407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 xml:space="preserve">Forest 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 xml:space="preserve">Rivers 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 xml:space="preserve">Seas 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 xml:space="preserve">Lakes 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 xml:space="preserve">Oceans 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 xml:space="preserve">Mountains </w:t>
            </w:r>
          </w:p>
        </w:tc>
      </w:tr>
      <w:tr w:rsidR="00687F7D" w:rsidTr="00493BF3">
        <w:tc>
          <w:tcPr>
            <w:tcW w:w="1407" w:type="dxa"/>
          </w:tcPr>
          <w:p w:rsidR="00687F7D" w:rsidRPr="00687F7D" w:rsidRDefault="00687F7D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Insects</w:t>
            </w:r>
          </w:p>
        </w:tc>
        <w:tc>
          <w:tcPr>
            <w:tcW w:w="1407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Insects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Flowers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Salt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High</w:t>
            </w:r>
          </w:p>
        </w:tc>
      </w:tr>
      <w:tr w:rsidR="00687F7D" w:rsidTr="00493BF3">
        <w:tc>
          <w:tcPr>
            <w:tcW w:w="1407" w:type="dxa"/>
          </w:tcPr>
          <w:p w:rsidR="00687F7D" w:rsidRPr="00687F7D" w:rsidRDefault="00687F7D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Flowers</w:t>
            </w:r>
          </w:p>
        </w:tc>
        <w:tc>
          <w:tcPr>
            <w:tcW w:w="1407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Trees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Deep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Salt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Cold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Deep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Low</w:t>
            </w:r>
          </w:p>
        </w:tc>
      </w:tr>
      <w:tr w:rsidR="00687F7D" w:rsidTr="00493BF3">
        <w:tc>
          <w:tcPr>
            <w:tcW w:w="1407" w:type="dxa"/>
          </w:tcPr>
          <w:p w:rsidR="00687F7D" w:rsidRPr="00687F7D" w:rsidRDefault="00687F7D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Bushes</w:t>
            </w:r>
          </w:p>
        </w:tc>
        <w:tc>
          <w:tcPr>
            <w:tcW w:w="1407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 xml:space="preserve"> Flowers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Bogs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Pollute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Log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Warm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Stone</w:t>
            </w:r>
          </w:p>
        </w:tc>
      </w:tr>
      <w:tr w:rsidR="00687F7D" w:rsidTr="00493BF3">
        <w:tc>
          <w:tcPr>
            <w:tcW w:w="1407" w:type="dxa"/>
          </w:tcPr>
          <w:p w:rsidR="00687F7D" w:rsidRPr="00687F7D" w:rsidRDefault="00687F7D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Hum</w:t>
            </w:r>
          </w:p>
        </w:tc>
        <w:tc>
          <w:tcPr>
            <w:tcW w:w="1407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Hum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Shore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Wastes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Frog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Cold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Waterfalls</w:t>
            </w:r>
          </w:p>
        </w:tc>
      </w:tr>
      <w:tr w:rsidR="00687F7D" w:rsidTr="00493BF3">
        <w:tc>
          <w:tcPr>
            <w:tcW w:w="1407" w:type="dxa"/>
          </w:tcPr>
          <w:p w:rsidR="00687F7D" w:rsidRPr="00687F7D" w:rsidRDefault="00687F7D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Clover</w:t>
            </w:r>
          </w:p>
        </w:tc>
        <w:tc>
          <w:tcPr>
            <w:tcW w:w="1407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Snowdrops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Hollow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Seaweeds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Grass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Pollute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Animals</w:t>
            </w:r>
          </w:p>
        </w:tc>
      </w:tr>
      <w:tr w:rsidR="00687F7D" w:rsidTr="00493BF3">
        <w:tc>
          <w:tcPr>
            <w:tcW w:w="1407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 xml:space="preserve">Snowdrop </w:t>
            </w:r>
          </w:p>
        </w:tc>
        <w:tc>
          <w:tcPr>
            <w:tcW w:w="1407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Grass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Water plants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Fish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Litter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Fish</w:t>
            </w:r>
          </w:p>
        </w:tc>
        <w:tc>
          <w:tcPr>
            <w:tcW w:w="1408" w:type="dxa"/>
          </w:tcPr>
          <w:p w:rsidR="00687F7D" w:rsidRPr="00687F7D" w:rsidRDefault="00687F7D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7F7D">
              <w:rPr>
                <w:rFonts w:ascii="Arial" w:hAnsi="Arial" w:cs="Arial"/>
                <w:sz w:val="24"/>
                <w:szCs w:val="24"/>
                <w:lang w:val="en-US"/>
              </w:rPr>
              <w:t>Name of mountains</w:t>
            </w:r>
          </w:p>
        </w:tc>
      </w:tr>
    </w:tbl>
    <w:p w:rsidR="00687F7D" w:rsidRPr="007618E5" w:rsidRDefault="00687F7D" w:rsidP="00687F7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87F7D">
        <w:rPr>
          <w:rFonts w:ascii="Arial" w:hAnsi="Arial" w:cs="Arial"/>
          <w:sz w:val="24"/>
          <w:szCs w:val="24"/>
        </w:rPr>
        <w:t>Отрабатывать лексику  мы будем на основе текстов об экологической ситуации в мире, в России</w:t>
      </w:r>
      <w:r w:rsidR="005F7021" w:rsidRPr="00687F7D">
        <w:rPr>
          <w:rFonts w:ascii="Arial" w:hAnsi="Arial" w:cs="Arial"/>
          <w:iCs/>
          <w:sz w:val="24"/>
          <w:szCs w:val="24"/>
        </w:rPr>
        <w:t xml:space="preserve"> </w:t>
      </w:r>
      <w:r w:rsidRPr="00687F7D">
        <w:rPr>
          <w:rFonts w:ascii="Arial" w:hAnsi="Arial" w:cs="Arial"/>
          <w:iCs/>
          <w:sz w:val="24"/>
          <w:szCs w:val="24"/>
        </w:rPr>
        <w:t>и на основе собранного материала о нашем городе.</w:t>
      </w:r>
      <w:r w:rsidRPr="00687F7D">
        <w:rPr>
          <w:rFonts w:ascii="Arial" w:hAnsi="Arial" w:cs="Arial"/>
          <w:sz w:val="24"/>
          <w:szCs w:val="24"/>
        </w:rPr>
        <w:t xml:space="preserve"> Для удобства работы и успешного усвоения сложного материала класс делю на подгруппы или ребята сами группируются,  и при этом практикую разделение подгруппы на </w:t>
      </w:r>
      <w:proofErr w:type="gramStart"/>
      <w:r w:rsidRPr="00687F7D">
        <w:rPr>
          <w:rFonts w:ascii="Arial" w:hAnsi="Arial" w:cs="Arial"/>
          <w:sz w:val="24"/>
          <w:szCs w:val="24"/>
        </w:rPr>
        <w:t>успешных</w:t>
      </w:r>
      <w:proofErr w:type="gramEnd"/>
      <w:r w:rsidRPr="00687F7D">
        <w:rPr>
          <w:rFonts w:ascii="Arial" w:hAnsi="Arial" w:cs="Arial"/>
          <w:sz w:val="24"/>
          <w:szCs w:val="24"/>
        </w:rPr>
        <w:t xml:space="preserve"> и неуспешных.   В течение урока внимание и память учащихся меняются. На уроке мы составляем чайнворд на тему « </w:t>
      </w:r>
      <w:r w:rsidRPr="00687F7D">
        <w:rPr>
          <w:rFonts w:ascii="Arial" w:hAnsi="Arial" w:cs="Arial"/>
          <w:sz w:val="24"/>
          <w:szCs w:val="24"/>
          <w:lang w:val="en-US"/>
        </w:rPr>
        <w:t>Food</w:t>
      </w:r>
      <w:r w:rsidRPr="00687F7D">
        <w:rPr>
          <w:rFonts w:ascii="Arial" w:hAnsi="Arial" w:cs="Arial"/>
          <w:sz w:val="24"/>
          <w:szCs w:val="24"/>
        </w:rPr>
        <w:t>»</w:t>
      </w:r>
    </w:p>
    <w:p w:rsidR="009B5023" w:rsidRPr="007618E5" w:rsidRDefault="009B5023" w:rsidP="00687F7D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87F7D" w:rsidRPr="007618E5" w:rsidRDefault="00687F7D" w:rsidP="009B5023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87F7D">
        <w:rPr>
          <w:rFonts w:ascii="Arial" w:hAnsi="Arial" w:cs="Arial"/>
          <w:i/>
          <w:sz w:val="24"/>
          <w:szCs w:val="24"/>
          <w:lang w:val="en-US"/>
        </w:rPr>
        <w:t>Cherryeasturniplumelonourishoneyoughurtinoodlemonadeatomatorangeggrapesugaradish</w:t>
      </w:r>
      <w:r w:rsidRPr="00687F7D">
        <w:rPr>
          <w:rFonts w:ascii="Arial" w:hAnsi="Arial" w:cs="Arial"/>
          <w:i/>
          <w:sz w:val="24"/>
          <w:szCs w:val="24"/>
        </w:rPr>
        <w:t xml:space="preserve"> </w:t>
      </w:r>
    </w:p>
    <w:p w:rsidR="009B5023" w:rsidRPr="007618E5" w:rsidRDefault="009B5023" w:rsidP="009B5023">
      <w:pPr>
        <w:spacing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9B5023" w:rsidRPr="009B5023" w:rsidRDefault="00687F7D" w:rsidP="009B5023">
      <w:pPr>
        <w:jc w:val="both"/>
        <w:rPr>
          <w:rFonts w:ascii="Arial" w:hAnsi="Arial" w:cs="Arial"/>
        </w:rPr>
      </w:pPr>
      <w:r w:rsidRPr="00687F7D">
        <w:rPr>
          <w:rFonts w:ascii="Arial" w:hAnsi="Arial" w:cs="Arial"/>
          <w:sz w:val="24"/>
          <w:szCs w:val="24"/>
        </w:rPr>
        <w:t>Такие чайнворды составляем по всем составляющим по теме « Экология»: продукты питания, предметы личной гигиены и товары первой необходимости и др.</w:t>
      </w:r>
      <w:r w:rsidR="009B5023" w:rsidRPr="009B5023">
        <w:t xml:space="preserve"> </w:t>
      </w:r>
      <w:r w:rsidR="009B5023" w:rsidRPr="009B5023">
        <w:rPr>
          <w:rFonts w:ascii="Arial" w:hAnsi="Arial" w:cs="Arial"/>
          <w:sz w:val="24"/>
          <w:szCs w:val="24"/>
        </w:rPr>
        <w:t>Продолжаем работу по закреплению лексики.</w:t>
      </w:r>
      <w:r w:rsidR="009B5023">
        <w:t xml:space="preserve"> ВЫБИРАЕМ  НАУГАД 4 ОБЪЕКТА </w:t>
      </w:r>
      <w:r w:rsidR="009B5023" w:rsidRPr="009B5023">
        <w:rPr>
          <w:rFonts w:ascii="Arial" w:hAnsi="Arial" w:cs="Arial"/>
        </w:rPr>
        <w:t>и к ним подбираем признаки.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9B5023" w:rsidTr="00493BF3">
        <w:tc>
          <w:tcPr>
            <w:tcW w:w="2463" w:type="dxa"/>
          </w:tcPr>
          <w:p w:rsidR="009B5023" w:rsidRPr="009B5023" w:rsidRDefault="009B5023" w:rsidP="00493BF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b/>
                <w:sz w:val="24"/>
                <w:szCs w:val="24"/>
                <w:lang w:val="en-US"/>
              </w:rPr>
              <w:t>sky</w:t>
            </w:r>
          </w:p>
        </w:tc>
        <w:tc>
          <w:tcPr>
            <w:tcW w:w="2463" w:type="dxa"/>
          </w:tcPr>
          <w:p w:rsidR="009B5023" w:rsidRPr="009B5023" w:rsidRDefault="009B5023" w:rsidP="00493BF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Earth 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Atmosphere 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Home </w:t>
            </w:r>
          </w:p>
        </w:tc>
      </w:tr>
      <w:tr w:rsidR="009B5023" w:rsidTr="00493BF3">
        <w:tc>
          <w:tcPr>
            <w:tcW w:w="2463" w:type="dxa"/>
          </w:tcPr>
          <w:p w:rsidR="009B5023" w:rsidRPr="009B5023" w:rsidRDefault="009B5023" w:rsidP="009B50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2463" w:type="dxa"/>
          </w:tcPr>
          <w:p w:rsidR="009B5023" w:rsidRPr="009B5023" w:rsidRDefault="009B5023" w:rsidP="009B50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clean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poisoned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nice</w:t>
            </w:r>
          </w:p>
        </w:tc>
      </w:tr>
      <w:tr w:rsidR="009B5023" w:rsidTr="00493BF3">
        <w:tc>
          <w:tcPr>
            <w:tcW w:w="2463" w:type="dxa"/>
          </w:tcPr>
          <w:p w:rsidR="009B5023" w:rsidRPr="009B5023" w:rsidRDefault="009B5023" w:rsidP="009B50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blue</w:t>
            </w:r>
          </w:p>
        </w:tc>
        <w:tc>
          <w:tcPr>
            <w:tcW w:w="2463" w:type="dxa"/>
          </w:tcPr>
          <w:p w:rsidR="009B5023" w:rsidRPr="009B5023" w:rsidRDefault="009B5023" w:rsidP="009B50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 xml:space="preserve"> dirty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clean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comfortable</w:t>
            </w:r>
          </w:p>
        </w:tc>
      </w:tr>
      <w:tr w:rsidR="009B5023" w:rsidTr="00493BF3">
        <w:tc>
          <w:tcPr>
            <w:tcW w:w="2463" w:type="dxa"/>
          </w:tcPr>
          <w:p w:rsidR="009B5023" w:rsidRPr="009B5023" w:rsidRDefault="009B5023" w:rsidP="009B50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clean</w:t>
            </w:r>
          </w:p>
        </w:tc>
        <w:tc>
          <w:tcPr>
            <w:tcW w:w="2463" w:type="dxa"/>
          </w:tcPr>
          <w:p w:rsidR="009B5023" w:rsidRPr="009B5023" w:rsidRDefault="009B5023" w:rsidP="009B50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peaceful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fresh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pleasant</w:t>
            </w:r>
          </w:p>
        </w:tc>
      </w:tr>
      <w:tr w:rsidR="009B5023" w:rsidTr="00493BF3">
        <w:tc>
          <w:tcPr>
            <w:tcW w:w="2463" w:type="dxa"/>
          </w:tcPr>
          <w:p w:rsidR="009B5023" w:rsidRPr="009B5023" w:rsidRDefault="009B5023" w:rsidP="009B50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grey</w:t>
            </w:r>
          </w:p>
        </w:tc>
        <w:tc>
          <w:tcPr>
            <w:tcW w:w="2463" w:type="dxa"/>
          </w:tcPr>
          <w:p w:rsidR="009B5023" w:rsidRPr="009B5023" w:rsidRDefault="009B5023" w:rsidP="009B502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 xml:space="preserve"> polluted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5023">
              <w:rPr>
                <w:rFonts w:ascii="Arial" w:hAnsi="Arial" w:cs="Arial"/>
                <w:sz w:val="24"/>
                <w:szCs w:val="24"/>
                <w:lang w:val="en-US"/>
              </w:rPr>
              <w:t>dirty</w:t>
            </w:r>
          </w:p>
        </w:tc>
        <w:tc>
          <w:tcPr>
            <w:tcW w:w="2464" w:type="dxa"/>
          </w:tcPr>
          <w:p w:rsidR="009B5023" w:rsidRPr="009B5023" w:rsidRDefault="009B5023" w:rsidP="00493B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023" w:rsidRPr="009B5023" w:rsidRDefault="009B5023" w:rsidP="009B502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B5023">
        <w:rPr>
          <w:rFonts w:ascii="Arial" w:hAnsi="Arial" w:cs="Arial"/>
          <w:sz w:val="24"/>
          <w:szCs w:val="24"/>
        </w:rPr>
        <w:t xml:space="preserve"> А теперь попытаемся  мысленно присоединить  эти признаки  к объекту « Экологическое состояние». При известной доле фантазии можно получить классную ЭКОЛОГИЮ. </w:t>
      </w:r>
      <w:r w:rsidRPr="009B5023">
        <w:rPr>
          <w:rFonts w:ascii="Arial" w:hAnsi="Arial" w:cs="Arial"/>
          <w:b/>
          <w:sz w:val="24"/>
          <w:szCs w:val="24"/>
          <w:lang w:val="en-US"/>
        </w:rPr>
        <w:t>Ecology</w:t>
      </w:r>
      <w:r w:rsidRPr="007618E5">
        <w:rPr>
          <w:rFonts w:ascii="Arial" w:hAnsi="Arial" w:cs="Arial"/>
          <w:b/>
          <w:sz w:val="24"/>
          <w:szCs w:val="24"/>
        </w:rPr>
        <w:t xml:space="preserve"> </w:t>
      </w:r>
      <w:r w:rsidRPr="009B5023">
        <w:rPr>
          <w:rFonts w:ascii="Arial" w:hAnsi="Arial" w:cs="Arial"/>
          <w:b/>
          <w:sz w:val="24"/>
          <w:szCs w:val="24"/>
          <w:lang w:val="en-US"/>
        </w:rPr>
        <w:t>is</w:t>
      </w:r>
      <w:r w:rsidRPr="007618E5">
        <w:rPr>
          <w:rFonts w:ascii="Arial" w:hAnsi="Arial" w:cs="Arial"/>
          <w:b/>
          <w:sz w:val="24"/>
          <w:szCs w:val="24"/>
        </w:rPr>
        <w:t xml:space="preserve"> </w:t>
      </w:r>
      <w:r w:rsidRPr="009B5023">
        <w:rPr>
          <w:rFonts w:ascii="Arial" w:hAnsi="Arial" w:cs="Arial"/>
          <w:b/>
          <w:sz w:val="24"/>
          <w:szCs w:val="24"/>
          <w:lang w:val="en-US"/>
        </w:rPr>
        <w:t>clear</w:t>
      </w:r>
      <w:r w:rsidRPr="007618E5">
        <w:rPr>
          <w:rFonts w:ascii="Arial" w:hAnsi="Arial" w:cs="Arial"/>
          <w:b/>
          <w:sz w:val="24"/>
          <w:szCs w:val="24"/>
        </w:rPr>
        <w:t xml:space="preserve">, </w:t>
      </w:r>
      <w:r w:rsidRPr="009B5023">
        <w:rPr>
          <w:rFonts w:ascii="Arial" w:hAnsi="Arial" w:cs="Arial"/>
          <w:b/>
          <w:sz w:val="24"/>
          <w:szCs w:val="24"/>
          <w:lang w:val="en-US"/>
        </w:rPr>
        <w:t>clean</w:t>
      </w:r>
      <w:r w:rsidRPr="007618E5">
        <w:rPr>
          <w:rFonts w:ascii="Arial" w:hAnsi="Arial" w:cs="Arial"/>
          <w:b/>
          <w:sz w:val="24"/>
          <w:szCs w:val="24"/>
        </w:rPr>
        <w:t xml:space="preserve">, </w:t>
      </w:r>
      <w:r w:rsidRPr="009B5023">
        <w:rPr>
          <w:rFonts w:ascii="Arial" w:hAnsi="Arial" w:cs="Arial"/>
          <w:b/>
          <w:sz w:val="24"/>
          <w:szCs w:val="24"/>
          <w:lang w:val="en-US"/>
        </w:rPr>
        <w:t>blue</w:t>
      </w:r>
      <w:r w:rsidRPr="007618E5">
        <w:rPr>
          <w:rFonts w:ascii="Arial" w:hAnsi="Arial" w:cs="Arial"/>
          <w:b/>
          <w:sz w:val="24"/>
          <w:szCs w:val="24"/>
        </w:rPr>
        <w:t xml:space="preserve">, </w:t>
      </w:r>
      <w:r w:rsidRPr="009B5023">
        <w:rPr>
          <w:rFonts w:ascii="Arial" w:hAnsi="Arial" w:cs="Arial"/>
          <w:b/>
          <w:sz w:val="24"/>
          <w:szCs w:val="24"/>
          <w:lang w:val="en-US"/>
        </w:rPr>
        <w:t>nice</w:t>
      </w:r>
      <w:r w:rsidRPr="007618E5">
        <w:rPr>
          <w:rFonts w:ascii="Arial" w:hAnsi="Arial" w:cs="Arial"/>
          <w:b/>
          <w:sz w:val="24"/>
          <w:szCs w:val="24"/>
        </w:rPr>
        <w:t xml:space="preserve">, </w:t>
      </w:r>
      <w:r w:rsidRPr="009B5023">
        <w:rPr>
          <w:rFonts w:ascii="Arial" w:hAnsi="Arial" w:cs="Arial"/>
          <w:b/>
          <w:sz w:val="24"/>
          <w:szCs w:val="24"/>
          <w:lang w:val="en-US"/>
        </w:rPr>
        <w:t>not</w:t>
      </w:r>
      <w:r w:rsidRPr="007618E5">
        <w:rPr>
          <w:rFonts w:ascii="Arial" w:hAnsi="Arial" w:cs="Arial"/>
          <w:b/>
          <w:sz w:val="24"/>
          <w:szCs w:val="24"/>
        </w:rPr>
        <w:t xml:space="preserve"> </w:t>
      </w:r>
      <w:r w:rsidRPr="009B5023">
        <w:rPr>
          <w:rFonts w:ascii="Arial" w:hAnsi="Arial" w:cs="Arial"/>
          <w:b/>
          <w:sz w:val="24"/>
          <w:szCs w:val="24"/>
          <w:lang w:val="en-US"/>
        </w:rPr>
        <w:t>polluted</w:t>
      </w:r>
      <w:r w:rsidRPr="007618E5">
        <w:rPr>
          <w:rFonts w:ascii="Arial" w:hAnsi="Arial" w:cs="Arial"/>
          <w:b/>
          <w:sz w:val="24"/>
          <w:szCs w:val="24"/>
        </w:rPr>
        <w:t xml:space="preserve">, </w:t>
      </w:r>
      <w:r w:rsidRPr="009B5023">
        <w:rPr>
          <w:rFonts w:ascii="Arial" w:hAnsi="Arial" w:cs="Arial"/>
          <w:b/>
          <w:sz w:val="24"/>
          <w:szCs w:val="24"/>
          <w:lang w:val="en-US"/>
        </w:rPr>
        <w:t>not</w:t>
      </w:r>
      <w:r w:rsidRPr="007618E5">
        <w:rPr>
          <w:rFonts w:ascii="Arial" w:hAnsi="Arial" w:cs="Arial"/>
          <w:b/>
          <w:sz w:val="24"/>
          <w:szCs w:val="24"/>
        </w:rPr>
        <w:t xml:space="preserve"> </w:t>
      </w:r>
      <w:r w:rsidRPr="009B5023">
        <w:rPr>
          <w:rFonts w:ascii="Arial" w:hAnsi="Arial" w:cs="Arial"/>
          <w:b/>
          <w:sz w:val="24"/>
          <w:szCs w:val="24"/>
          <w:lang w:val="en-US"/>
        </w:rPr>
        <w:t>poisoned</w:t>
      </w:r>
      <w:r w:rsidRPr="007618E5">
        <w:rPr>
          <w:rFonts w:ascii="Arial" w:hAnsi="Arial" w:cs="Arial"/>
          <w:b/>
          <w:sz w:val="24"/>
          <w:szCs w:val="24"/>
        </w:rPr>
        <w:t xml:space="preserve">   </w:t>
      </w:r>
      <w:r w:rsidRPr="009B5023">
        <w:rPr>
          <w:rFonts w:ascii="Arial" w:hAnsi="Arial" w:cs="Arial"/>
          <w:b/>
          <w:sz w:val="24"/>
          <w:szCs w:val="24"/>
        </w:rPr>
        <w:t>ЭКОЛОГИЯ</w:t>
      </w:r>
      <w:r w:rsidRPr="007618E5">
        <w:rPr>
          <w:rFonts w:ascii="Arial" w:hAnsi="Arial" w:cs="Arial"/>
          <w:b/>
          <w:sz w:val="24"/>
          <w:szCs w:val="24"/>
        </w:rPr>
        <w:t xml:space="preserve"> </w:t>
      </w:r>
      <w:r w:rsidRPr="009B5023">
        <w:rPr>
          <w:rFonts w:ascii="Arial" w:hAnsi="Arial" w:cs="Arial"/>
          <w:b/>
          <w:sz w:val="24"/>
          <w:szCs w:val="24"/>
        </w:rPr>
        <w:t>серая</w:t>
      </w:r>
      <w:r w:rsidRPr="007618E5">
        <w:rPr>
          <w:rFonts w:ascii="Arial" w:hAnsi="Arial" w:cs="Arial"/>
          <w:b/>
          <w:sz w:val="24"/>
          <w:szCs w:val="24"/>
        </w:rPr>
        <w:t xml:space="preserve">, </w:t>
      </w:r>
      <w:r w:rsidRPr="009B5023">
        <w:rPr>
          <w:rFonts w:ascii="Arial" w:hAnsi="Arial" w:cs="Arial"/>
          <w:b/>
          <w:sz w:val="24"/>
          <w:szCs w:val="24"/>
        </w:rPr>
        <w:t>грязная</w:t>
      </w:r>
      <w:r w:rsidRPr="007618E5">
        <w:rPr>
          <w:rFonts w:ascii="Arial" w:hAnsi="Arial" w:cs="Arial"/>
          <w:b/>
          <w:sz w:val="24"/>
          <w:szCs w:val="24"/>
        </w:rPr>
        <w:t xml:space="preserve">, </w:t>
      </w:r>
      <w:r w:rsidRPr="009B5023">
        <w:rPr>
          <w:rFonts w:ascii="Arial" w:hAnsi="Arial" w:cs="Arial"/>
          <w:b/>
          <w:sz w:val="24"/>
          <w:szCs w:val="24"/>
        </w:rPr>
        <w:t>зараженная</w:t>
      </w:r>
      <w:r w:rsidRPr="007618E5">
        <w:rPr>
          <w:rFonts w:ascii="Arial" w:hAnsi="Arial" w:cs="Arial"/>
          <w:b/>
          <w:sz w:val="24"/>
          <w:szCs w:val="24"/>
        </w:rPr>
        <w:t xml:space="preserve"> </w:t>
      </w:r>
      <w:r w:rsidRPr="009B5023">
        <w:rPr>
          <w:rFonts w:ascii="Arial" w:hAnsi="Arial" w:cs="Arial"/>
          <w:b/>
          <w:sz w:val="24"/>
          <w:szCs w:val="24"/>
        </w:rPr>
        <w:t>нам</w:t>
      </w:r>
      <w:r w:rsidRPr="007618E5">
        <w:rPr>
          <w:rFonts w:ascii="Arial" w:hAnsi="Arial" w:cs="Arial"/>
          <w:b/>
          <w:sz w:val="24"/>
          <w:szCs w:val="24"/>
        </w:rPr>
        <w:t xml:space="preserve"> </w:t>
      </w:r>
      <w:r w:rsidRPr="009B5023">
        <w:rPr>
          <w:rFonts w:ascii="Arial" w:hAnsi="Arial" w:cs="Arial"/>
          <w:b/>
          <w:sz w:val="24"/>
          <w:szCs w:val="24"/>
        </w:rPr>
        <w:t>не</w:t>
      </w:r>
      <w:r w:rsidRPr="007618E5">
        <w:rPr>
          <w:rFonts w:ascii="Arial" w:hAnsi="Arial" w:cs="Arial"/>
          <w:b/>
          <w:sz w:val="24"/>
          <w:szCs w:val="24"/>
        </w:rPr>
        <w:t xml:space="preserve"> </w:t>
      </w:r>
      <w:r w:rsidRPr="009B5023">
        <w:rPr>
          <w:rFonts w:ascii="Arial" w:hAnsi="Arial" w:cs="Arial"/>
          <w:b/>
          <w:sz w:val="24"/>
          <w:szCs w:val="24"/>
        </w:rPr>
        <w:t>нужна</w:t>
      </w:r>
      <w:r w:rsidRPr="007618E5">
        <w:rPr>
          <w:rFonts w:ascii="Arial" w:hAnsi="Arial" w:cs="Arial"/>
          <w:sz w:val="24"/>
          <w:szCs w:val="24"/>
        </w:rPr>
        <w:t xml:space="preserve">. </w:t>
      </w:r>
      <w:r w:rsidRPr="009B5023">
        <w:rPr>
          <w:rFonts w:ascii="Arial" w:hAnsi="Arial" w:cs="Arial"/>
          <w:sz w:val="24"/>
          <w:szCs w:val="24"/>
        </w:rPr>
        <w:t>Часть лексики  закрепляем с помощью метода СЕНЕКТИКИ. Применяю МЕТОД личной аналогии. Этот метод позволяет представить себя птичкой, рыбкой, морем, океаном, горой, животным или цветком</w:t>
      </w:r>
      <w:r w:rsidRPr="009B5023">
        <w:rPr>
          <w:rFonts w:ascii="Arial" w:hAnsi="Arial" w:cs="Arial"/>
          <w:b/>
          <w:sz w:val="24"/>
          <w:szCs w:val="24"/>
        </w:rPr>
        <w:t xml:space="preserve">. </w:t>
      </w:r>
      <w:r w:rsidRPr="009B5023">
        <w:rPr>
          <w:rFonts w:ascii="Arial" w:hAnsi="Arial" w:cs="Arial"/>
          <w:sz w:val="24"/>
          <w:szCs w:val="24"/>
        </w:rPr>
        <w:t xml:space="preserve">Принцип « КРУГИ на ВОДЕ» помогает  пофантазировать. Берем любое длинное слово  </w:t>
      </w:r>
      <w:r w:rsidRPr="009B5023">
        <w:rPr>
          <w:rFonts w:ascii="Arial" w:hAnsi="Arial" w:cs="Arial"/>
          <w:i/>
          <w:sz w:val="24"/>
          <w:szCs w:val="24"/>
          <w:lang w:val="en-US"/>
        </w:rPr>
        <w:t>BIRDHOUSE</w:t>
      </w:r>
      <w:r w:rsidRPr="009B5023">
        <w:rPr>
          <w:rFonts w:ascii="Arial" w:hAnsi="Arial" w:cs="Arial"/>
          <w:b/>
          <w:i/>
          <w:sz w:val="24"/>
          <w:szCs w:val="24"/>
        </w:rPr>
        <w:t xml:space="preserve"> </w:t>
      </w:r>
      <w:r w:rsidRPr="009B5023">
        <w:rPr>
          <w:rFonts w:ascii="Arial" w:hAnsi="Arial" w:cs="Arial"/>
          <w:sz w:val="24"/>
          <w:szCs w:val="24"/>
        </w:rPr>
        <w:t xml:space="preserve"> и пишем его ВЕРТИКАЛЬНО  и на каждую букву пишем слово горизонтально. Учащиеся составляют рассказ, но есть одно условие: слова не менять местами.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5529"/>
      </w:tblGrid>
      <w:tr w:rsidR="009B5023" w:rsidRPr="007618E5" w:rsidTr="009B5023">
        <w:trPr>
          <w:trHeight w:val="1542"/>
        </w:trPr>
        <w:tc>
          <w:tcPr>
            <w:tcW w:w="4360" w:type="dxa"/>
          </w:tcPr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B I R D S                                                                           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I N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ROOF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DOOR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HEDGE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UPSTAIRS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STAIR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EAGL</w:t>
            </w:r>
            <w:r w:rsidR="0083343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5529" w:type="dxa"/>
          </w:tcPr>
          <w:p w:rsidR="009B5023" w:rsidRPr="0083343A" w:rsidRDefault="009B5023" w:rsidP="008334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 xml:space="preserve">I like April, because the birds come back and every day they sit on the roof of my house. They fly into the door of the attic. I see a hedge at a distance. The door is open. I </w:t>
            </w:r>
            <w:proofErr w:type="gramStart"/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go  upstairs</w:t>
            </w:r>
            <w:proofErr w:type="gramEnd"/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. My stair is high. And in the sky I see an eagle. It appears suddenly.</w:t>
            </w:r>
          </w:p>
        </w:tc>
      </w:tr>
      <w:tr w:rsidR="009B5023" w:rsidRPr="007618E5" w:rsidTr="009B5023">
        <w:trPr>
          <w:trHeight w:val="2373"/>
        </w:trPr>
        <w:tc>
          <w:tcPr>
            <w:tcW w:w="4360" w:type="dxa"/>
          </w:tcPr>
          <w:p w:rsidR="009B5023" w:rsidRPr="0083343A" w:rsidRDefault="009B5023" w:rsidP="008334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</w:rPr>
              <w:t>Применим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3343A">
              <w:rPr>
                <w:rFonts w:ascii="Arial" w:hAnsi="Arial" w:cs="Arial"/>
                <w:sz w:val="24"/>
                <w:szCs w:val="24"/>
              </w:rPr>
              <w:t>ППФ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618E5" w:rsidRPr="007618E5">
              <w:rPr>
                <w:rFonts w:ascii="Arial" w:hAnsi="Arial" w:cs="Arial"/>
                <w:sz w:val="24"/>
                <w:szCs w:val="24"/>
              </w:rPr>
              <w:t>(</w:t>
            </w:r>
            <w:r w:rsidRPr="0083343A">
              <w:rPr>
                <w:rFonts w:ascii="Arial" w:hAnsi="Arial" w:cs="Arial"/>
                <w:sz w:val="24"/>
                <w:szCs w:val="24"/>
              </w:rPr>
              <w:t>простые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приемы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фантазирования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3343A">
              <w:rPr>
                <w:rFonts w:ascii="Arial" w:hAnsi="Arial" w:cs="Arial"/>
                <w:sz w:val="24"/>
                <w:szCs w:val="24"/>
              </w:rPr>
              <w:t>и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составим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цепочки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на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основе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небольшого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</w:rPr>
              <w:t>рассказа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If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all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trees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men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axes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seas</w:t>
            </w:r>
            <w:proofErr w:type="gramStart"/>
            <w:r w:rsidRPr="007618E5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were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one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tree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what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great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tree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man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axe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sea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would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be</w:t>
            </w:r>
            <w:r w:rsidRPr="007618E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 xml:space="preserve">And if  that great man took that great axe cut  That great tree and dropped it into that great sea, what a great </w:t>
            </w:r>
            <w:proofErr w:type="spellStart"/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splish</w:t>
            </w:r>
            <w:proofErr w:type="spellEnd"/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>- splash it would be</w:t>
            </w:r>
          </w:p>
        </w:tc>
        <w:tc>
          <w:tcPr>
            <w:tcW w:w="5529" w:type="dxa"/>
          </w:tcPr>
          <w:p w:rsidR="009B5023" w:rsidRPr="0083343A" w:rsidRDefault="009B5023" w:rsidP="008334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 xml:space="preserve">If </w:t>
            </w:r>
            <w:r w:rsidR="007618E5" w:rsidRPr="0083343A">
              <w:rPr>
                <w:rFonts w:ascii="Arial" w:hAnsi="Arial" w:cs="Arial"/>
                <w:sz w:val="24"/>
                <w:szCs w:val="24"/>
                <w:lang w:val="en-US"/>
              </w:rPr>
              <w:t>all flowers</w:t>
            </w:r>
            <w:r w:rsidRPr="0083343A">
              <w:rPr>
                <w:rFonts w:ascii="Arial" w:hAnsi="Arial" w:cs="Arial"/>
                <w:sz w:val="24"/>
                <w:szCs w:val="24"/>
                <w:lang w:val="en-US"/>
              </w:rPr>
              <w:t xml:space="preserve"> were one flower, what a great bunch of flowers it would be. And if the people of our settlement took that bunch and planted them  our settlement would be nice </w:t>
            </w:r>
          </w:p>
          <w:p w:rsidR="009B5023" w:rsidRPr="0083343A" w:rsidRDefault="009B5023" w:rsidP="00493B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B5023" w:rsidRPr="0083343A" w:rsidRDefault="009B5023" w:rsidP="009B5023">
      <w:pPr>
        <w:rPr>
          <w:rFonts w:ascii="Arial" w:hAnsi="Arial" w:cs="Arial"/>
          <w:sz w:val="24"/>
          <w:szCs w:val="24"/>
          <w:lang w:val="en-US"/>
        </w:rPr>
      </w:pPr>
      <w:r w:rsidRPr="0083343A"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</w:p>
    <w:p w:rsidR="009B5023" w:rsidRPr="0083343A" w:rsidRDefault="009B5023" w:rsidP="009B5023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F7021" w:rsidRPr="0083343A" w:rsidRDefault="005F7021" w:rsidP="00687F7D">
      <w:pPr>
        <w:spacing w:line="240" w:lineRule="auto"/>
        <w:contextualSpacing/>
        <w:jc w:val="both"/>
        <w:rPr>
          <w:rFonts w:ascii="Arial" w:hAnsi="Arial" w:cs="Arial"/>
          <w:iCs/>
          <w:sz w:val="24"/>
          <w:szCs w:val="24"/>
          <w:lang w:val="en-US"/>
        </w:rPr>
      </w:pPr>
    </w:p>
    <w:sectPr w:rsidR="005F7021" w:rsidRPr="0083343A" w:rsidSect="008F75C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C9"/>
    <w:rsid w:val="000C0BA0"/>
    <w:rsid w:val="000F10B6"/>
    <w:rsid w:val="003D4D9A"/>
    <w:rsid w:val="00442559"/>
    <w:rsid w:val="005F7021"/>
    <w:rsid w:val="00604302"/>
    <w:rsid w:val="00687F7D"/>
    <w:rsid w:val="006A54FF"/>
    <w:rsid w:val="006E71D7"/>
    <w:rsid w:val="007618E5"/>
    <w:rsid w:val="0083343A"/>
    <w:rsid w:val="008F75C9"/>
    <w:rsid w:val="009B5023"/>
    <w:rsid w:val="00CE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5C9"/>
    <w:rPr>
      <w:color w:val="0000FF" w:themeColor="hyperlink"/>
      <w:u w:val="single"/>
    </w:rPr>
  </w:style>
  <w:style w:type="paragraph" w:customStyle="1" w:styleId="Default">
    <w:name w:val="Default"/>
    <w:rsid w:val="008F75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.l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Ландыш</cp:lastModifiedBy>
  <cp:revision>6</cp:revision>
  <dcterms:created xsi:type="dcterms:W3CDTF">2014-03-01T08:52:00Z</dcterms:created>
  <dcterms:modified xsi:type="dcterms:W3CDTF">2015-03-24T10:51:00Z</dcterms:modified>
</cp:coreProperties>
</file>