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7479" w:type="dxa"/>
        <w:tblLook w:val="04A0"/>
      </w:tblPr>
      <w:tblGrid>
        <w:gridCol w:w="4089"/>
        <w:gridCol w:w="3390"/>
      </w:tblGrid>
      <w:tr w:rsidR="0040398A" w:rsidTr="00F94D44">
        <w:trPr>
          <w:trHeight w:val="553"/>
        </w:trPr>
        <w:tc>
          <w:tcPr>
            <w:tcW w:w="7479" w:type="dxa"/>
            <w:gridSpan w:val="2"/>
            <w:shd w:val="clear" w:color="auto" w:fill="F2DBDB" w:themeFill="accent2" w:themeFillTint="33"/>
          </w:tcPr>
          <w:p w:rsidR="0040398A" w:rsidRPr="000E1607" w:rsidRDefault="000E1607" w:rsidP="00D71965">
            <w:pPr>
              <w:pStyle w:val="a6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</w:rPr>
              <w:t xml:space="preserve">Примеры заданий на формирование                        познавательных </w:t>
            </w: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  <w:lang w:val="en-US"/>
              </w:rPr>
              <w:t xml:space="preserve"> </w:t>
            </w: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</w:rPr>
              <w:t>УУД</w:t>
            </w:r>
            <w:r w:rsidRPr="000E1607">
              <w:rPr>
                <w:rFonts w:ascii="Arial" w:hAnsi="Arial" w:cs="Arial"/>
                <w:b/>
                <w:bCs/>
                <w:color w:val="C00000"/>
              </w:rPr>
              <w:t xml:space="preserve">                           </w:t>
            </w:r>
          </w:p>
        </w:tc>
      </w:tr>
      <w:tr w:rsidR="0040398A" w:rsidTr="00F94D44">
        <w:tc>
          <w:tcPr>
            <w:tcW w:w="4089" w:type="dxa"/>
            <w:vMerge w:val="restart"/>
          </w:tcPr>
          <w:p w:rsidR="000E1607" w:rsidRPr="00BB7005" w:rsidRDefault="0040398A" w:rsidP="000E1607">
            <w:pPr>
              <w:pStyle w:val="a6"/>
              <w:shd w:val="clear" w:color="auto" w:fill="FFFFFF"/>
              <w:spacing w:after="157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608A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Тема:</w:t>
            </w:r>
            <w:r w:rsidRPr="00BB700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Потребности человека.  6 класс</w:t>
            </w:r>
            <w:r w:rsidR="000E1607" w:rsidRPr="00BB700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B7005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Учите</w:t>
            </w:r>
            <w:r w:rsidR="009553C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л</w:t>
            </w:r>
            <w:r w:rsidRPr="00BB7005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ь:</w:t>
            </w:r>
            <w:r w:rsidRPr="00BB7005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BB7005">
              <w:rPr>
                <w:rFonts w:ascii="Arial" w:hAnsi="Arial" w:cs="Arial"/>
                <w:color w:val="002060"/>
                <w:sz w:val="20"/>
                <w:szCs w:val="20"/>
              </w:rPr>
              <w:t>Дворкина Лариса Николаевна</w:t>
            </w:r>
          </w:p>
          <w:p w:rsidR="0040398A" w:rsidRPr="000E1607" w:rsidRDefault="0040398A" w:rsidP="000E1607">
            <w:pPr>
              <w:pStyle w:val="a6"/>
              <w:shd w:val="clear" w:color="auto" w:fill="FFFFFF"/>
              <w:spacing w:after="157"/>
              <w:rPr>
                <w:rFonts w:eastAsia="+mn-ea"/>
                <w:color w:val="002060"/>
                <w:sz w:val="20"/>
                <w:szCs w:val="20"/>
              </w:rPr>
            </w:pPr>
            <w:r w:rsidRPr="006608AE">
              <w:rPr>
                <w:rFonts w:ascii="Arial" w:eastAsia="+mn-ea" w:hAnsi="Arial" w:cs="Arial"/>
                <w:b/>
                <w:bCs/>
                <w:color w:val="002060"/>
                <w:sz w:val="20"/>
                <w:szCs w:val="20"/>
                <w:u w:val="single"/>
              </w:rPr>
              <w:t>Планируемые результаты</w:t>
            </w:r>
            <w:r w:rsidRPr="006608AE">
              <w:rPr>
                <w:rFonts w:ascii="Arial" w:eastAsia="+mn-ea" w:hAnsi="Arial" w:cs="Arial"/>
                <w:color w:val="002060"/>
                <w:sz w:val="20"/>
                <w:szCs w:val="20"/>
                <w:u w:val="single"/>
              </w:rPr>
              <w:t>:</w:t>
            </w:r>
            <w:r w:rsidRPr="0040398A">
              <w:rPr>
                <w:rFonts w:eastAsia="+mn-ea"/>
                <w:color w:val="002060"/>
                <w:sz w:val="20"/>
                <w:szCs w:val="20"/>
              </w:rPr>
              <w:t xml:space="preserve"> оценивают свои потребности, определяют их содержание и самостоятельно решают какие из них являются для него самыми важными.</w:t>
            </w:r>
            <w:r w:rsidR="000E1607">
              <w:rPr>
                <w:rFonts w:eastAsia="+mn-ea"/>
                <w:color w:val="002060"/>
                <w:sz w:val="20"/>
                <w:szCs w:val="20"/>
              </w:rPr>
              <w:t xml:space="preserve">              </w:t>
            </w:r>
            <w:r w:rsidR="000E1607" w:rsidRPr="006608AE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shd w:val="clear" w:color="auto" w:fill="FFFFFF"/>
              </w:rPr>
              <w:t>Содержание задачи.</w:t>
            </w:r>
            <w:r w:rsidR="000E1607" w:rsidRPr="000E1607">
              <w:rPr>
                <w:b/>
                <w:color w:val="00206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0E1607" w:rsidRPr="000E160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0E1607" w:rsidRPr="000E1607">
              <w:rPr>
                <w:bCs/>
                <w:color w:val="002060"/>
                <w:sz w:val="20"/>
                <w:szCs w:val="20"/>
              </w:rPr>
              <w:t>Рассмотри рисунок, заполни окошки в пирамиде собственными примерами.</w:t>
            </w:r>
          </w:p>
        </w:tc>
        <w:tc>
          <w:tcPr>
            <w:tcW w:w="3390" w:type="dxa"/>
            <w:shd w:val="clear" w:color="auto" w:fill="FFFF00"/>
          </w:tcPr>
          <w:p w:rsidR="0040398A" w:rsidRPr="0040398A" w:rsidRDefault="0040398A" w:rsidP="0040398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D125C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Пирамида человеческих  потребностей</w:t>
            </w:r>
          </w:p>
        </w:tc>
      </w:tr>
      <w:tr w:rsidR="0040398A" w:rsidTr="00F94D44">
        <w:tc>
          <w:tcPr>
            <w:tcW w:w="4089" w:type="dxa"/>
            <w:vMerge/>
          </w:tcPr>
          <w:p w:rsidR="0040398A" w:rsidRDefault="0040398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</w:p>
        </w:tc>
        <w:tc>
          <w:tcPr>
            <w:tcW w:w="3390" w:type="dxa"/>
          </w:tcPr>
          <w:p w:rsidR="0040398A" w:rsidRDefault="0040398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40398A">
              <w:rPr>
                <w:rFonts w:ascii="Arial" w:eastAsia="Times New Roman" w:hAnsi="Arial" w:cs="Arial"/>
                <w:b/>
                <w:bCs/>
                <w:noProof/>
                <w:color w:val="C00000"/>
              </w:rPr>
              <w:drawing>
                <wp:inline distT="0" distB="0" distL="0" distR="0">
                  <wp:extent cx="1597994" cy="1280160"/>
                  <wp:effectExtent l="19050" t="0" r="21256" b="0"/>
                  <wp:docPr id="5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  <w:tr w:rsidR="000E1607" w:rsidTr="00F94D44">
        <w:trPr>
          <w:trHeight w:val="638"/>
        </w:trPr>
        <w:tc>
          <w:tcPr>
            <w:tcW w:w="7479" w:type="dxa"/>
            <w:gridSpan w:val="2"/>
            <w:shd w:val="clear" w:color="auto" w:fill="F2DBDB" w:themeFill="accent2" w:themeFillTint="33"/>
          </w:tcPr>
          <w:p w:rsidR="000E1607" w:rsidRPr="000E1607" w:rsidRDefault="000E1607" w:rsidP="000E1607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E1607">
              <w:rPr>
                <w:rFonts w:ascii="Times New Roman" w:hAnsi="Times New Roman"/>
                <w:b/>
                <w:color w:val="00B050"/>
              </w:rPr>
              <w:t xml:space="preserve">Задание может быть использовано на этапе осмысления </w:t>
            </w:r>
            <w:r>
              <w:rPr>
                <w:rFonts w:ascii="Times New Roman" w:hAnsi="Times New Roman"/>
                <w:b/>
                <w:color w:val="00B050"/>
              </w:rPr>
              <w:t xml:space="preserve">                          </w:t>
            </w:r>
            <w:r w:rsidR="00F94D44"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Pr="000E1607">
              <w:rPr>
                <w:rFonts w:ascii="Times New Roman" w:hAnsi="Times New Roman"/>
                <w:b/>
                <w:color w:val="00B050"/>
              </w:rPr>
              <w:t>и закрепления изученного материала</w:t>
            </w:r>
          </w:p>
        </w:tc>
      </w:tr>
    </w:tbl>
    <w:p w:rsidR="00D07822" w:rsidRDefault="00D07822" w:rsidP="00F94D44">
      <w:pPr>
        <w:shd w:val="clear" w:color="auto" w:fill="FFFFFF"/>
        <w:spacing w:after="157" w:line="240" w:lineRule="auto"/>
        <w:ind w:right="-31"/>
        <w:rPr>
          <w:rFonts w:ascii="Arial" w:eastAsia="Times New Roman" w:hAnsi="Arial" w:cs="Arial"/>
          <w:b/>
          <w:bCs/>
          <w:color w:val="C00000"/>
          <w:lang w:eastAsia="ru-RU"/>
        </w:rPr>
      </w:pPr>
    </w:p>
    <w:tbl>
      <w:tblPr>
        <w:tblStyle w:val="a8"/>
        <w:tblW w:w="7479" w:type="dxa"/>
        <w:tblLayout w:type="fixed"/>
        <w:tblLook w:val="04A0"/>
      </w:tblPr>
      <w:tblGrid>
        <w:gridCol w:w="2011"/>
        <w:gridCol w:w="2012"/>
        <w:gridCol w:w="196"/>
        <w:gridCol w:w="1815"/>
        <w:gridCol w:w="1445"/>
      </w:tblGrid>
      <w:tr w:rsidR="006608AE" w:rsidTr="00F94D44">
        <w:trPr>
          <w:trHeight w:val="6682"/>
        </w:trPr>
        <w:tc>
          <w:tcPr>
            <w:tcW w:w="4219" w:type="dxa"/>
            <w:gridSpan w:val="3"/>
          </w:tcPr>
          <w:p w:rsidR="006608AE" w:rsidRPr="00BB7005" w:rsidRDefault="006608AE" w:rsidP="00BB700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7005">
              <w:rPr>
                <w:rFonts w:ascii="Arial" w:hAnsi="Arial" w:cs="Arial"/>
                <w:b/>
                <w:color w:val="FF0000"/>
                <w:u w:val="single"/>
              </w:rPr>
              <w:t>Тема:</w:t>
            </w:r>
            <w:r w:rsidRPr="00BB70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B7005">
              <w:rPr>
                <w:rFonts w:ascii="Arial" w:hAnsi="Arial" w:cs="Arial"/>
                <w:b/>
                <w:color w:val="002060"/>
                <w:sz w:val="20"/>
                <w:szCs w:val="20"/>
              </w:rPr>
              <w:t>Современный мир.   8 класс</w:t>
            </w:r>
          </w:p>
          <w:p w:rsidR="006608AE" w:rsidRPr="00BB7005" w:rsidRDefault="006608AE" w:rsidP="00BB7005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6608AE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Учитель:</w:t>
            </w:r>
            <w:r w:rsidRPr="00BB7005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BB7005">
              <w:rPr>
                <w:rFonts w:ascii="Arial" w:hAnsi="Arial" w:cs="Arial"/>
                <w:color w:val="002060"/>
                <w:sz w:val="18"/>
                <w:szCs w:val="18"/>
              </w:rPr>
              <w:t>Шпота</w:t>
            </w:r>
            <w:proofErr w:type="spellEnd"/>
            <w:r w:rsidRPr="00BB7005">
              <w:rPr>
                <w:rFonts w:ascii="Arial" w:hAnsi="Arial" w:cs="Arial"/>
                <w:color w:val="002060"/>
                <w:sz w:val="18"/>
                <w:szCs w:val="18"/>
              </w:rPr>
              <w:t xml:space="preserve"> Валентина Николаевна</w:t>
            </w:r>
          </w:p>
          <w:p w:rsidR="006608AE" w:rsidRDefault="006608AE" w:rsidP="00BB7005">
            <w:pPr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  <w:p w:rsidR="006608AE" w:rsidRPr="00BB7005" w:rsidRDefault="006608AE" w:rsidP="00BB7005">
            <w:pPr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608AE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Планируемые результаты:</w:t>
            </w:r>
            <w:r w:rsidRPr="00BB7005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осуществлять поиск необходимой информации; проводить сравнительный анализ объектов; структурировать информацию; </w:t>
            </w:r>
          </w:p>
          <w:p w:rsidR="006608AE" w:rsidRPr="00BB7005" w:rsidRDefault="006608AE" w:rsidP="00BB7005">
            <w:pPr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BB7005">
              <w:rPr>
                <w:rFonts w:ascii="Times New Roman" w:hAnsi="Times New Roman"/>
                <w:color w:val="002060"/>
                <w:sz w:val="20"/>
                <w:szCs w:val="20"/>
              </w:rPr>
              <w:t>расширять и дополнять знания по теме; строить аргументированное высказывание.</w:t>
            </w:r>
          </w:p>
          <w:p w:rsidR="006608AE" w:rsidRPr="006608AE" w:rsidRDefault="006608AE" w:rsidP="00BB7005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  <w:p w:rsidR="006608AE" w:rsidRPr="00BB7005" w:rsidRDefault="006608AE" w:rsidP="00BB70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6608AE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shd w:val="clear" w:color="auto" w:fill="FFFFFF"/>
              </w:rPr>
              <w:t>Содержание задачи.</w:t>
            </w:r>
            <w:r w:rsidRPr="00BB700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BB7005">
              <w:rPr>
                <w:rFonts w:ascii="Times New Roman" w:hAnsi="Times New Roman"/>
                <w:color w:val="002060"/>
                <w:sz w:val="20"/>
                <w:szCs w:val="20"/>
              </w:rPr>
              <w:t>Изучите схему. Каковы источники «парникового эффекта»? К каким необратимым последствиям может привести «парниковый эффект»? Какие пути для предотвращения данного явления, с вашей точки зрения, существуют?</w:t>
            </w:r>
          </w:p>
          <w:p w:rsidR="006608AE" w:rsidRDefault="006608AE" w:rsidP="00F94D44">
            <w:pPr>
              <w:spacing w:after="157"/>
              <w:rPr>
                <w:rFonts w:ascii="Arial" w:eastAsia="Times New Roman" w:hAnsi="Arial" w:cs="Arial"/>
                <w:b/>
                <w:bCs/>
                <w:color w:val="C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121920</wp:posOffset>
                  </wp:positionV>
                  <wp:extent cx="2499995" cy="1604645"/>
                  <wp:effectExtent l="19050" t="0" r="0" b="0"/>
                  <wp:wrapTight wrapText="bothSides">
                    <wp:wrapPolygon edited="0">
                      <wp:start x="-165" y="0"/>
                      <wp:lineTo x="-165" y="21284"/>
                      <wp:lineTo x="21562" y="21284"/>
                      <wp:lineTo x="21562" y="0"/>
                      <wp:lineTo x="-165" y="0"/>
                    </wp:wrapPolygon>
                  </wp:wrapTight>
                  <wp:docPr id="6" name="Рисунок 1" descr="Описание: C:\Users\HP\Desktop\7564da0f72846b93a5b0627d7d1532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HP\Desktop\7564da0f72846b93a5b0627d7d1532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gridSpan w:val="2"/>
          </w:tcPr>
          <w:p w:rsidR="006608AE" w:rsidRPr="006608AE" w:rsidRDefault="006608AE" w:rsidP="00F94D44">
            <w:pPr>
              <w:pStyle w:val="a3"/>
              <w:spacing w:line="276" w:lineRule="auto"/>
              <w:ind w:right="33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  <w:r w:rsidRPr="006608AE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 xml:space="preserve">Правильный ответ: </w:t>
            </w:r>
            <w:r w:rsidRPr="006608A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Pr="006608AE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 xml:space="preserve"> </w:t>
            </w:r>
          </w:p>
          <w:p w:rsidR="006608AE" w:rsidRDefault="006608AE" w:rsidP="00F94D44">
            <w:pPr>
              <w:pStyle w:val="a3"/>
              <w:spacing w:line="276" w:lineRule="auto"/>
              <w:ind w:right="33"/>
              <w:jc w:val="both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</w:p>
          <w:p w:rsidR="006608AE" w:rsidRPr="006608AE" w:rsidRDefault="00D642D4" w:rsidP="00F94D44">
            <w:pPr>
              <w:pStyle w:val="a3"/>
              <w:spacing w:line="276" w:lineRule="auto"/>
              <w:ind w:right="33"/>
              <w:jc w:val="both"/>
              <w:rPr>
                <w:rFonts w:ascii="Times New Roman" w:eastAsia="Times New Roman" w:hAnsi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 xml:space="preserve">Источники </w:t>
            </w:r>
            <w:r w:rsidR="006608AE" w:rsidRPr="006608A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«парникового эффекта»:</w:t>
            </w: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6608A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</w:t>
            </w:r>
            <w:r w:rsidRPr="006608AE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. выделение выхлопных газов автомобилей; </w:t>
            </w: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6608A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6608AE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>. вырубка лесов;</w:t>
            </w: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6608A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3</w:t>
            </w:r>
            <w:r w:rsidRPr="006608AE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. лесные пожары; </w:t>
            </w: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6608A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4</w:t>
            </w:r>
            <w:r w:rsidRPr="006608AE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. разложение и горение мусора на полигонах, которые способствуют увеличению парниковых газов; </w:t>
            </w: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6608A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6608AE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токсические выбросы промышленных предприятий. </w:t>
            </w: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jc w:val="both"/>
              <w:rPr>
                <w:rFonts w:ascii="Times New Roman" w:eastAsia="Times New Roman" w:hAnsi="Times New Roman"/>
                <w:b/>
                <w:i/>
                <w:color w:val="002060"/>
                <w:sz w:val="20"/>
                <w:szCs w:val="20"/>
              </w:rPr>
            </w:pPr>
          </w:p>
          <w:p w:rsidR="006608AE" w:rsidRPr="006608AE" w:rsidRDefault="006608AE" w:rsidP="00F94D44">
            <w:pPr>
              <w:pStyle w:val="a3"/>
              <w:spacing w:line="276" w:lineRule="auto"/>
              <w:ind w:right="33"/>
              <w:jc w:val="both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u w:val="single"/>
              </w:rPr>
            </w:pPr>
            <w:r w:rsidRPr="006608A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u w:val="single"/>
              </w:rPr>
              <w:t xml:space="preserve">Негативные последствия: </w:t>
            </w:r>
          </w:p>
          <w:p w:rsidR="006608AE" w:rsidRDefault="006608AE" w:rsidP="00F94D44">
            <w:pPr>
              <w:pStyle w:val="a3"/>
              <w:spacing w:line="276" w:lineRule="auto"/>
              <w:ind w:right="33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</w:p>
          <w:p w:rsidR="006608AE" w:rsidRPr="00F94D44" w:rsidRDefault="006608AE" w:rsidP="00F94D44">
            <w:pPr>
              <w:pStyle w:val="a3"/>
              <w:spacing w:line="276" w:lineRule="auto"/>
              <w:ind w:right="33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94D44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а)</w:t>
            </w:r>
            <w:r w:rsidRPr="00F94D44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F94D4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климатические изменения. Ежегодно возрастает температура воздуха, воды морей и океанов интенсивнее испаряются. </w:t>
            </w:r>
          </w:p>
          <w:p w:rsidR="006357E0" w:rsidRDefault="006357E0" w:rsidP="00F94D44">
            <w:pPr>
              <w:ind w:right="742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6608AE" w:rsidRPr="00F94D44" w:rsidRDefault="006608AE" w:rsidP="00F94D44">
            <w:pPr>
              <w:ind w:right="742"/>
              <w:rPr>
                <w:rFonts w:ascii="Times New Roman" w:hAnsi="Times New Roman"/>
                <w:color w:val="002060"/>
                <w:sz w:val="20"/>
                <w:szCs w:val="20"/>
                <w:lang w:val="en-US"/>
              </w:rPr>
            </w:pPr>
            <w:r w:rsidRPr="00F94D4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б)</w:t>
            </w:r>
            <w:r w:rsidRPr="00F94D4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повышение температуры приводит к таянию ледников</w:t>
            </w:r>
            <w:r w:rsidR="00283A15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Pr="00F94D4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6608AE" w:rsidRDefault="006608AE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</w:p>
        </w:tc>
      </w:tr>
      <w:tr w:rsidR="00B7101B" w:rsidTr="00F94D44">
        <w:tc>
          <w:tcPr>
            <w:tcW w:w="7479" w:type="dxa"/>
            <w:gridSpan w:val="5"/>
            <w:shd w:val="clear" w:color="auto" w:fill="F2DBDB" w:themeFill="accent2" w:themeFillTint="33"/>
          </w:tcPr>
          <w:p w:rsidR="00B7101B" w:rsidRPr="004F1D4A" w:rsidRDefault="00B7101B" w:rsidP="00B7101B">
            <w:pPr>
              <w:pStyle w:val="a6"/>
              <w:shd w:val="clear" w:color="auto" w:fill="FFFFFF"/>
              <w:spacing w:after="157"/>
              <w:jc w:val="center"/>
              <w:rPr>
                <w:rFonts w:ascii="Helvetica" w:hAnsi="Helvetica" w:cs="Helvetica"/>
                <w:b/>
                <w:bCs/>
                <w:color w:val="C00000"/>
                <w:sz w:val="22"/>
                <w:szCs w:val="22"/>
              </w:rPr>
            </w:pPr>
            <w:r w:rsidRPr="004F1D4A">
              <w:rPr>
                <w:rFonts w:ascii="Helvetica" w:hAnsi="Helvetica" w:cs="Helvetica"/>
                <w:b/>
                <w:bCs/>
                <w:color w:val="C00000"/>
                <w:sz w:val="22"/>
                <w:szCs w:val="22"/>
                <w:highlight w:val="cyan"/>
              </w:rPr>
              <w:lastRenderedPageBreak/>
              <w:t xml:space="preserve">Примеры заданий на формирование                                        регулятивных </w:t>
            </w:r>
            <w:r w:rsidRPr="004F1D4A">
              <w:rPr>
                <w:rFonts w:ascii="Helvetica" w:hAnsi="Helvetica" w:cs="Helvetica"/>
                <w:b/>
                <w:bCs/>
                <w:color w:val="C0000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4F1D4A">
              <w:rPr>
                <w:rFonts w:ascii="Helvetica" w:hAnsi="Helvetica" w:cs="Helvetica"/>
                <w:b/>
                <w:bCs/>
                <w:color w:val="C00000"/>
                <w:sz w:val="22"/>
                <w:szCs w:val="22"/>
                <w:highlight w:val="cyan"/>
              </w:rPr>
              <w:t>УУД</w:t>
            </w:r>
          </w:p>
        </w:tc>
      </w:tr>
      <w:tr w:rsidR="00863398" w:rsidTr="00F94D44">
        <w:tc>
          <w:tcPr>
            <w:tcW w:w="7479" w:type="dxa"/>
            <w:gridSpan w:val="5"/>
          </w:tcPr>
          <w:p w:rsidR="00863398" w:rsidRPr="00B7101B" w:rsidRDefault="00863398" w:rsidP="00B7101B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B7101B">
              <w:rPr>
                <w:rFonts w:ascii="Arial" w:eastAsia="Times New Roman" w:hAnsi="Arial" w:cs="Arial"/>
                <w:b/>
                <w:color w:val="FF0000"/>
                <w:u w:val="single"/>
              </w:rPr>
              <w:t>Тема:</w:t>
            </w:r>
            <w:r w:rsidRPr="00B7101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  <w:r w:rsidRPr="00B7101B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Человек в системе экономических отношений.  7 класс</w:t>
            </w:r>
          </w:p>
          <w:p w:rsidR="00863398" w:rsidRPr="00B7101B" w:rsidRDefault="00863398" w:rsidP="00B7101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3CE">
              <w:rPr>
                <w:rFonts w:ascii="Arial" w:hAnsi="Arial" w:cs="Arial"/>
                <w:b/>
                <w:color w:val="FF0000"/>
                <w:u w:val="single"/>
              </w:rPr>
              <w:t>Учитель:</w:t>
            </w:r>
            <w:r w:rsidRPr="00B71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398">
              <w:rPr>
                <w:rFonts w:ascii="Arial" w:hAnsi="Arial" w:cs="Arial"/>
                <w:sz w:val="20"/>
                <w:szCs w:val="20"/>
              </w:rPr>
              <w:t>Дворкина Лариса Николаевна.</w:t>
            </w:r>
          </w:p>
          <w:p w:rsidR="00863398" w:rsidRPr="00863398" w:rsidRDefault="00863398" w:rsidP="008633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noProof/>
                <w:color w:val="002060"/>
                <w:u w:val="single"/>
              </w:rPr>
              <w:t>Планируемые результаты:</w:t>
            </w:r>
            <w:r w:rsidRPr="00863398">
              <w:rPr>
                <w:rFonts w:ascii="Times New Roman" w:hAnsi="Times New Roman" w:cs="Times New Roman"/>
                <w:b/>
                <w:noProof/>
                <w:color w:val="002060"/>
                <w:sz w:val="20"/>
                <w:szCs w:val="20"/>
              </w:rPr>
              <w:t xml:space="preserve"> </w:t>
            </w:r>
            <w:r w:rsidRPr="00863398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>определяют последовательность промежуточных действий, проектируют конечный результат</w:t>
            </w:r>
            <w:r w:rsidRPr="00863398">
              <w:rPr>
                <w:rFonts w:ascii="Times New Roman" w:hAnsi="Times New Roman" w:cs="Times New Roman"/>
                <w:b/>
                <w:noProof/>
                <w:color w:val="00206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                                                 </w:t>
            </w:r>
            <w:r w:rsidRPr="00863398">
              <w:rPr>
                <w:rFonts w:ascii="Times New Roman" w:eastAsia="Times New Roman" w:hAnsi="Times New Roman" w:cs="Times New Roman"/>
                <w:b/>
                <w:color w:val="002060"/>
                <w:u w:val="single"/>
              </w:rPr>
              <w:t>Содержание задачи.</w:t>
            </w:r>
            <w:r w:rsidRPr="0086339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Выбери любой из потребляемых тобой товаров. Запиши его название и попытайся схематически показать путь этого товара к тебе (потребителю), обозначив основные этапы и участников этого процесса.</w:t>
            </w:r>
          </w:p>
        </w:tc>
      </w:tr>
      <w:tr w:rsidR="00863398" w:rsidTr="00F94D44">
        <w:tc>
          <w:tcPr>
            <w:tcW w:w="7479" w:type="dxa"/>
            <w:gridSpan w:val="5"/>
            <w:shd w:val="clear" w:color="auto" w:fill="F2DBDB" w:themeFill="accent2" w:themeFillTint="33"/>
          </w:tcPr>
          <w:p w:rsidR="00863398" w:rsidRPr="002E2745" w:rsidRDefault="00863398" w:rsidP="00863398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 w:rsidRPr="002E2745">
              <w:rPr>
                <w:rFonts w:ascii="Verdana" w:eastAsia="Times New Roman" w:hAnsi="Verdana" w:cs="Times New Roman"/>
                <w:b/>
                <w:color w:val="C00000"/>
                <w:sz w:val="20"/>
                <w:szCs w:val="20"/>
              </w:rPr>
              <w:t xml:space="preserve">Предполагаемый ответ </w:t>
            </w:r>
            <w:r w:rsidR="007260AF" w:rsidRPr="002E2745">
              <w:rPr>
                <w:rFonts w:ascii="Verdana" w:eastAsia="Times New Roman" w:hAnsi="Verdana" w:cs="Times New Roman"/>
                <w:b/>
                <w:color w:val="C00000"/>
                <w:sz w:val="20"/>
                <w:szCs w:val="20"/>
              </w:rPr>
              <w:t>–</w:t>
            </w:r>
            <w:r w:rsidRPr="002E2745">
              <w:rPr>
                <w:rFonts w:ascii="Verdana" w:eastAsia="Times New Roman" w:hAnsi="Verdana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7260AF" w:rsidRPr="002E2745">
              <w:rPr>
                <w:rFonts w:ascii="Verdana" w:eastAsia="Times New Roman" w:hAnsi="Verdana" w:cs="Times New Roman"/>
                <w:b/>
                <w:color w:val="C00000"/>
                <w:sz w:val="20"/>
                <w:szCs w:val="20"/>
              </w:rPr>
              <w:t>«</w:t>
            </w:r>
            <w:r w:rsidRPr="002E2745">
              <w:rPr>
                <w:rFonts w:ascii="Verdana" w:eastAsia="Times New Roman" w:hAnsi="Verdana" w:cs="Times New Roman"/>
                <w:b/>
                <w:color w:val="C00000"/>
                <w:sz w:val="20"/>
                <w:szCs w:val="20"/>
              </w:rPr>
              <w:t>хлеб</w:t>
            </w:r>
            <w:r w:rsidR="007260AF" w:rsidRPr="002E2745">
              <w:rPr>
                <w:rFonts w:ascii="Verdana" w:eastAsia="Times New Roman" w:hAnsi="Verdana" w:cs="Times New Roman"/>
                <w:b/>
                <w:color w:val="C00000"/>
                <w:sz w:val="20"/>
                <w:szCs w:val="20"/>
              </w:rPr>
              <w:t>»</w:t>
            </w:r>
          </w:p>
        </w:tc>
      </w:tr>
      <w:tr w:rsidR="007260AF" w:rsidTr="00F94D44">
        <w:tc>
          <w:tcPr>
            <w:tcW w:w="7479" w:type="dxa"/>
            <w:gridSpan w:val="5"/>
          </w:tcPr>
          <w:p w:rsidR="007260AF" w:rsidRDefault="002E2745" w:rsidP="00B7101B">
            <w:pPr>
              <w:spacing w:after="157"/>
              <w:rPr>
                <w:rFonts w:ascii="Arial" w:eastAsia="Times New Roman" w:hAnsi="Arial" w:cs="Arial"/>
                <w:b/>
                <w:bCs/>
                <w:color w:val="C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2823210</wp:posOffset>
                  </wp:positionH>
                  <wp:positionV relativeFrom="paragraph">
                    <wp:posOffset>139700</wp:posOffset>
                  </wp:positionV>
                  <wp:extent cx="549910" cy="544195"/>
                  <wp:effectExtent l="19050" t="0" r="2540" b="0"/>
                  <wp:wrapTight wrapText="bothSides">
                    <wp:wrapPolygon edited="0">
                      <wp:start x="2993" y="756"/>
                      <wp:lineTo x="-748" y="7561"/>
                      <wp:lineTo x="0" y="21172"/>
                      <wp:lineTo x="2993" y="21172"/>
                      <wp:lineTo x="20203" y="21172"/>
                      <wp:lineTo x="21700" y="21172"/>
                      <wp:lineTo x="21700" y="19659"/>
                      <wp:lineTo x="20952" y="12854"/>
                      <wp:lineTo x="21700" y="9074"/>
                      <wp:lineTo x="20952" y="4537"/>
                      <wp:lineTo x="17958" y="756"/>
                      <wp:lineTo x="2993" y="756"/>
                    </wp:wrapPolygon>
                  </wp:wrapTight>
                  <wp:docPr id="9" name="Рисунок 73" descr="http://pvd55.ru/images/1016_69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vd55.ru/images/1016_69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3863975</wp:posOffset>
                  </wp:positionH>
                  <wp:positionV relativeFrom="paragraph">
                    <wp:posOffset>81280</wp:posOffset>
                  </wp:positionV>
                  <wp:extent cx="593090" cy="631825"/>
                  <wp:effectExtent l="19050" t="0" r="0" b="0"/>
                  <wp:wrapTight wrapText="bothSides">
                    <wp:wrapPolygon edited="0">
                      <wp:start x="-694" y="0"/>
                      <wp:lineTo x="-694" y="20840"/>
                      <wp:lineTo x="21507" y="20840"/>
                      <wp:lineTo x="21507" y="0"/>
                      <wp:lineTo x="-694" y="0"/>
                    </wp:wrapPolygon>
                  </wp:wrapTight>
                  <wp:docPr id="117" name="Рисунок 88" descr="https://img3.goodfon.ru/original/1024x1024/1/63/korzina-hleb-vypechka-lom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img3.goodfon.ru/original/1024x1024/1/63/korzina-hleb-vypechka-lom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60AF">
              <w:rPr>
                <w:rFonts w:ascii="Arial" w:eastAsia="Times New Roman" w:hAnsi="Arial" w:cs="Arial"/>
                <w:b/>
                <w:bCs/>
                <w:color w:val="C00000"/>
              </w:rPr>
              <w:t xml:space="preserve">       </w:t>
            </w:r>
          </w:p>
          <w:p w:rsidR="007260AF" w:rsidRDefault="0093722A" w:rsidP="00B7101B">
            <w:pPr>
              <w:spacing w:after="157"/>
              <w:rPr>
                <w:rFonts w:ascii="Arial" w:eastAsia="Times New Roman" w:hAnsi="Arial" w:cs="Arial"/>
                <w:b/>
                <w:bCs/>
                <w:color w:val="C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1616710</wp:posOffset>
                  </wp:positionH>
                  <wp:positionV relativeFrom="paragraph">
                    <wp:posOffset>-237490</wp:posOffset>
                  </wp:positionV>
                  <wp:extent cx="552450" cy="690245"/>
                  <wp:effectExtent l="19050" t="0" r="0" b="0"/>
                  <wp:wrapTight wrapText="bothSides">
                    <wp:wrapPolygon edited="0">
                      <wp:start x="-745" y="0"/>
                      <wp:lineTo x="-745" y="20865"/>
                      <wp:lineTo x="21600" y="20865"/>
                      <wp:lineTo x="21600" y="0"/>
                      <wp:lineTo x="-745" y="0"/>
                    </wp:wrapPolygon>
                  </wp:wrapTight>
                  <wp:docPr id="8" name="Рисунок 55" descr="https://freelance.ru/img/portfolio/pics/00/0E/09/919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freelance.ru/img/portfolio/pics/00/0E/09/919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-256540</wp:posOffset>
                  </wp:positionV>
                  <wp:extent cx="665480" cy="622300"/>
                  <wp:effectExtent l="19050" t="0" r="1270" b="0"/>
                  <wp:wrapTight wrapText="bothSides">
                    <wp:wrapPolygon edited="0">
                      <wp:start x="-618" y="0"/>
                      <wp:lineTo x="-618" y="21159"/>
                      <wp:lineTo x="21641" y="21159"/>
                      <wp:lineTo x="21641" y="0"/>
                      <wp:lineTo x="-618" y="0"/>
                    </wp:wrapPolygon>
                  </wp:wrapTight>
                  <wp:docPr id="7" name="Рисунок 50" descr="http://static8.depositphotos.com/1472752/989/v/450/depositphotos_9897592-Wheat-ears-of-corn-a-sheaf-of-wh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tatic8.depositphotos.com/1472752/989/v/450/depositphotos_9897592-Wheat-ears-of-corn-a-sheaf-of-whe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60AF" w:rsidTr="00F94D44">
        <w:tc>
          <w:tcPr>
            <w:tcW w:w="2011" w:type="dxa"/>
          </w:tcPr>
          <w:p w:rsidR="007260AF" w:rsidRPr="0093722A" w:rsidRDefault="007260AF" w:rsidP="007260A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</w:pPr>
            <w:r w:rsidRPr="0093722A"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  <w:t>сноб пшеницы</w:t>
            </w:r>
          </w:p>
        </w:tc>
        <w:tc>
          <w:tcPr>
            <w:tcW w:w="2012" w:type="dxa"/>
          </w:tcPr>
          <w:p w:rsidR="007260AF" w:rsidRPr="0093722A" w:rsidRDefault="007260AF" w:rsidP="007260A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</w:pPr>
            <w:r w:rsidRPr="0093722A"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  <w:t>пекарня</w:t>
            </w:r>
          </w:p>
        </w:tc>
        <w:tc>
          <w:tcPr>
            <w:tcW w:w="2011" w:type="dxa"/>
            <w:gridSpan w:val="2"/>
          </w:tcPr>
          <w:p w:rsidR="007260AF" w:rsidRPr="0093722A" w:rsidRDefault="007260AF" w:rsidP="007260A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</w:pPr>
            <w:r w:rsidRPr="0093722A"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  <w:t>магазин</w:t>
            </w:r>
          </w:p>
        </w:tc>
        <w:tc>
          <w:tcPr>
            <w:tcW w:w="1445" w:type="dxa"/>
          </w:tcPr>
          <w:p w:rsidR="007260AF" w:rsidRPr="0093722A" w:rsidRDefault="007260AF" w:rsidP="007260A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</w:pPr>
            <w:r w:rsidRPr="0093722A">
              <w:rPr>
                <w:rFonts w:ascii="Arial" w:eastAsia="Times New Roman" w:hAnsi="Arial" w:cs="Arial"/>
                <w:b/>
                <w:bCs/>
                <w:noProof/>
                <w:color w:val="C00000"/>
                <w:sz w:val="18"/>
                <w:szCs w:val="18"/>
              </w:rPr>
              <w:t>хлеб</w:t>
            </w:r>
          </w:p>
        </w:tc>
      </w:tr>
      <w:tr w:rsidR="00F94D44" w:rsidTr="006357E0">
        <w:tc>
          <w:tcPr>
            <w:tcW w:w="7479" w:type="dxa"/>
            <w:gridSpan w:val="5"/>
            <w:shd w:val="clear" w:color="auto" w:fill="FFFF00"/>
          </w:tcPr>
          <w:p w:rsidR="00F94D44" w:rsidRPr="00552FB9" w:rsidRDefault="00F94D44" w:rsidP="006357E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52FB9">
              <w:rPr>
                <w:rFonts w:ascii="Times New Roman" w:eastAsia="Times New Roman" w:hAnsi="Times New Roman"/>
                <w:b/>
                <w:i/>
                <w:color w:val="002060"/>
                <w:sz w:val="20"/>
                <w:szCs w:val="20"/>
                <w:u w:val="single"/>
              </w:rPr>
              <w:t>Методический комментарий</w:t>
            </w:r>
            <w:r w:rsidRPr="00552FB9"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u w:val="single"/>
              </w:rPr>
              <w:t>:</w:t>
            </w:r>
            <w:r w:rsidRPr="00552FB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задание может быть использовано на этапе изучения нового материала</w:t>
            </w:r>
          </w:p>
        </w:tc>
      </w:tr>
    </w:tbl>
    <w:p w:rsidR="00D07822" w:rsidRDefault="00D07822" w:rsidP="00B7101B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color w:val="C00000"/>
          <w:lang w:eastAsia="ru-RU"/>
        </w:rPr>
      </w:pPr>
    </w:p>
    <w:tbl>
      <w:tblPr>
        <w:tblStyle w:val="a8"/>
        <w:tblW w:w="7479" w:type="dxa"/>
        <w:tblLook w:val="04A0"/>
      </w:tblPr>
      <w:tblGrid>
        <w:gridCol w:w="747"/>
        <w:gridCol w:w="748"/>
        <w:gridCol w:w="748"/>
        <w:gridCol w:w="748"/>
        <w:gridCol w:w="748"/>
        <w:gridCol w:w="748"/>
        <w:gridCol w:w="748"/>
        <w:gridCol w:w="118"/>
        <w:gridCol w:w="630"/>
        <w:gridCol w:w="748"/>
        <w:gridCol w:w="748"/>
      </w:tblGrid>
      <w:tr w:rsidR="00882DC5" w:rsidTr="00F34EBF">
        <w:tc>
          <w:tcPr>
            <w:tcW w:w="7479" w:type="dxa"/>
            <w:gridSpan w:val="11"/>
          </w:tcPr>
          <w:p w:rsidR="003679F8" w:rsidRPr="003679F8" w:rsidRDefault="003679F8" w:rsidP="003679F8">
            <w:pPr>
              <w:pStyle w:val="a3"/>
              <w:spacing w:line="276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73FF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Тема:</w:t>
            </w:r>
            <w:r w:rsidRPr="003679F8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3679F8">
              <w:rPr>
                <w:rFonts w:ascii="Arial" w:hAnsi="Arial" w:cs="Arial"/>
                <w:b/>
                <w:color w:val="002060"/>
                <w:sz w:val="20"/>
                <w:szCs w:val="20"/>
              </w:rPr>
              <w:t>Правоохранительные органы. 9 класс.</w:t>
            </w:r>
          </w:p>
          <w:p w:rsidR="003679F8" w:rsidRPr="003679F8" w:rsidRDefault="003679F8" w:rsidP="003679F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73FF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Учитель:</w:t>
            </w:r>
            <w:r w:rsidRPr="003679F8">
              <w:rPr>
                <w:rFonts w:ascii="Arial" w:hAnsi="Arial" w:cs="Arial"/>
                <w:color w:val="002060"/>
                <w:sz w:val="20"/>
                <w:szCs w:val="20"/>
              </w:rPr>
              <w:t xml:space="preserve"> Старостина Юлия Алексеевна</w:t>
            </w:r>
          </w:p>
          <w:p w:rsidR="003679F8" w:rsidRPr="00A0192E" w:rsidRDefault="003679F8" w:rsidP="003679F8">
            <w:pPr>
              <w:jc w:val="both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A0192E"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  <w:t>Планируемые результаты:</w:t>
            </w:r>
            <w:r w:rsidRPr="00A0192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умение осуществлять поиск необходимой информации для выполнения учебного задания; владеть базовыми предметными понятиями;</w:t>
            </w:r>
            <w:r w:rsidRPr="00A0192E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 xml:space="preserve"> </w:t>
            </w:r>
            <w:r w:rsidRPr="00A0192E">
              <w:rPr>
                <w:rFonts w:ascii="Times New Roman" w:hAnsi="Times New Roman"/>
                <w:color w:val="002060"/>
                <w:sz w:val="20"/>
                <w:szCs w:val="20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связей.</w:t>
            </w:r>
            <w:r w:rsidRPr="00A0192E">
              <w:rPr>
                <w:rFonts w:ascii="Times New Roman" w:hAnsi="Times New Roman"/>
                <w:b/>
                <w:i/>
                <w:color w:val="002060"/>
                <w:sz w:val="20"/>
                <w:szCs w:val="20"/>
              </w:rPr>
              <w:t xml:space="preserve"> </w:t>
            </w:r>
          </w:p>
          <w:p w:rsidR="00882DC5" w:rsidRPr="00A0192E" w:rsidRDefault="003679F8" w:rsidP="00A0192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92E"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  <w:t>Содержание задачи.</w:t>
            </w:r>
            <w:r w:rsidRPr="00A0192E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A0192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Установите соответствие между основными функциями и правоохранительными органами власти Российской Федерации, которые их </w:t>
            </w:r>
            <w:proofErr w:type="gramStart"/>
            <w:r w:rsidRPr="00A0192E">
              <w:rPr>
                <w:rFonts w:ascii="Times New Roman" w:hAnsi="Times New Roman"/>
                <w:color w:val="002060"/>
                <w:sz w:val="20"/>
                <w:szCs w:val="20"/>
              </w:rPr>
              <w:t>исполняют</w:t>
            </w:r>
            <w:proofErr w:type="gramEnd"/>
            <w:r w:rsidRPr="00A0192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и поясните свой ответ.</w:t>
            </w:r>
          </w:p>
        </w:tc>
      </w:tr>
      <w:tr w:rsidR="00A0192E" w:rsidTr="00A0192E">
        <w:trPr>
          <w:trHeight w:val="994"/>
        </w:trPr>
        <w:tc>
          <w:tcPr>
            <w:tcW w:w="5353" w:type="dxa"/>
            <w:gridSpan w:val="8"/>
            <w:vAlign w:val="center"/>
          </w:tcPr>
          <w:p w:rsidR="00A0192E" w:rsidRPr="00A0192E" w:rsidRDefault="00A0192E" w:rsidP="00A0192E">
            <w:pPr>
              <w:jc w:val="both"/>
              <w:rPr>
                <w:rFonts w:ascii="Times New Roman" w:eastAsia="Times New Roman" w:hAnsi="Times New Roman"/>
                <w:b/>
                <w:color w:val="C00000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</w:rPr>
              <w:t>Функции:</w:t>
            </w:r>
          </w:p>
          <w:p w:rsidR="00A0192E" w:rsidRPr="00A0192E" w:rsidRDefault="00A0192E" w:rsidP="00A0192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  <w:t>A)</w:t>
            </w: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удостоверение верности копии документа, </w:t>
            </w:r>
            <w:r w:rsidRPr="00A0192E">
              <w:rPr>
                <w:rFonts w:ascii="Times New Roman" w:hAnsi="Times New Roman"/>
                <w:sz w:val="18"/>
                <w:szCs w:val="18"/>
              </w:rPr>
              <w:t>подписи, перевода</w:t>
            </w:r>
          </w:p>
          <w:p w:rsidR="00A0192E" w:rsidRPr="00A0192E" w:rsidRDefault="00A0192E" w:rsidP="00A0192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  <w:t>Б)</w:t>
            </w: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разрешение конфликтов и споров на основании закона, защита прав и восстановление нарушенных прав и свобод</w:t>
            </w:r>
          </w:p>
          <w:p w:rsidR="00A0192E" w:rsidRPr="00A0192E" w:rsidRDefault="00A0192E" w:rsidP="00A0192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  <w:t>B)</w:t>
            </w: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обеспечение общественного порядка и безопасности</w:t>
            </w:r>
          </w:p>
          <w:p w:rsidR="00A0192E" w:rsidRPr="00A0192E" w:rsidRDefault="00A0192E" w:rsidP="00A0192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  <w:t>Г)</w:t>
            </w: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охрана прав, всех форм собственности и законных интересов физических и юридических лиц</w:t>
            </w:r>
          </w:p>
          <w:p w:rsidR="00A0192E" w:rsidRPr="00A0192E" w:rsidRDefault="00A0192E" w:rsidP="00A0192E">
            <w:pPr>
              <w:spacing w:before="75"/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  <w:t>Д)</w:t>
            </w: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выявление, раскрытие и расследование преступлений</w:t>
            </w:r>
          </w:p>
        </w:tc>
        <w:tc>
          <w:tcPr>
            <w:tcW w:w="2126" w:type="dxa"/>
            <w:gridSpan w:val="3"/>
          </w:tcPr>
          <w:p w:rsidR="00A0192E" w:rsidRPr="00A0192E" w:rsidRDefault="00A0192E" w:rsidP="00A0192E">
            <w:pPr>
              <w:rPr>
                <w:rFonts w:ascii="Times New Roman" w:eastAsia="Times New Roman" w:hAnsi="Times New Roman"/>
                <w:b/>
                <w:color w:val="C00000"/>
              </w:rPr>
            </w:pPr>
            <w:r w:rsidRPr="00A0192E">
              <w:rPr>
                <w:rFonts w:ascii="Times New Roman" w:eastAsia="Times New Roman" w:hAnsi="Times New Roman"/>
                <w:b/>
                <w:color w:val="C00000"/>
              </w:rPr>
              <w:t>Наименование органа</w:t>
            </w:r>
          </w:p>
          <w:p w:rsidR="00A0192E" w:rsidRPr="00A0192E" w:rsidRDefault="00A0192E" w:rsidP="00A0192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1) суд</w:t>
            </w:r>
          </w:p>
          <w:p w:rsidR="00A0192E" w:rsidRPr="00A0192E" w:rsidRDefault="00A0192E" w:rsidP="00A0192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2) органы внутренних дел (полиция, следствие, внутренние войска)</w:t>
            </w:r>
          </w:p>
          <w:p w:rsidR="00A0192E" w:rsidRDefault="00A0192E" w:rsidP="00A0192E">
            <w:pPr>
              <w:spacing w:after="157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A019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3) нотариат</w:t>
            </w:r>
          </w:p>
        </w:tc>
      </w:tr>
      <w:tr w:rsidR="00A0192E" w:rsidTr="0093722A">
        <w:trPr>
          <w:trHeight w:val="491"/>
        </w:trPr>
        <w:tc>
          <w:tcPr>
            <w:tcW w:w="7479" w:type="dxa"/>
            <w:gridSpan w:val="11"/>
          </w:tcPr>
          <w:p w:rsidR="002E2745" w:rsidRPr="0093722A" w:rsidRDefault="002E2745" w:rsidP="004F1D4A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722A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  <w:t>Запишите в ответ цифры, расположив их в порядке, соответствующем буквам:</w:t>
            </w:r>
            <w:r w:rsidR="0093722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Заполнить </w:t>
            </w:r>
            <w:r w:rsidR="0093722A"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Правельный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 ответ</w:t>
            </w:r>
          </w:p>
        </w:tc>
      </w:tr>
      <w:tr w:rsidR="002E2745" w:rsidTr="0093722A">
        <w:trPr>
          <w:trHeight w:val="422"/>
        </w:trPr>
        <w:tc>
          <w:tcPr>
            <w:tcW w:w="747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А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Б</w:t>
            </w:r>
          </w:p>
        </w:tc>
        <w:tc>
          <w:tcPr>
            <w:tcW w:w="748" w:type="dxa"/>
            <w:gridSpan w:val="2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В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Г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Д</w:t>
            </w:r>
          </w:p>
        </w:tc>
      </w:tr>
      <w:tr w:rsidR="002E2745" w:rsidTr="0093722A">
        <w:trPr>
          <w:trHeight w:val="421"/>
        </w:trPr>
        <w:tc>
          <w:tcPr>
            <w:tcW w:w="747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C6D9F1" w:themeFill="text2" w:themeFillTint="33"/>
          </w:tcPr>
          <w:p w:rsidR="002E2745" w:rsidRPr="0093722A" w:rsidRDefault="002E2745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748" w:type="dxa"/>
            <w:gridSpan w:val="2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748" w:type="dxa"/>
            <w:shd w:val="clear" w:color="auto" w:fill="FFC000"/>
          </w:tcPr>
          <w:p w:rsidR="002E2745" w:rsidRPr="0093722A" w:rsidRDefault="0093722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93722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4F1D4A" w:rsidTr="004F1D4A">
        <w:trPr>
          <w:trHeight w:val="421"/>
        </w:trPr>
        <w:tc>
          <w:tcPr>
            <w:tcW w:w="7479" w:type="dxa"/>
            <w:gridSpan w:val="11"/>
            <w:shd w:val="clear" w:color="auto" w:fill="FFFFFF" w:themeFill="background1"/>
          </w:tcPr>
          <w:p w:rsidR="004F1D4A" w:rsidRPr="004F1D4A" w:rsidRDefault="004F1D4A" w:rsidP="00896A7F">
            <w:pPr>
              <w:spacing w:after="157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4F1D4A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Методический комментарий</w:t>
            </w:r>
            <w:r w:rsidRPr="004F1D4A">
              <w:rPr>
                <w:rFonts w:ascii="Times New Roman" w:eastAsia="Times New Roman" w:hAnsi="Times New Roman"/>
                <w:b/>
                <w:sz w:val="16"/>
                <w:szCs w:val="16"/>
              </w:rPr>
              <w:t>: задание может быть использовано на этапе закрепления нового материала</w:t>
            </w:r>
          </w:p>
        </w:tc>
      </w:tr>
    </w:tbl>
    <w:p w:rsidR="00B7101B" w:rsidRPr="00473FF0" w:rsidRDefault="00B7101B" w:rsidP="00473FF0">
      <w:pPr>
        <w:tabs>
          <w:tab w:val="left" w:pos="1545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8"/>
        <w:tblW w:w="7513" w:type="dxa"/>
        <w:tblInd w:w="-34" w:type="dxa"/>
        <w:tblLook w:val="04A0"/>
      </w:tblPr>
      <w:tblGrid>
        <w:gridCol w:w="3970"/>
        <w:gridCol w:w="3543"/>
      </w:tblGrid>
      <w:tr w:rsidR="00473FF0" w:rsidTr="00396C21">
        <w:tc>
          <w:tcPr>
            <w:tcW w:w="7513" w:type="dxa"/>
            <w:gridSpan w:val="2"/>
          </w:tcPr>
          <w:p w:rsidR="00473FF0" w:rsidRDefault="00473FF0" w:rsidP="00473FF0">
            <w:pPr>
              <w:pStyle w:val="a6"/>
              <w:spacing w:after="157"/>
              <w:jc w:val="center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</w:rPr>
              <w:t xml:space="preserve">Примеры заданий на формирование                        </w:t>
            </w:r>
            <w:r>
              <w:rPr>
                <w:rFonts w:ascii="Arial" w:hAnsi="Arial" w:cs="Arial"/>
                <w:b/>
                <w:bCs/>
                <w:color w:val="C00000"/>
                <w:highlight w:val="cyan"/>
              </w:rPr>
              <w:t>коммуни</w:t>
            </w:r>
            <w:r w:rsidR="00AE26B6">
              <w:rPr>
                <w:rFonts w:ascii="Arial" w:hAnsi="Arial" w:cs="Arial"/>
                <w:b/>
                <w:bCs/>
                <w:color w:val="C00000"/>
                <w:highlight w:val="cyan"/>
              </w:rPr>
              <w:t>кати</w:t>
            </w:r>
            <w:r>
              <w:rPr>
                <w:rFonts w:ascii="Arial" w:hAnsi="Arial" w:cs="Arial"/>
                <w:b/>
                <w:bCs/>
                <w:color w:val="C00000"/>
                <w:highlight w:val="cyan"/>
              </w:rPr>
              <w:t>вных</w:t>
            </w: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</w:rPr>
              <w:t xml:space="preserve"> </w:t>
            </w: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  <w:lang w:val="en-US"/>
              </w:rPr>
              <w:t xml:space="preserve"> </w:t>
            </w:r>
            <w:r w:rsidRPr="00BB7005">
              <w:rPr>
                <w:rFonts w:ascii="Arial" w:hAnsi="Arial" w:cs="Arial"/>
                <w:b/>
                <w:bCs/>
                <w:color w:val="C00000"/>
                <w:highlight w:val="cyan"/>
              </w:rPr>
              <w:t>УУД</w:t>
            </w:r>
          </w:p>
        </w:tc>
      </w:tr>
      <w:tr w:rsidR="000D25CD" w:rsidTr="000D25CD">
        <w:trPr>
          <w:trHeight w:val="2735"/>
        </w:trPr>
        <w:tc>
          <w:tcPr>
            <w:tcW w:w="3970" w:type="dxa"/>
          </w:tcPr>
          <w:p w:rsidR="000D25CD" w:rsidRPr="00071798" w:rsidRDefault="000D25CD" w:rsidP="000D25CD">
            <w:pPr>
              <w:pStyle w:val="a6"/>
              <w:shd w:val="clear" w:color="auto" w:fill="FFFFFF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73FF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Тема:</w:t>
            </w:r>
            <w:r w:rsidRPr="00473FF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8292C">
              <w:rPr>
                <w:rFonts w:ascii="Arial" w:hAnsi="Arial" w:cs="Arial"/>
                <w:b/>
                <w:color w:val="002060"/>
                <w:sz w:val="20"/>
                <w:szCs w:val="20"/>
              </w:rPr>
              <w:t>Гражданин России. 5 класс</w:t>
            </w:r>
            <w:r w:rsidRPr="00473FF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                       </w:t>
            </w:r>
            <w:r w:rsidRPr="00473FF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Учитель:</w:t>
            </w:r>
            <w:r w:rsidRPr="00473FF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473FF0">
              <w:rPr>
                <w:rFonts w:ascii="Arial" w:hAnsi="Arial" w:cs="Arial"/>
                <w:color w:val="002060"/>
                <w:sz w:val="20"/>
                <w:szCs w:val="20"/>
              </w:rPr>
              <w:t xml:space="preserve">Дворкина Лариса Николаевна.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</w:t>
            </w:r>
            <w:r w:rsidRPr="00473FF0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Планируемые результаты:</w:t>
            </w:r>
            <w:r w:rsidRPr="00473FF0">
              <w:rPr>
                <w:rFonts w:ascii="Arial" w:hAnsi="Arial" w:cs="Arial"/>
                <w:color w:val="002060"/>
                <w:sz w:val="20"/>
                <w:szCs w:val="20"/>
              </w:rPr>
              <w:t xml:space="preserve"> высказывают собственное мнение, слушают друг друга, строят понятные речевые высказывания.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    </w:t>
            </w:r>
          </w:p>
          <w:p w:rsidR="000D25CD" w:rsidRPr="000D25CD" w:rsidRDefault="000D25CD" w:rsidP="000D25CD">
            <w:pPr>
              <w:pStyle w:val="a6"/>
              <w:shd w:val="clear" w:color="auto" w:fill="FFFFFF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D25CD">
              <w:rPr>
                <w:rFonts w:ascii="Helvetica" w:hAnsi="Helvetica"/>
                <w:b/>
                <w:color w:val="002060"/>
                <w:sz w:val="20"/>
                <w:szCs w:val="20"/>
              </w:rPr>
              <w:t>Содержание задачи.</w:t>
            </w:r>
            <w:r w:rsidRPr="000D25CD">
              <w:rPr>
                <w:rFonts w:ascii="Tahoma" w:hAnsi="Tahoma" w:cs="Tahoma"/>
                <w:b/>
                <w:color w:val="002060"/>
                <w:sz w:val="20"/>
                <w:szCs w:val="20"/>
              </w:rPr>
              <w:t xml:space="preserve"> </w:t>
            </w:r>
            <w:r w:rsidRPr="000D25CD">
              <w:rPr>
                <w:rFonts w:ascii="Tahoma" w:hAnsi="Tahoma" w:cs="Tahoma"/>
                <w:color w:val="002060"/>
                <w:sz w:val="20"/>
                <w:szCs w:val="20"/>
              </w:rPr>
              <w:t>Кто такой гражданин, какими чертами он должен обладать? Работая в группах,  выберите из разных картинок, разложенных на столах, свой портрет гражданина, обоснуйте точку зрения своей группы.</w:t>
            </w:r>
            <w:r w:rsidRPr="00E851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:rsidR="000D25CD" w:rsidRDefault="0078292C" w:rsidP="007260AF">
            <w:pPr>
              <w:pStyle w:val="a6"/>
              <w:spacing w:after="157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2242820</wp:posOffset>
                  </wp:positionV>
                  <wp:extent cx="778510" cy="563880"/>
                  <wp:effectExtent l="19050" t="0" r="2540" b="0"/>
                  <wp:wrapTight wrapText="bothSides">
                    <wp:wrapPolygon edited="0">
                      <wp:start x="-529" y="0"/>
                      <wp:lineTo x="-529" y="21162"/>
                      <wp:lineTo x="21670" y="21162"/>
                      <wp:lineTo x="21670" y="0"/>
                      <wp:lineTo x="-529" y="0"/>
                    </wp:wrapPolygon>
                  </wp:wrapTight>
                  <wp:docPr id="259" name="Рисунок 52" descr="https://encrypted-tbn2.gstatic.com/images?q=tbn:ANd9GcT1ypHdDHeT3JKjJtFF_KZtvFUvMuu_48Xf1oCUDYTHqyV6ciI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ncrypted-tbn2.gstatic.com/images?q=tbn:ANd9GcT1ypHdDHeT3JKjJtFF_KZtvFUvMuu_48Xf1oCUDYTHqyV6ciIC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2242820</wp:posOffset>
                  </wp:positionV>
                  <wp:extent cx="760730" cy="563880"/>
                  <wp:effectExtent l="19050" t="0" r="1270" b="0"/>
                  <wp:wrapTight wrapText="bothSides">
                    <wp:wrapPolygon edited="0">
                      <wp:start x="-541" y="0"/>
                      <wp:lineTo x="-541" y="21162"/>
                      <wp:lineTo x="21636" y="21162"/>
                      <wp:lineTo x="21636" y="0"/>
                      <wp:lineTo x="-541" y="0"/>
                    </wp:wrapPolygon>
                  </wp:wrapTight>
                  <wp:docPr id="260" name="Рисунок 55" descr="http://www.filipoc.ru/attaches/posts/interesting/2013-06-20/professiya-voennyiy/professiya-voennyi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ilipoc.ru/attaches/posts/interesting/2013-06-20/professiya-voennyiy/professiya-voennyi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1532890</wp:posOffset>
                  </wp:positionV>
                  <wp:extent cx="758190" cy="652780"/>
                  <wp:effectExtent l="19050" t="0" r="3810" b="0"/>
                  <wp:wrapTight wrapText="bothSides">
                    <wp:wrapPolygon edited="0">
                      <wp:start x="-543" y="0"/>
                      <wp:lineTo x="-543" y="20802"/>
                      <wp:lineTo x="21709" y="20802"/>
                      <wp:lineTo x="21709" y="0"/>
                      <wp:lineTo x="-543" y="0"/>
                    </wp:wrapPolygon>
                  </wp:wrapTight>
                  <wp:docPr id="262" name="Рисунок 49" descr="http://i.wp.pl/a/f/jpeg/32461/alkoholicy_6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.wp.pl/a/f/jpeg/32461/alkoholicy_6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92710</wp:posOffset>
                  </wp:positionV>
                  <wp:extent cx="725170" cy="589280"/>
                  <wp:effectExtent l="19050" t="0" r="0" b="0"/>
                  <wp:wrapTight wrapText="bothSides">
                    <wp:wrapPolygon edited="0">
                      <wp:start x="-567" y="0"/>
                      <wp:lineTo x="-567" y="20948"/>
                      <wp:lineTo x="21562" y="20948"/>
                      <wp:lineTo x="21562" y="0"/>
                      <wp:lineTo x="-567" y="0"/>
                    </wp:wrapPolygon>
                  </wp:wrapTight>
                  <wp:docPr id="265" name="Рисунок 37" descr="http://istoricheskij-portret.ru/wp-content/uploads/2014/12/nevski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storicheskij-portret.ru/wp-content/uploads/2014/12/nevski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822325</wp:posOffset>
                  </wp:positionV>
                  <wp:extent cx="752475" cy="593090"/>
                  <wp:effectExtent l="19050" t="0" r="9525" b="0"/>
                  <wp:wrapTight wrapText="bothSides">
                    <wp:wrapPolygon edited="0">
                      <wp:start x="-547" y="0"/>
                      <wp:lineTo x="-547" y="20814"/>
                      <wp:lineTo x="21873" y="20814"/>
                      <wp:lineTo x="21873" y="0"/>
                      <wp:lineTo x="-547" y="0"/>
                    </wp:wrapPolygon>
                  </wp:wrapTight>
                  <wp:docPr id="264" name="Рисунок 82" descr="http://img01.rl0.ru/pgc/o/548c02db-95f4-5b0b-95f4-5b04b8996c1e.photo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img01.rl0.ru/pgc/o/548c02db-95f4-5b0b-95f4-5b04b8996c1e.photo.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1532890</wp:posOffset>
                  </wp:positionV>
                  <wp:extent cx="700405" cy="643890"/>
                  <wp:effectExtent l="19050" t="0" r="4445" b="0"/>
                  <wp:wrapTight wrapText="bothSides">
                    <wp:wrapPolygon edited="0">
                      <wp:start x="-587" y="0"/>
                      <wp:lineTo x="-587" y="21089"/>
                      <wp:lineTo x="21737" y="21089"/>
                      <wp:lineTo x="21737" y="0"/>
                      <wp:lineTo x="-587" y="0"/>
                    </wp:wrapPolygon>
                  </wp:wrapTight>
                  <wp:docPr id="261" name="Рисунок 43" descr="http://www.volganet.ru/upload/iblock/31d/img_1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volganet.ru/upload/iblock/31d/img_1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5CD"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822325</wp:posOffset>
                  </wp:positionV>
                  <wp:extent cx="593725" cy="651510"/>
                  <wp:effectExtent l="19050" t="0" r="0" b="0"/>
                  <wp:wrapTight wrapText="bothSides">
                    <wp:wrapPolygon edited="0">
                      <wp:start x="-693" y="0"/>
                      <wp:lineTo x="-693" y="20842"/>
                      <wp:lineTo x="21484" y="20842"/>
                      <wp:lineTo x="21484" y="0"/>
                      <wp:lineTo x="-693" y="0"/>
                    </wp:wrapPolygon>
                  </wp:wrapTight>
                  <wp:docPr id="263" name="Рисунок 79" descr="http://ok-t.ru/studopediaru/baza15/4355947123754.files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ok-t.ru/studopediaru/baza15/4355947123754.files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b="19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5CD" w:rsidRPr="00473FF0"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92710</wp:posOffset>
                  </wp:positionV>
                  <wp:extent cx="875665" cy="651510"/>
                  <wp:effectExtent l="19050" t="0" r="635" b="0"/>
                  <wp:wrapTight wrapText="bothSides">
                    <wp:wrapPolygon edited="0">
                      <wp:start x="-470" y="0"/>
                      <wp:lineTo x="-470" y="20842"/>
                      <wp:lineTo x="21616" y="20842"/>
                      <wp:lineTo x="21616" y="0"/>
                      <wp:lineTo x="-470" y="0"/>
                    </wp:wrapPolygon>
                  </wp:wrapTight>
                  <wp:docPr id="266" name="Рисунок 34" descr="http://forum.guns.ru/forums/icons/forum_pictures/008228/8228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orum.guns.ru/forums/icons/forum_pictures/008228/8228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25CD" w:rsidTr="0078292C">
        <w:trPr>
          <w:trHeight w:val="984"/>
        </w:trPr>
        <w:tc>
          <w:tcPr>
            <w:tcW w:w="3970" w:type="dxa"/>
          </w:tcPr>
          <w:p w:rsidR="000D25CD" w:rsidRPr="0078292C" w:rsidRDefault="000D25CD" w:rsidP="000D25CD">
            <w:pPr>
              <w:pStyle w:val="a6"/>
              <w:shd w:val="clear" w:color="auto" w:fill="FFFFFF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78292C">
              <w:rPr>
                <w:rFonts w:ascii="Arial" w:hAnsi="Arial" w:cs="Arial"/>
                <w:b/>
                <w:color w:val="002060"/>
                <w:sz w:val="18"/>
                <w:szCs w:val="18"/>
                <w:u w:val="single"/>
              </w:rPr>
              <w:t>Методический комментарий:</w:t>
            </w:r>
            <w:r w:rsidRPr="0078292C">
              <w:rPr>
                <w:rFonts w:ascii="Arial" w:hAnsi="Arial" w:cs="Arial"/>
                <w:color w:val="002060"/>
                <w:sz w:val="18"/>
                <w:szCs w:val="18"/>
              </w:rPr>
              <w:t xml:space="preserve"> задание может быть использовано на этапе изучения нового материала, актуализации знаний.</w:t>
            </w:r>
          </w:p>
        </w:tc>
        <w:tc>
          <w:tcPr>
            <w:tcW w:w="3543" w:type="dxa"/>
            <w:vMerge/>
          </w:tcPr>
          <w:p w:rsidR="000D25CD" w:rsidRDefault="000D25CD" w:rsidP="007260AF">
            <w:pPr>
              <w:pStyle w:val="a6"/>
              <w:spacing w:after="157"/>
              <w:rPr>
                <w:rFonts w:ascii="Helvetica" w:hAnsi="Helvetica" w:cs="Helvetica"/>
                <w:b/>
                <w:bCs/>
                <w:noProof/>
                <w:color w:val="333333"/>
                <w:sz w:val="20"/>
                <w:szCs w:val="20"/>
              </w:rPr>
            </w:pPr>
          </w:p>
        </w:tc>
      </w:tr>
    </w:tbl>
    <w:p w:rsidR="00B7101B" w:rsidRPr="0078292C" w:rsidRDefault="00B7101B" w:rsidP="00071798">
      <w:pPr>
        <w:pStyle w:val="a6"/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</w:rPr>
      </w:pPr>
    </w:p>
    <w:tbl>
      <w:tblPr>
        <w:tblStyle w:val="a8"/>
        <w:tblW w:w="7479" w:type="dxa"/>
        <w:tblLook w:val="04A0"/>
      </w:tblPr>
      <w:tblGrid>
        <w:gridCol w:w="7479"/>
      </w:tblGrid>
      <w:tr w:rsidR="00071798" w:rsidTr="0078292C">
        <w:trPr>
          <w:trHeight w:val="71"/>
        </w:trPr>
        <w:tc>
          <w:tcPr>
            <w:tcW w:w="7479" w:type="dxa"/>
          </w:tcPr>
          <w:p w:rsidR="00071798" w:rsidRPr="0078292C" w:rsidRDefault="00071798" w:rsidP="0007179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Тема:</w:t>
            </w:r>
            <w:r w:rsidRPr="00071798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78292C">
              <w:rPr>
                <w:rFonts w:ascii="Arial" w:hAnsi="Arial" w:cs="Arial"/>
                <w:b/>
                <w:color w:val="002060"/>
                <w:sz w:val="20"/>
                <w:szCs w:val="20"/>
              </w:rPr>
              <w:t>Правоотношения и субъекты права. 9 класс.</w:t>
            </w:r>
          </w:p>
          <w:p w:rsidR="00071798" w:rsidRPr="00071798" w:rsidRDefault="00071798" w:rsidP="00071798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071798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u w:val="single"/>
              </w:rPr>
              <w:t>Учитель:</w:t>
            </w:r>
            <w:r w:rsidRPr="00071798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071798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Старостина Юлия Алексеевна</w:t>
            </w:r>
          </w:p>
          <w:p w:rsidR="00071798" w:rsidRPr="00071798" w:rsidRDefault="00071798" w:rsidP="00071798">
            <w:pPr>
              <w:pStyle w:val="a3"/>
              <w:spacing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Форма работы:</w:t>
            </w:r>
            <w:r w:rsidRPr="0007179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групповая</w:t>
            </w:r>
          </w:p>
          <w:p w:rsidR="00071798" w:rsidRPr="00071798" w:rsidRDefault="00071798" w:rsidP="00071798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Планируемые результаты</w:t>
            </w:r>
            <w:r w:rsidRPr="00071798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:</w:t>
            </w:r>
            <w:r w:rsidRPr="00071798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уметь осуществлять поиск необходимой информации для выполнения учебной задачи; </w:t>
            </w:r>
            <w:r w:rsidRPr="00071798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уметь работать в группе, планировать и согласованно выполнять совместную работу; распределять роли; взаимно контролировать друг друга; уметь договариваться.</w:t>
            </w:r>
          </w:p>
          <w:p w:rsidR="00071798" w:rsidRPr="00071798" w:rsidRDefault="00071798" w:rsidP="00071798">
            <w:pPr>
              <w:pStyle w:val="a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Содержание задачи.</w:t>
            </w:r>
            <w:r w:rsidRPr="00071798">
              <w:rPr>
                <w:rFonts w:ascii="Arial" w:hAnsi="Arial" w:cs="Arial"/>
                <w:color w:val="002060"/>
                <w:sz w:val="20"/>
                <w:szCs w:val="20"/>
              </w:rPr>
              <w:t xml:space="preserve"> Представьте себя участниками ситуации, обсудите ее и в паре объясните друг другу свои права и обязанности.</w:t>
            </w:r>
          </w:p>
          <w:p w:rsidR="00071798" w:rsidRPr="00071798" w:rsidRDefault="00071798" w:rsidP="00071798">
            <w:pPr>
              <w:pStyle w:val="a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color w:val="002060"/>
                <w:sz w:val="20"/>
                <w:szCs w:val="20"/>
              </w:rPr>
              <w:t>На скользкой дороге гражданин Н. выехал на полосу встречного движения и повредил автомашину гражданина С.</w:t>
            </w:r>
          </w:p>
          <w:p w:rsidR="00071798" w:rsidRPr="00071798" w:rsidRDefault="00071798" w:rsidP="00071798">
            <w:pPr>
              <w:pStyle w:val="a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</w:pPr>
            <w:r w:rsidRPr="00071798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Правильный ответ:</w:t>
            </w:r>
          </w:p>
          <w:p w:rsidR="00071798" w:rsidRPr="00071798" w:rsidRDefault="00071798" w:rsidP="00071798">
            <w:pPr>
              <w:pStyle w:val="a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color w:val="002060"/>
                <w:sz w:val="20"/>
                <w:szCs w:val="20"/>
              </w:rPr>
              <w:t>Гражданин Н.: «Я должен буду возместить ущерб гражданину С. за поврежденную автомашину, я имею право возместить ущерб в размере, не превышающем нанесенный мною ущерб.</w:t>
            </w:r>
          </w:p>
          <w:p w:rsidR="00071798" w:rsidRPr="00071798" w:rsidRDefault="00071798" w:rsidP="00071798">
            <w:pPr>
              <w:pStyle w:val="a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71798">
              <w:rPr>
                <w:rFonts w:ascii="Arial" w:hAnsi="Arial" w:cs="Arial"/>
                <w:color w:val="002060"/>
                <w:sz w:val="20"/>
                <w:szCs w:val="20"/>
              </w:rPr>
              <w:t xml:space="preserve">Гражданин С.: «Я имею право на возмещение ущерба от гражданина Н. за мой поврежденный автомобиль, я обязан требовать возмещение ущерба в сумме, соразмерной нанесенному ущербу». </w:t>
            </w:r>
          </w:p>
          <w:p w:rsidR="00071798" w:rsidRPr="0078292C" w:rsidRDefault="00071798" w:rsidP="0078292C">
            <w:pPr>
              <w:tabs>
                <w:tab w:val="left" w:pos="1545"/>
              </w:tabs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78292C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yellow"/>
                <w:u w:val="single"/>
              </w:rPr>
              <w:t>Методический комментарий</w:t>
            </w:r>
            <w:r w:rsidRPr="0078292C">
              <w:rPr>
                <w:rFonts w:ascii="Arial" w:eastAsia="Times New Roman" w:hAnsi="Arial" w:cs="Arial"/>
                <w:color w:val="002060"/>
                <w:sz w:val="20"/>
                <w:szCs w:val="20"/>
                <w:highlight w:val="yellow"/>
                <w:u w:val="single"/>
              </w:rPr>
              <w:t>:</w:t>
            </w:r>
            <w:r w:rsidRPr="0078292C">
              <w:rPr>
                <w:rFonts w:ascii="Arial" w:eastAsia="Times New Roman" w:hAnsi="Arial" w:cs="Arial"/>
                <w:color w:val="002060"/>
                <w:sz w:val="20"/>
                <w:szCs w:val="20"/>
                <w:highlight w:val="yellow"/>
              </w:rPr>
              <w:t xml:space="preserve"> задание может быть использовано на этапе закрепления, контроля, обобщения изученного материа</w:t>
            </w:r>
            <w:r w:rsidR="0078292C" w:rsidRPr="0078292C">
              <w:rPr>
                <w:rFonts w:ascii="Arial" w:eastAsia="Times New Roman" w:hAnsi="Arial" w:cs="Arial"/>
                <w:color w:val="002060"/>
                <w:sz w:val="20"/>
                <w:szCs w:val="20"/>
                <w:highlight w:val="yellow"/>
              </w:rPr>
              <w:t>ла</w:t>
            </w:r>
          </w:p>
        </w:tc>
      </w:tr>
    </w:tbl>
    <w:p w:rsidR="00071798" w:rsidRPr="00071798" w:rsidRDefault="00071798" w:rsidP="00352086">
      <w:pPr>
        <w:pStyle w:val="a6"/>
        <w:shd w:val="clear" w:color="auto" w:fill="FFFFFF"/>
        <w:spacing w:after="157"/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Style w:val="a8"/>
        <w:tblW w:w="7763" w:type="dxa"/>
        <w:tblLook w:val="04A0"/>
      </w:tblPr>
      <w:tblGrid>
        <w:gridCol w:w="7763"/>
      </w:tblGrid>
      <w:tr w:rsidR="0078292C" w:rsidTr="0078292C">
        <w:tc>
          <w:tcPr>
            <w:tcW w:w="7763" w:type="dxa"/>
          </w:tcPr>
          <w:p w:rsidR="00C07804" w:rsidRPr="00C07804" w:rsidRDefault="00C07804" w:rsidP="004D1F67">
            <w:pPr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</w:pPr>
          </w:p>
          <w:p w:rsidR="00A45ED7" w:rsidRPr="00C07804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</w:pPr>
            <w:r w:rsidRPr="00C07804"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  <w:t>Муниципальное бюджетное общеобразовательное  учреждение</w:t>
            </w:r>
            <w:r w:rsidR="00C07804"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  <w:t xml:space="preserve"> города Ульяновска</w:t>
            </w:r>
          </w:p>
          <w:p w:rsidR="00A45ED7" w:rsidRPr="00C07804" w:rsidRDefault="00C07804" w:rsidP="00A45ED7">
            <w:pPr>
              <w:jc w:val="center"/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  <w:t>«Средняя</w:t>
            </w:r>
            <w:r w:rsidR="00A45ED7" w:rsidRPr="00C07804">
              <w:rPr>
                <w:rFonts w:ascii="Arial" w:hAnsi="Arial" w:cs="Arial"/>
                <w:b/>
                <w:bCs/>
                <w:iCs/>
                <w:color w:val="17365D" w:themeColor="text2" w:themeShade="BF"/>
              </w:rPr>
              <w:t xml:space="preserve"> школа № 31 им. Героев Свири»</w:t>
            </w:r>
          </w:p>
          <w:p w:rsidR="0078292C" w:rsidRPr="00A45ED7" w:rsidRDefault="0078292C" w:rsidP="00A45ED7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78292C" w:rsidTr="00D43585">
        <w:trPr>
          <w:trHeight w:val="8097"/>
        </w:trPr>
        <w:tc>
          <w:tcPr>
            <w:tcW w:w="7763" w:type="dxa"/>
          </w:tcPr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2"/>
                <w:szCs w:val="32"/>
              </w:rPr>
            </w:pPr>
          </w:p>
          <w:p w:rsidR="00A45ED7" w:rsidRPr="00C07804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6"/>
                <w:szCs w:val="36"/>
              </w:rPr>
            </w:pPr>
            <w:r w:rsidRPr="00C07804">
              <w:rPr>
                <w:rFonts w:ascii="Arial" w:hAnsi="Arial" w:cs="Arial"/>
                <w:b/>
                <w:bCs/>
                <w:iCs/>
                <w:caps/>
                <w:color w:val="C00000"/>
                <w:sz w:val="36"/>
                <w:szCs w:val="36"/>
              </w:rPr>
              <w:t>Формирование                    Универсальных Учебных Действий</w:t>
            </w:r>
          </w:p>
          <w:p w:rsidR="00A45ED7" w:rsidRPr="00C07804" w:rsidRDefault="00A45ED7" w:rsidP="00A45ED7">
            <w:pPr>
              <w:jc w:val="center"/>
              <w:rPr>
                <w:rFonts w:ascii="Arial" w:hAnsi="Arial" w:cs="Arial"/>
                <w:b/>
                <w:bCs/>
                <w:iCs/>
                <w:caps/>
                <w:color w:val="C00000"/>
                <w:sz w:val="36"/>
                <w:szCs w:val="36"/>
              </w:rPr>
            </w:pPr>
            <w:r w:rsidRPr="00C07804">
              <w:rPr>
                <w:rFonts w:ascii="Arial" w:hAnsi="Arial" w:cs="Arial"/>
                <w:b/>
                <w:bCs/>
                <w:iCs/>
                <w:caps/>
                <w:color w:val="C00000"/>
                <w:sz w:val="36"/>
                <w:szCs w:val="36"/>
              </w:rPr>
              <w:t>на уроках обществознания</w:t>
            </w:r>
          </w:p>
          <w:p w:rsidR="00A45ED7" w:rsidRDefault="00A45ED7" w:rsidP="00A45ED7">
            <w:pPr>
              <w:jc w:val="right"/>
              <w:rPr>
                <w:rFonts w:ascii="Arial" w:hAnsi="Arial" w:cs="Arial"/>
                <w:b/>
                <w:bCs/>
                <w:iCs/>
                <w:color w:val="C00000"/>
                <w:sz w:val="18"/>
                <w:szCs w:val="18"/>
              </w:rPr>
            </w:pPr>
          </w:p>
          <w:p w:rsidR="00A45ED7" w:rsidRPr="002C5831" w:rsidRDefault="00D43585" w:rsidP="00D43585">
            <w:pPr>
              <w:jc w:val="center"/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</w:pPr>
            <w:r w:rsidRPr="002C5831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Методические рекомендации</w:t>
            </w:r>
          </w:p>
          <w:p w:rsidR="00A45ED7" w:rsidRPr="005D4A0E" w:rsidRDefault="00A45ED7" w:rsidP="00A45E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16"/>
                <w:szCs w:val="16"/>
                <w:lang w:val="en-US"/>
              </w:rPr>
            </w:pPr>
          </w:p>
          <w:p w:rsidR="004D1F67" w:rsidRPr="00D43585" w:rsidRDefault="00D43585" w:rsidP="002C5831">
            <w:pPr>
              <w:jc w:val="right"/>
              <w:rPr>
                <w:rFonts w:ascii="Arial" w:hAnsi="Arial" w:cs="Arial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18"/>
                <w:szCs w:val="18"/>
              </w:rPr>
              <w:t>.</w:t>
            </w:r>
            <w:r w:rsidRPr="009F6DB3">
              <w:rPr>
                <w:rFonts w:ascii="Arial" w:hAnsi="Arial" w:cs="Arial"/>
                <w:b/>
                <w:bCs/>
                <w:iCs/>
                <w:color w:val="002060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18"/>
                <w:szCs w:val="18"/>
              </w:rPr>
              <w:t xml:space="preserve">                               </w:t>
            </w:r>
            <w:r w:rsidRPr="002C5831">
              <w:rPr>
                <w:rFonts w:ascii="Arial" w:hAnsi="Arial" w:cs="Arial"/>
                <w:b/>
                <w:bCs/>
                <w:iCs/>
                <w:color w:val="002060"/>
              </w:rPr>
              <w:t>Учитель истории и обществознания                                                Дворкина Л.Н</w:t>
            </w:r>
          </w:p>
          <w:p w:rsidR="004D1F67" w:rsidRDefault="004D1F67" w:rsidP="00352086">
            <w:pPr>
              <w:pStyle w:val="a6"/>
              <w:spacing w:after="157"/>
              <w:rPr>
                <w:rFonts w:asciiTheme="minorHAnsi" w:hAnsiTheme="minorHAnsi" w:cs="Helvetica"/>
                <w:b/>
                <w:bCs/>
                <w:color w:val="333333"/>
                <w:sz w:val="20"/>
                <w:szCs w:val="20"/>
              </w:rPr>
            </w:pPr>
          </w:p>
          <w:p w:rsidR="00D43585" w:rsidRDefault="00D43585" w:rsidP="00352086">
            <w:pPr>
              <w:pStyle w:val="a6"/>
              <w:spacing w:after="157"/>
              <w:rPr>
                <w:rFonts w:asciiTheme="minorHAnsi" w:hAnsiTheme="minorHAnsi" w:cs="Helvetica"/>
                <w:b/>
                <w:bCs/>
                <w:color w:val="333333"/>
                <w:sz w:val="20"/>
                <w:szCs w:val="20"/>
              </w:rPr>
            </w:pPr>
          </w:p>
          <w:p w:rsidR="00D43585" w:rsidRDefault="00D43585" w:rsidP="00352086">
            <w:pPr>
              <w:pStyle w:val="a6"/>
              <w:spacing w:after="157"/>
              <w:rPr>
                <w:rFonts w:asciiTheme="minorHAnsi" w:hAnsiTheme="minorHAnsi" w:cs="Helvetica"/>
                <w:b/>
                <w:bCs/>
                <w:color w:val="333333"/>
                <w:sz w:val="20"/>
                <w:szCs w:val="20"/>
              </w:rPr>
            </w:pPr>
          </w:p>
          <w:p w:rsidR="00C07804" w:rsidRDefault="00C07804" w:rsidP="00352086">
            <w:pPr>
              <w:pStyle w:val="a6"/>
              <w:spacing w:after="157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78292C" w:rsidTr="00D43585">
        <w:trPr>
          <w:trHeight w:val="1396"/>
        </w:trPr>
        <w:tc>
          <w:tcPr>
            <w:tcW w:w="7763" w:type="dxa"/>
          </w:tcPr>
          <w:p w:rsidR="00F71B73" w:rsidRDefault="00F71B73" w:rsidP="00C0780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</w:p>
          <w:p w:rsidR="00F71B73" w:rsidRDefault="00A45ED7" w:rsidP="00F71B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4D1F67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Г</w:t>
            </w:r>
            <w:r w:rsidRPr="00C07804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4"/>
                <w:szCs w:val="24"/>
              </w:rPr>
              <w:t>. Ульяновск                                                                                                                             2018 г</w:t>
            </w:r>
            <w:r w:rsidR="00F71B73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4"/>
                <w:szCs w:val="24"/>
              </w:rPr>
              <w:t>.</w:t>
            </w:r>
          </w:p>
          <w:p w:rsidR="00F71B73" w:rsidRPr="00C07804" w:rsidRDefault="00F71B73" w:rsidP="00F71B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7260AF" w:rsidRDefault="007260AF" w:rsidP="00D43585">
      <w:pPr>
        <w:pStyle w:val="a6"/>
        <w:shd w:val="clear" w:color="auto" w:fill="FFFFFF"/>
        <w:spacing w:after="157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sectPr w:rsidR="007260AF" w:rsidSect="006357E0">
      <w:pgSz w:w="16838" w:h="11906" w:orient="landscape"/>
      <w:pgMar w:top="284" w:right="1134" w:bottom="284" w:left="567" w:header="708" w:footer="708" w:gutter="0"/>
      <w:cols w:num="2" w:space="13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F7A"/>
    <w:multiLevelType w:val="hybridMultilevel"/>
    <w:tmpl w:val="8FDC6FDA"/>
    <w:lvl w:ilvl="0" w:tplc="86B66A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5470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5C37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F603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3AC4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CEEC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9ABA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22020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542F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7A68F1"/>
    <w:multiLevelType w:val="hybridMultilevel"/>
    <w:tmpl w:val="6CD8F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20F95"/>
    <w:multiLevelType w:val="hybridMultilevel"/>
    <w:tmpl w:val="00A06E82"/>
    <w:lvl w:ilvl="0" w:tplc="D7F442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8C5A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C492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5447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768E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A5F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E6D2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3063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54B9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7F"/>
    <w:rsid w:val="00003276"/>
    <w:rsid w:val="00071798"/>
    <w:rsid w:val="000D25CD"/>
    <w:rsid w:val="000E1607"/>
    <w:rsid w:val="001019AB"/>
    <w:rsid w:val="001F6575"/>
    <w:rsid w:val="0022533C"/>
    <w:rsid w:val="00283A15"/>
    <w:rsid w:val="0029498F"/>
    <w:rsid w:val="002C5831"/>
    <w:rsid w:val="002E2745"/>
    <w:rsid w:val="002F3323"/>
    <w:rsid w:val="0032129D"/>
    <w:rsid w:val="00352086"/>
    <w:rsid w:val="003642F8"/>
    <w:rsid w:val="003679F8"/>
    <w:rsid w:val="004034E1"/>
    <w:rsid w:val="0040398A"/>
    <w:rsid w:val="00406593"/>
    <w:rsid w:val="00473FF0"/>
    <w:rsid w:val="004D1F67"/>
    <w:rsid w:val="004F1D4A"/>
    <w:rsid w:val="00552FB9"/>
    <w:rsid w:val="006357E0"/>
    <w:rsid w:val="006608AE"/>
    <w:rsid w:val="006A5AA4"/>
    <w:rsid w:val="006C1F97"/>
    <w:rsid w:val="007260AF"/>
    <w:rsid w:val="0078292C"/>
    <w:rsid w:val="007A019F"/>
    <w:rsid w:val="00830243"/>
    <w:rsid w:val="00863398"/>
    <w:rsid w:val="00882DC5"/>
    <w:rsid w:val="008924F1"/>
    <w:rsid w:val="00896A7F"/>
    <w:rsid w:val="0093722A"/>
    <w:rsid w:val="009553CE"/>
    <w:rsid w:val="009B171C"/>
    <w:rsid w:val="009C758C"/>
    <w:rsid w:val="00A0192E"/>
    <w:rsid w:val="00A45ED7"/>
    <w:rsid w:val="00A630AB"/>
    <w:rsid w:val="00A917D6"/>
    <w:rsid w:val="00AE26B6"/>
    <w:rsid w:val="00B7101B"/>
    <w:rsid w:val="00BB7005"/>
    <w:rsid w:val="00BD4B39"/>
    <w:rsid w:val="00C07804"/>
    <w:rsid w:val="00C86A74"/>
    <w:rsid w:val="00D07822"/>
    <w:rsid w:val="00D125CE"/>
    <w:rsid w:val="00D43585"/>
    <w:rsid w:val="00D642D4"/>
    <w:rsid w:val="00D71965"/>
    <w:rsid w:val="00DE6B98"/>
    <w:rsid w:val="00E77DEA"/>
    <w:rsid w:val="00E851A0"/>
    <w:rsid w:val="00F6150F"/>
    <w:rsid w:val="00F657B1"/>
    <w:rsid w:val="00F71B73"/>
    <w:rsid w:val="00F9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7F"/>
  </w:style>
  <w:style w:type="paragraph" w:styleId="1">
    <w:name w:val="heading 1"/>
    <w:basedOn w:val="a"/>
    <w:next w:val="a"/>
    <w:link w:val="10"/>
    <w:uiPriority w:val="9"/>
    <w:qFormat/>
    <w:rsid w:val="00101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1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1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1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qFormat/>
    <w:rsid w:val="001019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19A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96A7F"/>
  </w:style>
  <w:style w:type="character" w:styleId="a7">
    <w:name w:val="Hyperlink"/>
    <w:basedOn w:val="a0"/>
    <w:uiPriority w:val="99"/>
    <w:semiHidden/>
    <w:unhideWhenUsed/>
    <w:rsid w:val="00896A7F"/>
    <w:rPr>
      <w:color w:val="0000FF"/>
      <w:u w:val="single"/>
    </w:rPr>
  </w:style>
  <w:style w:type="table" w:styleId="a8">
    <w:name w:val="Table Grid"/>
    <w:basedOn w:val="a1"/>
    <w:uiPriority w:val="59"/>
    <w:rsid w:val="00896A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diagramLayout" Target="diagrams/layout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5AA2BB-6E3C-41AB-8293-18FE82443FF0}" type="doc">
      <dgm:prSet loTypeId="urn:microsoft.com/office/officeart/2005/8/layout/pyramid1" loCatId="pyramid" qsTypeId="urn:microsoft.com/office/officeart/2005/8/quickstyle/simple1" qsCatId="simple" csTypeId="urn:microsoft.com/office/officeart/2005/8/colors/colorful2" csCatId="colorful" phldr="1"/>
      <dgm:spPr/>
    </dgm:pt>
    <dgm:pt modelId="{FEB4C618-6B9B-4B25-BFD1-55CB43AB023C}">
      <dgm:prSet phldrT="[Текст]"/>
      <dgm:spPr/>
      <dgm:t>
        <a:bodyPr/>
        <a:lstStyle/>
        <a:p>
          <a:pPr algn="l"/>
          <a:r>
            <a:rPr lang="ru-RU" b="1"/>
            <a:t>духовные</a:t>
          </a:r>
        </a:p>
      </dgm:t>
    </dgm:pt>
    <dgm:pt modelId="{5E6F26B8-9505-4B1C-90E1-1DEA923BA24E}" type="parTrans" cxnId="{CC9EE3DC-C008-4A17-A658-71D68C707CB8}">
      <dgm:prSet/>
      <dgm:spPr/>
      <dgm:t>
        <a:bodyPr/>
        <a:lstStyle/>
        <a:p>
          <a:pPr algn="l"/>
          <a:endParaRPr lang="ru-RU"/>
        </a:p>
      </dgm:t>
    </dgm:pt>
    <dgm:pt modelId="{66D3A864-6CD7-49E8-99C0-5F30DB7DCF04}" type="sibTrans" cxnId="{CC9EE3DC-C008-4A17-A658-71D68C707CB8}">
      <dgm:prSet/>
      <dgm:spPr/>
      <dgm:t>
        <a:bodyPr/>
        <a:lstStyle/>
        <a:p>
          <a:pPr algn="l"/>
          <a:endParaRPr lang="ru-RU"/>
        </a:p>
      </dgm:t>
    </dgm:pt>
    <dgm:pt modelId="{E7E9A100-925B-427A-A302-E8E45955CB19}">
      <dgm:prSet phldrT="[Текст]"/>
      <dgm:spPr/>
      <dgm:t>
        <a:bodyPr/>
        <a:lstStyle/>
        <a:p>
          <a:pPr algn="ctr"/>
          <a:r>
            <a:rPr lang="ru-RU" b="1"/>
            <a:t>социальные</a:t>
          </a:r>
        </a:p>
      </dgm:t>
    </dgm:pt>
    <dgm:pt modelId="{C6F36B71-BBBF-4B4A-AB5F-F5824B564279}" type="parTrans" cxnId="{527BE7C8-27F7-4FC6-8C3A-2D352826A445}">
      <dgm:prSet/>
      <dgm:spPr/>
      <dgm:t>
        <a:bodyPr/>
        <a:lstStyle/>
        <a:p>
          <a:pPr algn="l"/>
          <a:endParaRPr lang="ru-RU"/>
        </a:p>
      </dgm:t>
    </dgm:pt>
    <dgm:pt modelId="{18176074-EB83-4A56-8B8F-9D846399AE16}" type="sibTrans" cxnId="{527BE7C8-27F7-4FC6-8C3A-2D352826A445}">
      <dgm:prSet/>
      <dgm:spPr/>
      <dgm:t>
        <a:bodyPr/>
        <a:lstStyle/>
        <a:p>
          <a:pPr algn="l"/>
          <a:endParaRPr lang="ru-RU"/>
        </a:p>
      </dgm:t>
    </dgm:pt>
    <dgm:pt modelId="{DA295673-B395-4284-9515-A0057C50EA32}">
      <dgm:prSet phldrT="[Текст]"/>
      <dgm:spPr/>
      <dgm:t>
        <a:bodyPr/>
        <a:lstStyle/>
        <a:p>
          <a:pPr algn="ctr"/>
          <a:r>
            <a:rPr lang="ru-RU" b="1"/>
            <a:t>биологические</a:t>
          </a:r>
        </a:p>
      </dgm:t>
    </dgm:pt>
    <dgm:pt modelId="{ECF1B54B-FE0F-418C-81DD-C7E801EC7397}" type="parTrans" cxnId="{8566C5D8-BD90-4570-B8BA-801C8EF72513}">
      <dgm:prSet/>
      <dgm:spPr/>
      <dgm:t>
        <a:bodyPr/>
        <a:lstStyle/>
        <a:p>
          <a:pPr algn="l"/>
          <a:endParaRPr lang="ru-RU"/>
        </a:p>
      </dgm:t>
    </dgm:pt>
    <dgm:pt modelId="{EE7C6808-FC6A-4BBD-941E-EBBB9BC642C0}" type="sibTrans" cxnId="{8566C5D8-BD90-4570-B8BA-801C8EF72513}">
      <dgm:prSet/>
      <dgm:spPr/>
      <dgm:t>
        <a:bodyPr/>
        <a:lstStyle/>
        <a:p>
          <a:pPr algn="l"/>
          <a:endParaRPr lang="ru-RU"/>
        </a:p>
      </dgm:t>
    </dgm:pt>
    <dgm:pt modelId="{EC22171C-0D67-415D-82B5-4DB886A9F7A0}" type="pres">
      <dgm:prSet presAssocID="{E85AA2BB-6E3C-41AB-8293-18FE82443FF0}" presName="Name0" presStyleCnt="0">
        <dgm:presLayoutVars>
          <dgm:dir/>
          <dgm:animLvl val="lvl"/>
          <dgm:resizeHandles val="exact"/>
        </dgm:presLayoutVars>
      </dgm:prSet>
      <dgm:spPr/>
    </dgm:pt>
    <dgm:pt modelId="{08075973-3A25-41CC-A94A-ED8AA4902562}" type="pres">
      <dgm:prSet presAssocID="{FEB4C618-6B9B-4B25-BFD1-55CB43AB023C}" presName="Name8" presStyleCnt="0"/>
      <dgm:spPr/>
    </dgm:pt>
    <dgm:pt modelId="{549AAEA7-1E33-4FA5-9E22-AB92754579D3}" type="pres">
      <dgm:prSet presAssocID="{FEB4C618-6B9B-4B25-BFD1-55CB43AB023C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2E8FC4-F776-49E3-B34A-5F7ABBFEC639}" type="pres">
      <dgm:prSet presAssocID="{FEB4C618-6B9B-4B25-BFD1-55CB43AB023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9742A0-41C6-4A5B-B57B-7651A038A08D}" type="pres">
      <dgm:prSet presAssocID="{E7E9A100-925B-427A-A302-E8E45955CB19}" presName="Name8" presStyleCnt="0"/>
      <dgm:spPr/>
    </dgm:pt>
    <dgm:pt modelId="{6D16B08B-7048-423F-BB74-256E5CA62DCA}" type="pres">
      <dgm:prSet presAssocID="{E7E9A100-925B-427A-A302-E8E45955CB19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47A153-45E1-40E9-8D23-50945050C8C3}" type="pres">
      <dgm:prSet presAssocID="{E7E9A100-925B-427A-A302-E8E45955CB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61501F-4DA5-4BCC-856A-6A9ABE329902}" type="pres">
      <dgm:prSet presAssocID="{DA295673-B395-4284-9515-A0057C50EA32}" presName="Name8" presStyleCnt="0"/>
      <dgm:spPr/>
    </dgm:pt>
    <dgm:pt modelId="{E6120D58-2FC4-43D0-AE95-04B400C67CE7}" type="pres">
      <dgm:prSet presAssocID="{DA295673-B395-4284-9515-A0057C50EA32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1BA7CE-89F9-45E9-A55F-63856575825B}" type="pres">
      <dgm:prSet presAssocID="{DA295673-B395-4284-9515-A0057C50EA3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566C5D8-BD90-4570-B8BA-801C8EF72513}" srcId="{E85AA2BB-6E3C-41AB-8293-18FE82443FF0}" destId="{DA295673-B395-4284-9515-A0057C50EA32}" srcOrd="2" destOrd="0" parTransId="{ECF1B54B-FE0F-418C-81DD-C7E801EC7397}" sibTransId="{EE7C6808-FC6A-4BBD-941E-EBBB9BC642C0}"/>
    <dgm:cxn modelId="{527BE7C8-27F7-4FC6-8C3A-2D352826A445}" srcId="{E85AA2BB-6E3C-41AB-8293-18FE82443FF0}" destId="{E7E9A100-925B-427A-A302-E8E45955CB19}" srcOrd="1" destOrd="0" parTransId="{C6F36B71-BBBF-4B4A-AB5F-F5824B564279}" sibTransId="{18176074-EB83-4A56-8B8F-9D846399AE16}"/>
    <dgm:cxn modelId="{4CA87EF9-B4F7-47C8-BD33-16695B5CB266}" type="presOf" srcId="{E85AA2BB-6E3C-41AB-8293-18FE82443FF0}" destId="{EC22171C-0D67-415D-82B5-4DB886A9F7A0}" srcOrd="0" destOrd="0" presId="urn:microsoft.com/office/officeart/2005/8/layout/pyramid1"/>
    <dgm:cxn modelId="{46F405B7-21A8-4215-8303-8EA0050AD61B}" type="presOf" srcId="{FEB4C618-6B9B-4B25-BFD1-55CB43AB023C}" destId="{032E8FC4-F776-49E3-B34A-5F7ABBFEC639}" srcOrd="1" destOrd="0" presId="urn:microsoft.com/office/officeart/2005/8/layout/pyramid1"/>
    <dgm:cxn modelId="{FC94F273-335D-4256-853B-A04C799F18D9}" type="presOf" srcId="{DA295673-B395-4284-9515-A0057C50EA32}" destId="{E6120D58-2FC4-43D0-AE95-04B400C67CE7}" srcOrd="0" destOrd="0" presId="urn:microsoft.com/office/officeart/2005/8/layout/pyramid1"/>
    <dgm:cxn modelId="{25177932-FD0A-4C03-A035-1DE97BB11C26}" type="presOf" srcId="{E7E9A100-925B-427A-A302-E8E45955CB19}" destId="{6D16B08B-7048-423F-BB74-256E5CA62DCA}" srcOrd="0" destOrd="0" presId="urn:microsoft.com/office/officeart/2005/8/layout/pyramid1"/>
    <dgm:cxn modelId="{CC9EE3DC-C008-4A17-A658-71D68C707CB8}" srcId="{E85AA2BB-6E3C-41AB-8293-18FE82443FF0}" destId="{FEB4C618-6B9B-4B25-BFD1-55CB43AB023C}" srcOrd="0" destOrd="0" parTransId="{5E6F26B8-9505-4B1C-90E1-1DEA923BA24E}" sibTransId="{66D3A864-6CD7-49E8-99C0-5F30DB7DCF04}"/>
    <dgm:cxn modelId="{E2C51356-05EB-47CD-9578-D3F4229C27DF}" type="presOf" srcId="{FEB4C618-6B9B-4B25-BFD1-55CB43AB023C}" destId="{549AAEA7-1E33-4FA5-9E22-AB92754579D3}" srcOrd="0" destOrd="0" presId="urn:microsoft.com/office/officeart/2005/8/layout/pyramid1"/>
    <dgm:cxn modelId="{D8F02E5F-7C9A-4886-95B5-37B7C62620D1}" type="presOf" srcId="{E7E9A100-925B-427A-A302-E8E45955CB19}" destId="{BD47A153-45E1-40E9-8D23-50945050C8C3}" srcOrd="1" destOrd="0" presId="urn:microsoft.com/office/officeart/2005/8/layout/pyramid1"/>
    <dgm:cxn modelId="{136ADF13-A4FA-4C84-8BF5-58ADB9CBF0DD}" type="presOf" srcId="{DA295673-B395-4284-9515-A0057C50EA32}" destId="{5B1BA7CE-89F9-45E9-A55F-63856575825B}" srcOrd="1" destOrd="0" presId="urn:microsoft.com/office/officeart/2005/8/layout/pyramid1"/>
    <dgm:cxn modelId="{64183FE4-039E-4F16-B1C4-7C34FFF69650}" type="presParOf" srcId="{EC22171C-0D67-415D-82B5-4DB886A9F7A0}" destId="{08075973-3A25-41CC-A94A-ED8AA4902562}" srcOrd="0" destOrd="0" presId="urn:microsoft.com/office/officeart/2005/8/layout/pyramid1"/>
    <dgm:cxn modelId="{EB5E7202-C51F-4D83-A6DA-0CC5BBA1DDDA}" type="presParOf" srcId="{08075973-3A25-41CC-A94A-ED8AA4902562}" destId="{549AAEA7-1E33-4FA5-9E22-AB92754579D3}" srcOrd="0" destOrd="0" presId="urn:microsoft.com/office/officeart/2005/8/layout/pyramid1"/>
    <dgm:cxn modelId="{80CFE8C4-C166-4BDC-9441-B8509C21F67A}" type="presParOf" srcId="{08075973-3A25-41CC-A94A-ED8AA4902562}" destId="{032E8FC4-F776-49E3-B34A-5F7ABBFEC639}" srcOrd="1" destOrd="0" presId="urn:microsoft.com/office/officeart/2005/8/layout/pyramid1"/>
    <dgm:cxn modelId="{9B62D66F-C865-4388-B616-3D60C89417CD}" type="presParOf" srcId="{EC22171C-0D67-415D-82B5-4DB886A9F7A0}" destId="{899742A0-41C6-4A5B-B57B-7651A038A08D}" srcOrd="1" destOrd="0" presId="urn:microsoft.com/office/officeart/2005/8/layout/pyramid1"/>
    <dgm:cxn modelId="{156C41B3-8127-493E-B345-4DAA9406260D}" type="presParOf" srcId="{899742A0-41C6-4A5B-B57B-7651A038A08D}" destId="{6D16B08B-7048-423F-BB74-256E5CA62DCA}" srcOrd="0" destOrd="0" presId="urn:microsoft.com/office/officeart/2005/8/layout/pyramid1"/>
    <dgm:cxn modelId="{60ECF75C-186A-40AA-B1A0-EF0E36DD6B14}" type="presParOf" srcId="{899742A0-41C6-4A5B-B57B-7651A038A08D}" destId="{BD47A153-45E1-40E9-8D23-50945050C8C3}" srcOrd="1" destOrd="0" presId="urn:microsoft.com/office/officeart/2005/8/layout/pyramid1"/>
    <dgm:cxn modelId="{F89C0FC4-8670-46B7-AF33-8E997E5B3165}" type="presParOf" srcId="{EC22171C-0D67-415D-82B5-4DB886A9F7A0}" destId="{8861501F-4DA5-4BCC-856A-6A9ABE329902}" srcOrd="2" destOrd="0" presId="urn:microsoft.com/office/officeart/2005/8/layout/pyramid1"/>
    <dgm:cxn modelId="{33B0A4A9-2D5B-43B0-B946-B117FE22144A}" type="presParOf" srcId="{8861501F-4DA5-4BCC-856A-6A9ABE329902}" destId="{E6120D58-2FC4-43D0-AE95-04B400C67CE7}" srcOrd="0" destOrd="0" presId="urn:microsoft.com/office/officeart/2005/8/layout/pyramid1"/>
    <dgm:cxn modelId="{A4992CE3-D0B5-4D97-8301-F73B469BBF36}" type="presParOf" srcId="{8861501F-4DA5-4BCC-856A-6A9ABE329902}" destId="{5B1BA7CE-89F9-45E9-A55F-63856575825B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ACF0-0BB6-4662-AE41-5127C7F6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2018-11-14T16:38:00Z</cp:lastPrinted>
  <dcterms:created xsi:type="dcterms:W3CDTF">2018-04-09T13:14:00Z</dcterms:created>
  <dcterms:modified xsi:type="dcterms:W3CDTF">2019-07-17T09:43:00Z</dcterms:modified>
</cp:coreProperties>
</file>