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Актуальные проблемы современной логопедии</w:t>
      </w:r>
      <w:r>
        <w:rPr>
          <w:rFonts w:ascii="Times New Roman" w:eastAsia="Times New Roman" w:hAnsi="Times New Roman" w:cs="Times New Roman"/>
          <w:color w:val="585858"/>
          <w:sz w:val="28"/>
          <w:szCs w:val="28"/>
        </w:rPr>
        <w:t>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 настоящее время отмечается заметный прогресс в  развитии  логопедии.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 основе психолингвистического анализа получены важные данные о  механизмах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наиболее  сложных  форм  речевой  патологии   (афазии,   алалии   и   общего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недоразвития речи, дизартрии). Изучаются речевые нарушения  при  осложненных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дефектах: при олигофрении, у детей  с  нарушениями  зрения,  слуха,  опорно-двигательного аппарата. В  логопедическую  практику  внедряются  современные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нейрофизиологические    и    нейропсихологические    методы    исследований.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Расширяется  взаимосвязь  логопедии   с   клинической   медициной,   детской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невропатологией и психиатрией.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Интенсивно   развивается   логопедия   раннего   возраста:   изучаются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особенности доречевого развития детей с органическим поражением  центральной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нервной  системы,  определяются  критерии  ранней  диагностики  и   прогноза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речевых   нарушений,   разрабатываются   приемы   и   методы    превентивной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(предупреждающей  развитие   дефекта)   логопедии.   Все   эти   направления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исследований значительно расширили и повысили  эффективность  логопедической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работы.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 связи с  тем,  что  правильная  речь  является  одной  из  важнейших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предпосылок дальнейшего полноценного развития ребенка,  процесса  социальной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адаптации, выявление и устранение  нарушений  речи  необходимо  проводить  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более ранние сроки. Эффективность устранения речевых нарушений  определяется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во многом уровнем развития логопедии как науки.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Изучение  логопедии  является  важным  для  всех  работников  детских,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особенно дошкольных,  учреждений.  Значительный  процент  речевых  нарушений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проявляется  в  дошкольном  возрасте,  так   как   этот   возраст   является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proofErr w:type="spell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сензитивным</w:t>
      </w:r>
      <w:proofErr w:type="spell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 периодом  развития  речи.   Своевременное   выявление   речевых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нарушений  способствует  более   быстрому   их   устранению,   предупреждает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отрицательное влияние речевых расстройств на формирование личности и на  все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психическое развитие ребенка.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proofErr w:type="gram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Знание логопедии  является  важным  для  всех  дефектологов,  так  как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речевые нарушения  встречаются  гораздо  чаще  у  аномальных  детей,  чем  у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нормально развивающихся.</w:t>
      </w:r>
      <w:proofErr w:type="gramEnd"/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Наиболее  актуальными  проблемами   современной   логопедии   являются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следующие: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1. Унификация категориального аппарата.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2. Углубленное изучение (в том числе психолингвистических)  механизмов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bookmarkStart w:id="0" w:name="_GoBack"/>
      <w:bookmarkEnd w:id="0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 методов коррекции нарушений речевой деятельности.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3.   Научно   обоснованное   соотношение   нозологического   (клиник</w:t>
      </w:r>
      <w:proofErr w:type="gram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о-</w:t>
      </w:r>
      <w:proofErr w:type="gramEnd"/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педагогического) и </w:t>
      </w:r>
      <w:proofErr w:type="spell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симптомологического</w:t>
      </w:r>
      <w:proofErr w:type="spell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 (психолого-педагогического) 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lastRenderedPageBreak/>
        <w:t>подхода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  логопедической  теории  и  практике   и   в   разработке   номенклатурных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документов.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4. Изучение онтогенеза речи при различных формах речевых расстройств.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5.  Изучение  особенностей  речевых  нарушений  и  их  устранения  при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осложненных дефектах развития.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6. </w:t>
      </w:r>
      <w:proofErr w:type="gram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Ранние</w:t>
      </w:r>
      <w:proofErr w:type="gram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профилактика, выявление и устранение речевых нарушений.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7. Творческая и  научно-обоснованная  разработка  содержания,  методов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обучения и воспитания  детей  с  тяжелыми  нарушениями  речи  в  специальных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детских садах и школах.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8. Последовательная реализация комплексного подхода  при  выявлении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коррекции речевых нарушений.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9. Обеспечение преемственности  в  логопедической  работе  дошкольных,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школьных и медицинских учреждений.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10. Совершенствование теории и практики  дифференциальной  диагностики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различных форм нарушений речи.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11.  Разработка  ТСО,   лабораторно-экспериментального   оборудования,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внедрение в учебный процесс компьютерной техники.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12. Анализ достижений в области логопедии, имеющихся в отечественной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зарубежной теории и практике.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Понятийно-категориальный аппарат логопедии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Обязательным  условием  выделения  и  функционирования   любой   науки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является наличие в ней собственного понятийно-категориального аппарата.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Важным в логопедии является различение понятий нормы и нарушений речи.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Под  нормой  речи  понимают  общепринятые 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варианты  употребления  языка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процессе речевой деятельности. При нормальной речевой деятельности  являются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сохранными психофизиологические механизмы речи. </w:t>
      </w:r>
      <w:proofErr w:type="gram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Нарушение речи  определяется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как отклонение в речи  говорящего  от  языковой  нормы,  принятой  в  данной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языковой среде,  обусловленное  расстройством  нормального  функционирования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психофизиологических  механизмов  речевой  деятельности.</w:t>
      </w:r>
      <w:proofErr w:type="gram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 С   точки   зрения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коммуникативной  теории  расстройство   речи   есть   нарушение   вербальной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коммуникации.   Расстроенными   оказываются   взаимоотношения,    объективно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существующие между  индивидуумом  и  обществом  и  проявляющиеся  в  речевом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общении.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Речевые нарушения характеризуются следующими особенностями: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1. Не соответствуют возрасту </w:t>
      </w:r>
      <w:proofErr w:type="gram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говорящего</w:t>
      </w:r>
      <w:proofErr w:type="gram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;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2.  не  являются  диалектизмами,  безграмотностью  речи  и  выражением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незнания языка;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3. связаны  с  отклонениями  в  функционировании  психофизиологических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механизмов речи;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lastRenderedPageBreak/>
        <w:t>4.  носят  устойчивый  характер,   самостоятельно   не   исчезают,   а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закрепляются;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5. требуют определенного логопедического воздействия в зависимости  от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их характера;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6. часто оказывают отрицательное  влияние  на  дальнейшее  психическое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развитие ребенка.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Такая характеристика позволяет </w:t>
      </w:r>
      <w:proofErr w:type="spell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отдифференцировать</w:t>
      </w:r>
      <w:proofErr w:type="spell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речевые нарушения от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возрастных особенностей речи, от ее временных нарушений у детей и  взрослых,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от   особенностей   речи,   обусловленных    территориально-диалектными  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социокультурными факторами.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Для   обозначения   нарушений   речи   используются   также    термины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«расстройства   речи»,   «дефекты   речи»,   «недостатки   речи»,   «речевая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патология», «речевые отклонения».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Различают понятия «недоразвитие речи» и «нарушение речи».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Недоразвитие  речи  предполагает  качественно  более  низкий   уровень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proofErr w:type="spell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сформированности</w:t>
      </w:r>
      <w:proofErr w:type="spell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той или иной речевой функции или речевой системы в целом.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Нарушение речи представляет собой расстройство, отклонение от нормы  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процессе функционирования механизмов  речевой  деятельности.  Например,  при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недоразвитии грамматического строя речи  наблюдается  более  низкий  уровень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усвоения   морфологической   системы   языка,    синтаксической    структуры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предложения.  Нарушение  грамматического  строя  речи  характеризуется   его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аномальным формированием, наличием </w:t>
      </w:r>
      <w:proofErr w:type="spell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аграмматизмов</w:t>
      </w:r>
      <w:proofErr w:type="spell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Под общим  недоразвитием  речи  в  логопедии  понимается  такая  форма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речевой аномалии, при которой нарушено формирование всех  компонентов  речи.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Понятие   «общее   недоразвитие   речи»   предполагает   наличие   симптомов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proofErr w:type="spell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несформированности</w:t>
      </w:r>
      <w:proofErr w:type="spell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(или задержки развития) всех компонентов речевой  системы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(фонетико-фонематической ее стороны, лексического  состава,  грамматического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строя).  Общее  недоразвитие  речи  может   иметь   различный   механизм 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соответственно  различную  структуру  дефекта.  Оно  может  наблюдаться  при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алалии, дизартрии и т. д.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Таким образом, термин «общее недоразвитие речи»  характеризует  только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proofErr w:type="spell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симптомологический</w:t>
      </w:r>
      <w:proofErr w:type="spell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уровень нарушения речевой  деятельности.  Кроме  того,  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большинстве случаев при этом нарушении  возможно  не  столько  недоразвитие,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сколько системное расстройство речи.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 логопедии разграничиваются понятия «нарушения речевого  развития»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«задержка речевого развития». В отличие от нарушения речевого развития,  при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котором  искажается  сам  процесс  речевого  онтогенеза,  задержка  речевого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развития — это замедление темпа, при котором уровень  речевого  развития  не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соответствует возрасту ребенка.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Понятие «распад речи» предполагает утрату имевшихся речевых навыков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коммуникативных  умений  вследствие  локальных   или   диффузных   поражений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головного мозга.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lastRenderedPageBreak/>
        <w:t>Симптом  нарушения  речи  —  это  признак   (проявление)   какого-либо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нарушения речевой деятельности.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Симптоматика нарушений речи — это совокупность признаков  (проявлений)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нарушения речевой деятельности.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Под  механизмом  нарушения  речи  понимается  характер  отклонений   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функционировании  процессов  и  операций,  обусловливающих  возникновение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развитие нарушений речевой деятельности.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Патогенез   </w:t>
      </w:r>
      <w:proofErr w:type="gram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нарушении</w:t>
      </w:r>
      <w:proofErr w:type="gram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  речи   —    это    патологический    механизм,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обусловливающий возникновение и развитие нарушений речевой деятельности.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Под  структурой  речевого  дефекта  понимается  совокупность  (состав)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речевых и неречевых симптомов данного нарушения речи и характер  их  связей.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 структуре речевого дефекта выделяется первичное, ведущее нарушение  (ядро)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 вторичные дефекты, которые находятся в причинно-следственных отношениях  с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первыми,  а  также  системные  последствия.  Различная  структура   речевого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дефекта находит  свое  отражение  в  определенном  соотношении  первичных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вторичных  симптомов  во  многом  определяет   специфику   целенаправленного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логопедического воздействия.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proofErr w:type="gram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При устранении речевых нарушений используются понятия: «логопедическое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воздействие»,   «коррекция»,    «компенсация»,    «развитие»,    «обучение»,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«воспитание», «перевоспитание», «коррекционно-восстановительное обучение»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др.</w:t>
      </w:r>
      <w:proofErr w:type="gramEnd"/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Логопедическое воздействие представляет собой педагогический  процесс,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направленный на коррекцию и компенсацию нарушений речевой  деятельности,  на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воспитание и развитие ребенка с речевым нарушением.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Коррекция нарушений речи — это исправление или ослабление симптоматики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нарушений  речи  (бытующие  термины   «устранение»,   «преодоление   речевых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нарушений»).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Компенсация  представляет  собой   сложный,   многоаспектный   процесс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перестройки психологических функций  при  нарушении  или  утрате  каких-либо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функций организма. Компенсаторная перестройка  включает  восстановление  или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замещение  утраченных  или  нарушенных  функций,  а  также   их   изменение.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Важнейшую роль в развитии компенсации играет  центральная  нервная  система.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Развитие  и  восстановление  несформировавшихся  и  нарушенных   речевых 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неречевых функций осуществляются на основе  применения  специальной  системы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логопедического воздействия, в процессе которого формируются компенсации.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Обучение — это двусторонний управляемый процесс,  включающий  активную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познавательную деятельность детей по усвоению знаний,  умений  и  навыков  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педагогическое руководство этой деятельностью.  Процесс 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lastRenderedPageBreak/>
        <w:t>обучения  выполняет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образовательную, воспитательную и  развивающую  функцию  в  их  органическом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единстве.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Воспитание —  это  целенаправленное,  систематическое,  организованное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управление процессом  формирования  личности  или  отдельных  ее  качеств  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соответствии с потребностями общества.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  процессе  перевоспитания  осуществляются  коррекция  и  компенсация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личностных особенностей лиц с нарушениями речевой деятельности.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При локальных  поражениях  головного  мозга  в  логопедической  работе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используется   восстановительное    обучение,    которое    направлено    на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восстановление нарушенных  речевых  и  неречевых  функций.  В  основе  этого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обучения  лежит  опора  на  сохранное  звено  функции  и  перестройка   всей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функциональной  системы.  Термин  «восстановление  речи»  используется   для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обозначения обратного развития нарушенной речи при афазии.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Логопедическое воздействие может быть  направлено  как  на  устранение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нарушений   речи   (например,   </w:t>
      </w:r>
      <w:proofErr w:type="spell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дислексии</w:t>
      </w:r>
      <w:proofErr w:type="spell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),   на   исправление    (например,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звукопроизношения), так и на преодоление отрицательных  симптомов  неречевых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нарушений (например, психологических особенностей заикающихся).</w:t>
      </w:r>
    </w:p>
    <w:p w:rsidR="00532836" w:rsidRDefault="00532836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</w:p>
    <w:p w:rsid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Заключение</w:t>
      </w:r>
    </w:p>
    <w:p w:rsidR="00532836" w:rsidRPr="00AF576B" w:rsidRDefault="00532836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Почти все личностные качества: вкусы, привычки, характер, темперамент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закладываются у человека в детстве. И немалую роль в становлении личности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играет речь.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Речь – это сложная функция, и развитие ее зависит от многих моментов.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Большую роль здесь играет влияние окружающих – ребенок учится говорить на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примере речи родителей, педагогов, друзей. Окружающие должны помочь ребенку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 формировании правильной, четкой речи. Очень важно, чтобы ребенок с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раннего возраста слышал речь правильную, отчетливо звучащую, на примере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которой формируется его собственная речь.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Если у ребенка речевые дефекты, он зачастую подвергается насмешкам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сверстников, обидным замечаниям, в концертах и детских праздниках не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участвует. Ребенок обижен, он не чувствует себя равным среди других детей.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Постепенно такой ребенок отдаляется от коллектива, замыкается в себе. Он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старается </w:t>
      </w:r>
      <w:proofErr w:type="gramStart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отмолчатся</w:t>
      </w:r>
      <w:proofErr w:type="gramEnd"/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или ответить односложно, не принимать участия в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речевых играх.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Задача логопеда совместно с родителями убедить ребенка, что речь можно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исправить, можно помочь малышу стать таким, как все. Важно заинтересовать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ребенка так, чтобы ему самому захотелось участвовать в процессе коррекции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речи. А для этого занятия не должны быть скучными уроками, а интересной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игрой.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lastRenderedPageBreak/>
        <w:t>Роль выразительности речи чрезвычайно важна. Прежде всего, она обеспечивает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оформление фраз, и, вместе с тем, обеспечивает передачу информации о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коммуникативном типе высказывания, об эмоциональном состоянии говорящего.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Выразительность речи взаимосвязана с другими компонентами речи:</w:t>
      </w:r>
      <w:r w:rsidR="00532836">
        <w:rPr>
          <w:rFonts w:ascii="Times New Roman" w:eastAsia="Times New Roman" w:hAnsi="Times New Roman" w:cs="Times New Roman"/>
          <w:color w:val="585858"/>
          <w:sz w:val="28"/>
          <w:szCs w:val="28"/>
        </w:rPr>
        <w:t xml:space="preserve"> </w:t>
      </w: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семантическим, синтаксическим, лексическим и морфологическим.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Именно дошкольный возраст является наиболее благоприятным для решения</w:t>
      </w:r>
    </w:p>
    <w:p w:rsidR="00AF576B" w:rsidRPr="00AF576B" w:rsidRDefault="00AF576B" w:rsidP="00532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tLeast"/>
        <w:ind w:firstLine="709"/>
        <w:jc w:val="both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AF576B">
        <w:rPr>
          <w:rFonts w:ascii="Times New Roman" w:eastAsia="Times New Roman" w:hAnsi="Times New Roman" w:cs="Times New Roman"/>
          <w:color w:val="585858"/>
          <w:sz w:val="28"/>
          <w:szCs w:val="28"/>
        </w:rPr>
        <w:t>коррекционных задач, для овладения инто</w:t>
      </w:r>
      <w:r>
        <w:rPr>
          <w:rFonts w:ascii="Times New Roman" w:eastAsia="Times New Roman" w:hAnsi="Times New Roman" w:cs="Times New Roman"/>
          <w:color w:val="585858"/>
          <w:sz w:val="28"/>
          <w:szCs w:val="28"/>
        </w:rPr>
        <w:t>национными характеристиками речи.</w:t>
      </w:r>
    </w:p>
    <w:p w:rsidR="00796197" w:rsidRDefault="00A3318E" w:rsidP="00532836">
      <w:pPr>
        <w:ind w:firstLine="709"/>
        <w:jc w:val="both"/>
      </w:pPr>
    </w:p>
    <w:sectPr w:rsidR="00796197" w:rsidSect="0003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6B"/>
    <w:rsid w:val="00034BA5"/>
    <w:rsid w:val="00532836"/>
    <w:rsid w:val="006753B2"/>
    <w:rsid w:val="00A3318E"/>
    <w:rsid w:val="00AF576B"/>
    <w:rsid w:val="00C013E0"/>
    <w:rsid w:val="00C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76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7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вика</cp:lastModifiedBy>
  <cp:revision>2</cp:revision>
  <dcterms:created xsi:type="dcterms:W3CDTF">2019-09-06T07:13:00Z</dcterms:created>
  <dcterms:modified xsi:type="dcterms:W3CDTF">2019-09-06T07:13:00Z</dcterms:modified>
</cp:coreProperties>
</file>