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3F" w:rsidRDefault="003E653F" w:rsidP="008D2EFF">
      <w:pPr>
        <w:spacing w:before="150" w:after="45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Мастер-класс  с родителями и педагогами по теме: </w:t>
      </w:r>
      <w:r w:rsidRPr="00DE429D">
        <w:rPr>
          <w:rFonts w:ascii="Times New Roman" w:hAnsi="Times New Roman"/>
          <w:color w:val="111111"/>
          <w:sz w:val="28"/>
          <w:szCs w:val="28"/>
        </w:rPr>
        <w:t>«</w:t>
      </w:r>
      <w:r w:rsidRPr="008D2EFF">
        <w:rPr>
          <w:rFonts w:ascii="Times New Roman" w:hAnsi="Times New Roman"/>
          <w:b/>
          <w:bCs/>
          <w:color w:val="111111"/>
          <w:sz w:val="28"/>
          <w:szCs w:val="28"/>
        </w:rPr>
        <w:t>Развитие речи</w:t>
      </w:r>
      <w:r w:rsidRPr="008D2EFF">
        <w:rPr>
          <w:rFonts w:ascii="Times New Roman" w:hAnsi="Times New Roman"/>
          <w:b/>
          <w:color w:val="111111"/>
          <w:sz w:val="28"/>
          <w:szCs w:val="28"/>
        </w:rPr>
        <w:t> ребенка с помощью малых  </w:t>
      </w:r>
      <w:r w:rsidRPr="008D2EFF">
        <w:rPr>
          <w:rFonts w:ascii="Times New Roman" w:hAnsi="Times New Roman"/>
          <w:b/>
          <w:bCs/>
          <w:color w:val="111111"/>
          <w:sz w:val="28"/>
          <w:szCs w:val="28"/>
        </w:rPr>
        <w:t>фольклорных форм</w:t>
      </w:r>
      <w:r w:rsidRPr="008D2EFF">
        <w:rPr>
          <w:rFonts w:ascii="Times New Roman" w:hAnsi="Times New Roman"/>
          <w:b/>
          <w:color w:val="111111"/>
          <w:sz w:val="28"/>
          <w:szCs w:val="28"/>
        </w:rPr>
        <w:t>».</w:t>
      </w:r>
    </w:p>
    <w:p w:rsidR="003E653F" w:rsidRPr="008D2EFF" w:rsidRDefault="003E653F" w:rsidP="008D2EFF">
      <w:pPr>
        <w:spacing w:before="150" w:after="45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Форма</w:t>
      </w:r>
      <w:r w:rsidRPr="00DE429D">
        <w:rPr>
          <w:rFonts w:ascii="Times New Roman" w:hAnsi="Times New Roman"/>
          <w:color w:val="111111"/>
          <w:sz w:val="28"/>
          <w:szCs w:val="28"/>
        </w:rPr>
        <w:t>: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E429D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Фольклорные посиделки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E429D">
        <w:rPr>
          <w:rFonts w:ascii="Times New Roman" w:hAnsi="Times New Roman"/>
          <w:color w:val="111111"/>
          <w:sz w:val="28"/>
          <w:szCs w:val="28"/>
        </w:rPr>
        <w:t>: Расширение знаний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родителей</w:t>
      </w:r>
      <w:r w:rsidRPr="00DE429D">
        <w:rPr>
          <w:rFonts w:ascii="Times New Roman" w:hAnsi="Times New Roman"/>
          <w:color w:val="111111"/>
          <w:sz w:val="28"/>
          <w:szCs w:val="28"/>
        </w:rPr>
        <w:t> об особенностях малых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фольклорных жанров</w:t>
      </w:r>
      <w:r w:rsidRPr="00DE429D">
        <w:rPr>
          <w:rFonts w:ascii="Times New Roman" w:hAnsi="Times New Roman"/>
          <w:color w:val="111111"/>
          <w:sz w:val="28"/>
          <w:szCs w:val="28"/>
        </w:rPr>
        <w:t>, специфики их использования в конкретных ситуациях.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1. Уточнить названия жанров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фольклорных произведений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2. Помочь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родителям понять</w:t>
      </w:r>
      <w:r w:rsidRPr="00DE429D">
        <w:rPr>
          <w:rFonts w:ascii="Times New Roman" w:hAnsi="Times New Roman"/>
          <w:color w:val="111111"/>
          <w:sz w:val="28"/>
          <w:szCs w:val="28"/>
        </w:rPr>
        <w:t>, какое влияние оказывает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 на развитие речи детей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3. Показать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родителям</w:t>
      </w:r>
      <w:r w:rsidRPr="00DE429D">
        <w:rPr>
          <w:rFonts w:ascii="Times New Roman" w:hAnsi="Times New Roman"/>
          <w:color w:val="111111"/>
          <w:sz w:val="28"/>
          <w:szCs w:val="28"/>
        </w:rPr>
        <w:t> разнообразные приемы работы с малыми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фольклорными формами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4. Продолжать развивать и активизировать речь детей с помощью фольклора.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Накрыт стол. На столе - самовар, баранки, чашки с блюдцами…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Оформлена выставка книг (потешки, пословицы и поговорки,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фольклорная атрибутика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Звучит песня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горнице»</w:t>
      </w:r>
      <w:r w:rsidRPr="00DE429D">
        <w:rPr>
          <w:rFonts w:ascii="Times New Roman" w:hAnsi="Times New Roman"/>
          <w:color w:val="111111"/>
          <w:sz w:val="28"/>
          <w:szCs w:val="28"/>
        </w:rPr>
        <w:t> 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Хозяюшка</w:t>
      </w:r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 Пожалуйте, гости дорогие! 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Мы рады вас видеть у себя в гостях в нашей горнице! 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Сядем рядком да поговорим ладком. Почему наши дети плохо говорят? Может, потому, что мы разучились с ними разговаривать? Общаясь со своими  детьми, родители редко используют поговорки и пословицы, а ведь в них заключается суть, разрешение любого конфликта. И  предлагаем вам размышления на такую простую и сложную </w:t>
      </w:r>
      <w:r w:rsidRPr="00DE429D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тему</w:t>
      </w:r>
      <w:r w:rsidRPr="00DE429D">
        <w:rPr>
          <w:rFonts w:ascii="Times New Roman" w:hAnsi="Times New Roman"/>
          <w:color w:val="111111"/>
          <w:sz w:val="28"/>
          <w:szCs w:val="28"/>
        </w:rPr>
        <w:t>: «Воздействие малых форм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фольклора на развитие речи ребенка</w:t>
      </w:r>
      <w:r w:rsidRPr="00DE429D">
        <w:rPr>
          <w:rFonts w:ascii="Times New Roman" w:hAnsi="Times New Roman"/>
          <w:color w:val="111111"/>
          <w:sz w:val="28"/>
          <w:szCs w:val="28"/>
        </w:rPr>
        <w:t>». И нашу тему мы будем рассматривать с педагогической точки зрения, а также с Вашей точки зрения, дорогие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>. Я думаю, что в наше время эта тема актуальна, как никогда…. Сегодня на наших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DE429D">
        <w:rPr>
          <w:rFonts w:ascii="Times New Roman" w:hAnsi="Times New Roman"/>
          <w:color w:val="111111"/>
          <w:sz w:val="28"/>
          <w:szCs w:val="28"/>
        </w:rPr>
        <w:t> со всех сторон поступают потоки различной </w:t>
      </w: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информации</w:t>
      </w:r>
      <w:r w:rsidRPr="00DE429D">
        <w:rPr>
          <w:rFonts w:ascii="Times New Roman" w:hAnsi="Times New Roman"/>
          <w:color w:val="111111"/>
          <w:sz w:val="28"/>
          <w:szCs w:val="28"/>
        </w:rPr>
        <w:t>: телевизоры, компьютеры и другая видеотехника работают в каждой квартире без выходных. В течение дня ребенок получает не только те знания, которые ему нужны для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развития</w:t>
      </w:r>
      <w:r w:rsidRPr="00DE429D">
        <w:rPr>
          <w:rFonts w:ascii="Times New Roman" w:hAnsi="Times New Roman"/>
          <w:color w:val="111111"/>
          <w:sz w:val="28"/>
          <w:szCs w:val="28"/>
        </w:rPr>
        <w:t>, но и то, что увлекает нас – взрослых, совсем не предназначенное для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DE429D">
        <w:rPr>
          <w:rFonts w:ascii="Times New Roman" w:hAnsi="Times New Roman"/>
          <w:color w:val="111111"/>
          <w:sz w:val="28"/>
          <w:szCs w:val="28"/>
        </w:rPr>
        <w:t>! Попросите ребенка что-нибудь спеть, и он споет что угодно, только не из детского репертуара. Дети наши знают много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фольклорных произведений</w:t>
      </w:r>
      <w:r w:rsidRPr="00DE429D">
        <w:rPr>
          <w:rFonts w:ascii="Times New Roman" w:hAnsi="Times New Roman"/>
          <w:color w:val="111111"/>
          <w:sz w:val="28"/>
          <w:szCs w:val="28"/>
        </w:rPr>
        <w:t>: и потешки, и сказки, мы знакомим их и с небылицами, и с прибаутками. Обидно, когда они выходят за порог детского сада и все забывают. А ведь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фольклорные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 произведения – это наше богатство. 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1. И так, что же мы вкладываем в это понятие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E429D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E429D">
        <w:rPr>
          <w:rFonts w:ascii="Times New Roman" w:hAnsi="Times New Roman"/>
          <w:color w:val="111111"/>
          <w:sz w:val="28"/>
          <w:szCs w:val="28"/>
        </w:rPr>
        <w:t>? (обсуждая этот вопрос,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> и педагоги высказывают свое мнение).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> – это устное народное творчество. Сказки, потешки, прибаутки, все другие простые стихотворные произведения люди начали сочинять очень давно, но не умели их записывать. И так в устной форме они передаются из поколения в поколение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(из уст в уста)</w:t>
      </w:r>
      <w:r w:rsidRPr="00DE429D">
        <w:rPr>
          <w:rFonts w:ascii="Times New Roman" w:hAnsi="Times New Roman"/>
          <w:color w:val="111111"/>
          <w:sz w:val="28"/>
          <w:szCs w:val="28"/>
        </w:rPr>
        <w:t>. Кто их сочинял неизвестно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(народ)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2. Какие формы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(жанры)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 устного народного творчества Вы знаете? 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(Существует множество форм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фольклорных произведений</w:t>
      </w:r>
      <w:r w:rsidRPr="00DE429D">
        <w:rPr>
          <w:rFonts w:ascii="Times New Roman" w:hAnsi="Times New Roman"/>
          <w:color w:val="111111"/>
          <w:sz w:val="28"/>
          <w:szCs w:val="28"/>
        </w:rPr>
        <w:t>: это сказки, сказания, легенды, былины и более простые формы, предназначенные для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 - песенки</w:t>
      </w:r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пестушки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заклички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, считалки, скороговорки, небылицы, сказки…пословицы, поговорки.)</w:t>
      </w:r>
      <w:proofErr w:type="gramEnd"/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77124D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Звучит музыка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«Веники»</w:t>
      </w:r>
      <w:r w:rsidRPr="00DE429D">
        <w:rPr>
          <w:rFonts w:ascii="Times New Roman" w:hAnsi="Times New Roman"/>
          <w:color w:val="111111"/>
          <w:sz w:val="28"/>
          <w:szCs w:val="28"/>
        </w:rPr>
        <w:t> </w:t>
      </w:r>
    </w:p>
    <w:p w:rsidR="003E653F" w:rsidRPr="00DE429D" w:rsidRDefault="003E653F" w:rsidP="0077124D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Входит Бабушка –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Забавушка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Дом вести – не лапти плести!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Хозяюшка в дому, что 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оладушек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в меду.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-Здравствуй, Хозяюшка – матушка!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 Здравствуйте, люди добрые!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(поклон)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В гости к вам пришла я, Бабушка –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Забавушка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. Зашла на огонек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… Д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>умаю,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посижу часок</w:t>
      </w:r>
      <w:r w:rsidRPr="00DE429D">
        <w:rPr>
          <w:rFonts w:ascii="Times New Roman" w:hAnsi="Times New Roman"/>
          <w:color w:val="111111"/>
          <w:sz w:val="28"/>
          <w:szCs w:val="28"/>
        </w:rPr>
        <w:t>, людей послушаю, хоть слово сказать – не пятак подарить.</w:t>
      </w:r>
    </w:p>
    <w:p w:rsidR="003E653F" w:rsidRPr="00DE429D" w:rsidRDefault="003E653F" w:rsidP="0077124D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Бабушка –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Забавушка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Припасла я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 для вас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забавушек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на всякий вкус. Кому – сказку, кому – песенку, кому –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потешку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Сегодня Вам понадобятся и ум, и смекалка, и артистизм, и творческие </w:t>
      </w:r>
      <w:bookmarkStart w:id="0" w:name="_GoBack"/>
      <w:bookmarkEnd w:id="0"/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навыки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>…а самое главное – Ваше желание и Ваша активность!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Уважаемые гости, предлагаем Вам разделиться на две ……….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1. 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«Собери пословицу»</w:t>
      </w:r>
      <w:r w:rsidRPr="00DE429D">
        <w:rPr>
          <w:rFonts w:ascii="Times New Roman" w:hAnsi="Times New Roman"/>
          <w:color w:val="111111"/>
          <w:sz w:val="28"/>
          <w:szCs w:val="28"/>
        </w:rPr>
        <w:t>.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(Хозяйка)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У меня к вам есть вопрос,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Кто пословиц знает воз?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Пословицы и поговорки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- это краткие изречения, заключающие в себе вывод из наблюдений за окружающими, которые понятны детям </w:t>
      </w:r>
      <w:proofErr w:type="gramStart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более старшего</w:t>
      </w:r>
      <w:proofErr w:type="gramEnd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дошкольного возраста. Обращенные к детям пословицы могут открыть им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lastRenderedPageBreak/>
        <w:t>правила поведения, моральные нормы, например: « Поспешишь – людей насмешишь».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Задание: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2B65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Составить пословицу по карточкам, которые разрезаны на слоги</w:t>
      </w: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1) </w:t>
      </w:r>
      <w:proofErr w:type="gramStart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ПОД ЛЕ</w:t>
      </w:r>
      <w:proofErr w:type="gramEnd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ЖА ЧИЙ КА МЕНЬ ВО ДА НЕ ТЕ ЧЕТ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2) </w:t>
      </w:r>
      <w:proofErr w:type="gramStart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 ЧИЛ</w:t>
      </w:r>
      <w:proofErr w:type="gramEnd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ДЕ ЛО ГУ ЛЯЙ СМЕ ЛО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3) ЖАР </w:t>
      </w:r>
      <w:proofErr w:type="gramStart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КОС ТЕЙ</w:t>
      </w:r>
      <w:proofErr w:type="gramEnd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НЕ ЛО МИТ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4) НЕ ВСЁ КО ТУ </w:t>
      </w:r>
      <w:proofErr w:type="gramStart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МАС ЛЕ</w:t>
      </w:r>
      <w:proofErr w:type="gramEnd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НИ ЦА</w:t>
      </w:r>
    </w:p>
    <w:p w:rsidR="003E653F" w:rsidRPr="00DE429D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5) </w:t>
      </w:r>
      <w:proofErr w:type="gramStart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ШИ ЛО</w:t>
      </w:r>
      <w:proofErr w:type="gramEnd"/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В МЕШ КЕ НЕ УТА ИШЬ</w:t>
      </w:r>
    </w:p>
    <w:p w:rsidR="003E653F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6)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ПО </w:t>
      </w:r>
      <w:proofErr w:type="gramStart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СПЕ ШИШЬ</w:t>
      </w:r>
      <w:proofErr w:type="gramEnd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ЛЮ ДЕЙ НА СМЕ ШИШЬ</w:t>
      </w:r>
    </w:p>
    <w:p w:rsidR="003E653F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7) НЕТ МИ ЛЕЕ </w:t>
      </w:r>
      <w:proofErr w:type="gramStart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ДРУЖ КА</w:t>
      </w:r>
      <w:proofErr w:type="gramEnd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ЧЕМ РОД НАЯ МА ТУШ КА</w:t>
      </w:r>
    </w:p>
    <w:p w:rsidR="003E653F" w:rsidRDefault="003E653F" w:rsidP="009079E8">
      <w:pPr>
        <w:shd w:val="clear" w:color="auto" w:fill="FFFFFF"/>
        <w:spacing w:line="450" w:lineRule="atLeast"/>
        <w:textAlignment w:val="baseline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8)</w:t>
      </w:r>
      <w:proofErr w:type="gramStart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ДОБ РОЕ</w:t>
      </w:r>
      <w:proofErr w:type="gramEnd"/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СЛО ВО И КОШ КЕ ПРИ ЯТ НО</w:t>
      </w:r>
    </w:p>
    <w:p w:rsidR="004A052C" w:rsidRDefault="004A052C" w:rsidP="004A052C">
      <w:pPr>
        <w:rPr>
          <w:rFonts w:ascii="Times New Roman" w:hAnsi="Times New Roman"/>
          <w:color w:val="111111"/>
          <w:sz w:val="28"/>
          <w:szCs w:val="28"/>
        </w:rPr>
      </w:pPr>
    </w:p>
    <w:p w:rsidR="004A052C" w:rsidRPr="00DE429D" w:rsidRDefault="004A052C" w:rsidP="004A052C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2. </w:t>
      </w:r>
      <w:r w:rsidRPr="00DE429D">
        <w:rPr>
          <w:rFonts w:ascii="Times New Roman" w:hAnsi="Times New Roman"/>
          <w:color w:val="111111"/>
          <w:sz w:val="28"/>
          <w:szCs w:val="28"/>
        </w:rPr>
        <w:t>Следующее задание. Необходимо дописать имена сказочных героев.</w:t>
      </w:r>
    </w:p>
    <w:p w:rsidR="004A052C" w:rsidRPr="00DE429D" w:rsidRDefault="004A052C" w:rsidP="004A052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(раздать листочки)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Кощей… (Бессмертный)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Елена…(Прекрасная)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Василиса…(Премудрая или Прекрасная)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Сестрица…(Аленушка)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Финист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… (Ясный сокол)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Иван…(Дурак или Царевич)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Братец…(Иванушка)</w:t>
      </w:r>
    </w:p>
    <w:p w:rsidR="004A052C" w:rsidRPr="00DE429D" w:rsidRDefault="004A052C" w:rsidP="004A052C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Змей…(Горыныч)</w:t>
      </w:r>
    </w:p>
    <w:p w:rsidR="004A052C" w:rsidRPr="00DE429D" w:rsidRDefault="004A052C" w:rsidP="004A052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8C18A5" w:rsidP="0077124D">
      <w:pPr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3</w:t>
      </w:r>
      <w:r w:rsidR="003E653F" w:rsidRPr="00DE429D">
        <w:rPr>
          <w:rFonts w:ascii="Times New Roman" w:hAnsi="Times New Roman"/>
          <w:color w:val="111111"/>
          <w:sz w:val="28"/>
          <w:szCs w:val="28"/>
        </w:rPr>
        <w:t>. Театрализация. </w:t>
      </w:r>
      <w:r w:rsidR="003E653F"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(Бабушка – </w:t>
      </w:r>
      <w:proofErr w:type="spellStart"/>
      <w:r w:rsidR="003E653F"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Забавушка</w:t>
      </w:r>
      <w:proofErr w:type="spellEnd"/>
      <w:r w:rsidR="003E653F"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E653F"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Есть игры, где требуется искусство артиста, умение на время превратиться в Зайца, Волка, Медведя. Такие игры напоминают театральные зрелища. В эти игры любят играть наши малыши, изображая персонажа под чтение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потешек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. Что же такое потешки?</w:t>
      </w:r>
      <w:r>
        <w:rPr>
          <w:rFonts w:ascii="Times New Roman" w:hAnsi="Times New Roman"/>
          <w:color w:val="111111"/>
          <w:sz w:val="28"/>
          <w:szCs w:val="28"/>
        </w:rPr>
        <w:t xml:space="preserve"> (Ответы) 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 Это коротенький сюжет, воплощенный в художественном слове. Дети слушают потешки, учатся их повторять, обыгрывать. Вот и мы с вами покажем такого героя под чтение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потешек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(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 xml:space="preserve">родители и педагоги </w:t>
      </w:r>
      <w:r w:rsidRPr="00DE429D">
        <w:rPr>
          <w:rFonts w:ascii="Times New Roman" w:hAnsi="Times New Roman"/>
          <w:color w:val="111111"/>
          <w:sz w:val="28"/>
          <w:szCs w:val="28"/>
        </w:rPr>
        <w:t>вытягивают жребий из мешочка и 1 человек из команды показывает выпавшего героя под чтение потешки про него).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* Зайчишка-трусишка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По полю бежал,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В огород забежал,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Морковку нашел,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Сидит, грызет.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Ай, кто-то идет!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* Идет коза рогатая,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Идет коза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бодатая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Ножками топ-топ,</w:t>
      </w:r>
    </w:p>
    <w:p w:rsidR="003E653F" w:rsidRDefault="00632EC4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Глазками хлоп</w:t>
      </w:r>
      <w:r w:rsidR="003E653F">
        <w:rPr>
          <w:rFonts w:ascii="Times New Roman" w:hAnsi="Times New Roman"/>
          <w:color w:val="111111"/>
          <w:sz w:val="28"/>
          <w:szCs w:val="28"/>
        </w:rPr>
        <w:t>-хлоп.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Кто каши не ест,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Молока не пьет,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Забодает, забодает, забодает.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* Зайка серый наряжается,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Видно  в гости собирается.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Вымыл носик, вымыл лобик,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Вымыл ухо, вытер сухо.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Надел бантик, стал он франтик.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*Как у Яшки у кота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Шубка очень хороша: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На груди манишка,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На ногах штанишки.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На пушистых лапках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Коготки-царапки.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Яша – котик озорной,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Он веселый и смешной: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Любит мячик он гонять,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На подушечке лежать.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* Шла коза по мостику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И мотала хвостиком.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Зацепилась за перила-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Прямо в речку угодила.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Бух!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* Шла корова по дорожке-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Топ-топ, топ-топ.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А за ней бежала кошка-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Топ-топ-топ, топ-топ-топ.</w:t>
      </w:r>
    </w:p>
    <w:p w:rsidR="003E653F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9A4F07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4. «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Объяснялки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»</w:t>
      </w:r>
    </w:p>
    <w:p w:rsidR="003E653F" w:rsidRPr="00DE429D" w:rsidRDefault="003E653F" w:rsidP="009A4F07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Нужно объяснить старинные слова, которые встречаются в русских народных сказках и былинах: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Портки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(штаны)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Косоворотка (рубаха с косым воротом)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Рать (войско)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Чело (лоб)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Изгородь (ограда)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Перст (палец)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Око (глаз)</w:t>
      </w:r>
    </w:p>
    <w:p w:rsidR="003E653F" w:rsidRPr="00DE429D" w:rsidRDefault="003E653F" w:rsidP="00D7716F">
      <w:pPr>
        <w:pStyle w:val="a9"/>
        <w:numPr>
          <w:ilvl w:val="0"/>
          <w:numId w:val="25"/>
        </w:num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Уста (рот, губы)</w:t>
      </w:r>
    </w:p>
    <w:p w:rsidR="003E653F" w:rsidRPr="00DE429D" w:rsidRDefault="003E653F" w:rsidP="00D7716F">
      <w:pPr>
        <w:pStyle w:val="a9"/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5. 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«Темная лошадка»</w:t>
      </w:r>
      <w:r w:rsidRPr="00DE429D">
        <w:rPr>
          <w:rFonts w:ascii="Times New Roman" w:hAnsi="Times New Roman"/>
          <w:color w:val="111111"/>
          <w:sz w:val="28"/>
          <w:szCs w:val="28"/>
        </w:rPr>
        <w:t>.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(Бабушка – </w:t>
      </w:r>
      <w:proofErr w:type="spell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Забавушка</w:t>
      </w:r>
      <w:proofErr w:type="spell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Уважаемые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>! А насколько мы с вами владеем речью и умеем объяснить …описать так, чтобы нашим малышам, да и не только им…. стало понятно?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Из мешочка нужно достать  бумажку с именем героя. Описать героя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(персонажа потешки, сказки)</w:t>
      </w:r>
      <w:r w:rsidRPr="00DE429D">
        <w:rPr>
          <w:rFonts w:ascii="Times New Roman" w:hAnsi="Times New Roman"/>
          <w:color w:val="111111"/>
          <w:sz w:val="28"/>
          <w:szCs w:val="28"/>
        </w:rPr>
        <w:t>, не называя его </w:t>
      </w:r>
      <w:r w:rsidR="008C18A5">
        <w:rPr>
          <w:rFonts w:ascii="Times New Roman" w:hAnsi="Times New Roman"/>
          <w:color w:val="111111"/>
          <w:sz w:val="28"/>
          <w:szCs w:val="28"/>
        </w:rPr>
        <w:t xml:space="preserve">(Колобок, Емеля, Баба Яга, Иван  - дурак) 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(Ведущие и гости отгадывают)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6. 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«Туесок скороговорок»</w:t>
      </w:r>
      <w:r w:rsidRPr="00DE429D">
        <w:rPr>
          <w:rFonts w:ascii="Times New Roman" w:hAnsi="Times New Roman"/>
          <w:color w:val="111111"/>
          <w:sz w:val="28"/>
          <w:szCs w:val="28"/>
        </w:rPr>
        <w:t>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(Скороговорки вынимаются из короба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</w:rPr>
        <w:t> </w:t>
      </w:r>
      <w:r w:rsidRPr="00DE429D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родителями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E429D">
        <w:rPr>
          <w:rFonts w:ascii="Times New Roman" w:hAnsi="Times New Roman"/>
          <w:color w:val="111111"/>
          <w:sz w:val="28"/>
          <w:szCs w:val="28"/>
        </w:rPr>
        <w:t>. Прим. -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«Туесок»</w:t>
      </w:r>
      <w:r w:rsidRPr="00DE429D">
        <w:rPr>
          <w:rFonts w:ascii="Times New Roman" w:hAnsi="Times New Roman"/>
          <w:color w:val="111111"/>
          <w:sz w:val="28"/>
          <w:szCs w:val="28"/>
        </w:rPr>
        <w:t> - короб из бересты или соломы для хранения чего – либо 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(Бабушка – </w:t>
      </w:r>
      <w:proofErr w:type="spell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Забавушка</w:t>
      </w:r>
      <w:proofErr w:type="spell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Развивая речь</w:t>
      </w:r>
      <w:r w:rsidRPr="00DE429D">
        <w:rPr>
          <w:rFonts w:ascii="Times New Roman" w:hAnsi="Times New Roman"/>
          <w:color w:val="111111"/>
          <w:sz w:val="28"/>
          <w:szCs w:val="28"/>
        </w:rPr>
        <w:t>, наши малыши делают артикуляционную гимнастику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(для язычка, губ и т. д.)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 и даже пытаются проговаривать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чистоговорки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и скороговорки…Скороговорки учат четко, быстро и правильно говорить, хотя остаются в то же время просто игрой. Этим они и привлекают детей. А насколько мы с вами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«владеем своим языком»</w:t>
      </w:r>
      <w:r>
        <w:rPr>
          <w:rFonts w:ascii="Times New Roman" w:hAnsi="Times New Roman"/>
          <w:color w:val="111111"/>
          <w:sz w:val="28"/>
          <w:szCs w:val="28"/>
        </w:rPr>
        <w:t xml:space="preserve"> вот сейчас и узнаем.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Туесок мой открывайте, скороговорки вынимайте.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Прочитайте – ка скорей да скажите веселей.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Каждый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родитель</w:t>
      </w:r>
      <w:r w:rsidRPr="00DE429D">
        <w:rPr>
          <w:rFonts w:ascii="Times New Roman" w:hAnsi="Times New Roman"/>
          <w:color w:val="111111"/>
          <w:sz w:val="28"/>
          <w:szCs w:val="28"/>
        </w:rPr>
        <w:t> зачитывает скороговорку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(быстро и эмоционально)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--Кукушка кукушонку купила рубашонку.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--У четырех черепашек четыре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черепашонка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--Два щенка щека к щеке щиплют щетку в уголке.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--Шашки на столе, шишки на сосне.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--Шел Егор через двор, нес топор чинить забор.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--галка села на забор, грач завел с ней разговор.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7,Хозяюшка</w:t>
      </w:r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На Руси уж так идет,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Что талантливый народ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Сам себе и жнец, и швец,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 на дудочке игрец.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 блоху он подкует,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Дом добротный возведет.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Утварь всю по дому справит,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Чашей полной дом тот станет.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- А мы сейчас убедимся в мастерстве наших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родителей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Бабушка –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Забавушка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Как у нашего соседа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Весела была беседа.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Гуси в гусли, утки в дудки,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Чечетки в трещотки,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Чайки в балалайки.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Играют, играют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Всех потешают.</w:t>
      </w:r>
    </w:p>
    <w:p w:rsidR="003E653F" w:rsidRDefault="003E653F" w:rsidP="00EF5D8C">
      <w:pPr>
        <w:spacing w:line="48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Народное творчество тесно связано с игрой. Ребенок неотделим от игры. Игра – это его жизнь. Через игру он познает мир. Очень увлекают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 хороводные игры</w:t>
      </w:r>
      <w:proofErr w:type="gramStart"/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111111"/>
          <w:sz w:val="28"/>
          <w:szCs w:val="28"/>
        </w:rPr>
        <w:t xml:space="preserve">Что такое хоровод? Это жанр, в котором поэтико-музыкальное искусство тесно связано с элементами хореографии и театрализованного действа. 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«Заинька, попляши…»</w:t>
      </w:r>
      <w:r w:rsidRPr="00DE429D">
        <w:rPr>
          <w:rFonts w:ascii="Times New Roman" w:hAnsi="Times New Roman"/>
          <w:color w:val="111111"/>
          <w:sz w:val="28"/>
          <w:szCs w:val="28"/>
        </w:rPr>
        <w:t>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DE429D">
        <w:rPr>
          <w:rFonts w:ascii="Times New Roman" w:hAnsi="Times New Roman"/>
          <w:color w:val="111111"/>
          <w:sz w:val="28"/>
          <w:szCs w:val="28"/>
        </w:rPr>
        <w:t> - без которого у нас не обходится ни один праздник, ни один день рождения. А подвижные игры с </w:t>
      </w: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причитаниями</w:t>
      </w:r>
      <w:r w:rsidRPr="00DE429D">
        <w:rPr>
          <w:rFonts w:ascii="Times New Roman" w:hAnsi="Times New Roman"/>
          <w:color w:val="111111"/>
          <w:sz w:val="28"/>
          <w:szCs w:val="28"/>
        </w:rPr>
        <w:t>: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 грибы, ягоды беру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…»</w:t>
      </w:r>
      <w:r w:rsidRPr="00DE429D">
        <w:rPr>
          <w:rFonts w:ascii="Times New Roman" w:hAnsi="Times New Roman"/>
          <w:color w:val="111111"/>
          <w:sz w:val="28"/>
          <w:szCs w:val="28"/>
        </w:rPr>
        <w:t>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«Гуси – гуси, га-га-га…»</w:t>
      </w:r>
      <w:r w:rsidRPr="00DE429D">
        <w:rPr>
          <w:rFonts w:ascii="Times New Roman" w:hAnsi="Times New Roman"/>
          <w:color w:val="111111"/>
          <w:sz w:val="28"/>
          <w:szCs w:val="28"/>
        </w:rPr>
        <w:t>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«Зайка серенький сидит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Давайте и мы с вами встанем и сыграем в игру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«Мы ногами – топ – топ </w:t>
      </w:r>
      <w:proofErr w:type="gram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–т</w:t>
      </w:r>
      <w:proofErr w:type="gram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оп.»</w:t>
      </w:r>
      <w:r w:rsidRPr="00DE429D">
        <w:rPr>
          <w:rFonts w:ascii="Times New Roman" w:hAnsi="Times New Roman"/>
          <w:color w:val="111111"/>
          <w:sz w:val="28"/>
          <w:szCs w:val="28"/>
        </w:rPr>
        <w:t>. Ваша задача – соотносить свои движения со словами песенки.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Звучит музыка 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8</w:t>
      </w:r>
      <w:r w:rsidRPr="00DE429D">
        <w:rPr>
          <w:rFonts w:ascii="Times New Roman" w:hAnsi="Times New Roman"/>
          <w:color w:val="111111"/>
          <w:sz w:val="28"/>
          <w:szCs w:val="28"/>
        </w:rPr>
        <w:t>. «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Заморочки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из бочки»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 Какие атрибуты используются в русских народных играх? (палочка, платочек, лучинка, камешек, мяч, игрушка)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 Главная роль в народной игре? (водящий)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*Что определяет весь ход игры, регулирует действия и поведение детей? (правила игры)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*Для чего нужна считалка в игре?</w:t>
      </w:r>
      <w:r>
        <w:rPr>
          <w:rFonts w:ascii="Times New Roman" w:hAnsi="Times New Roman"/>
          <w:color w:val="111111"/>
          <w:sz w:val="28"/>
          <w:szCs w:val="28"/>
        </w:rPr>
        <w:t xml:space="preserve"> (</w:t>
      </w:r>
      <w:r w:rsidRPr="00DE429D">
        <w:rPr>
          <w:rFonts w:ascii="Times New Roman" w:hAnsi="Times New Roman"/>
          <w:color w:val="111111"/>
          <w:sz w:val="28"/>
          <w:szCs w:val="28"/>
        </w:rPr>
        <w:t>чтобы выбрать водящего)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*Какие физические качества воспитываются в русских народных играх?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E429D">
        <w:rPr>
          <w:rFonts w:ascii="Times New Roman" w:hAnsi="Times New Roman"/>
          <w:color w:val="111111"/>
          <w:sz w:val="28"/>
          <w:szCs w:val="28"/>
        </w:rPr>
        <w:t>(смелость, ловкость, выносливость)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*Назовите несколько русских народных игр («У медведя во бору», «Моро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з-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красный нос», «Золотые ворота», «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Ловишки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», «Пятнашки», «Жмурки», «Городки», «Казаки-разбойники», «Прятки», «Ручеек», «Колечко», «День-ночь»…)</w:t>
      </w:r>
    </w:p>
    <w:p w:rsidR="003E653F" w:rsidRPr="00DE429D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* Назовите игрушки наших предков (свистульки, куклы из соломы, куклы-обереги, тряпичные куклы, деревянные игрушки…)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*Для чего используется Кукла-Масленица? (эта кукла не для игры, атрибут праздника, сжигание чучела Масленицы символизирует переход из одного времени года в другое) 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Главное требование в играх с рукой и ее кистью, пальчиками мы равно должны заботиться о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развитии правой и левой руки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Давайте поиграем в пальчиковые </w:t>
      </w: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DE429D">
        <w:rPr>
          <w:rFonts w:ascii="Times New Roman" w:hAnsi="Times New Roman"/>
          <w:color w:val="111111"/>
          <w:sz w:val="28"/>
          <w:szCs w:val="28"/>
        </w:rPr>
        <w:t>: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Котя-коток</w:t>
      </w:r>
      <w:proofErr w:type="spell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Котя-котенька-коток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(показывают ушки, ладошками над головой)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Котя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серенький лобок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>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оглаживание лба)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Приди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котя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ночевать,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(сложить ладошки вместе, положить на них голову)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Нашу детку покачать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>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зобразить качание ребенка)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Тебе я коту за работу заплачу,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(постукивание кулачками)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Дам кусок пирога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(сделать из ладошек лодочку)</w:t>
      </w:r>
    </w:p>
    <w:p w:rsidR="003E653F" w:rsidRDefault="003E653F" w:rsidP="00F416CC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И кувшин молока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.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>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оставить кулачки друг на друга)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Помимо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потешек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>, прибауток,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развивающих</w:t>
      </w:r>
      <w:r w:rsidRPr="00DE429D">
        <w:rPr>
          <w:rFonts w:ascii="Times New Roman" w:hAnsi="Times New Roman"/>
          <w:color w:val="111111"/>
          <w:sz w:val="28"/>
          <w:szCs w:val="28"/>
        </w:rPr>
        <w:t> мелкую моторику и руку ребенка, мы учим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</w:t>
      </w:r>
      <w:r w:rsidRPr="00DE429D">
        <w:rPr>
          <w:rFonts w:ascii="Times New Roman" w:hAnsi="Times New Roman"/>
          <w:color w:val="111111"/>
          <w:sz w:val="28"/>
          <w:szCs w:val="28"/>
        </w:rPr>
        <w:t> на материале народных сказок разнообразным выразительным движениям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(как неуклюже ходит медведь, мягко крадется лиса и т. д.)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А теперь дети сами покажут Вам, чему научились.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Начинаем сказки,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Катятся с гор салазки.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Бабушка Федора на передке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Едет с мешком в руке.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Завязан мешок завязками,</w:t>
      </w:r>
    </w:p>
    <w:p w:rsidR="003E653F" w:rsidRPr="00DE429D" w:rsidRDefault="003E653F" w:rsidP="00F416CC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Ведь мешок со сказками.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Драматизация сказки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DE429D">
        <w:rPr>
          <w:rFonts w:ascii="Times New Roman" w:hAnsi="Times New Roman"/>
          <w:color w:val="111111"/>
          <w:sz w:val="28"/>
          <w:szCs w:val="28"/>
        </w:rPr>
        <w:t>: ведущий – воспитатель; старик, старуха, заяц, волк, медведь, лиса –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>; колобки – все дети.</w:t>
      </w:r>
      <w:proofErr w:type="gramEnd"/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Жили – были старик со старухой. Вот и просит старик у старухи.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Старик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: Испеки мне 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старая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колобков.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Старуха</w:t>
      </w:r>
      <w:r w:rsidRPr="00DE429D">
        <w:rPr>
          <w:rFonts w:ascii="Times New Roman" w:hAnsi="Times New Roman"/>
          <w:color w:val="111111"/>
          <w:sz w:val="28"/>
          <w:szCs w:val="28"/>
        </w:rPr>
        <w:t>: Да из чего испечь – то, муки-то нет.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Старик</w:t>
      </w:r>
      <w:r w:rsidRPr="00DE429D">
        <w:rPr>
          <w:rFonts w:ascii="Times New Roman" w:hAnsi="Times New Roman"/>
          <w:color w:val="111111"/>
          <w:sz w:val="28"/>
          <w:szCs w:val="28"/>
        </w:rPr>
        <w:t>: Эх, старуха! По амбару помети, по сусекам поскреб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и-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вот и наберешь на колобков.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Старуха так и </w:t>
      </w: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сделала</w:t>
      </w:r>
      <w:r w:rsidRPr="00DE429D">
        <w:rPr>
          <w:rFonts w:ascii="Times New Roman" w:hAnsi="Times New Roman"/>
          <w:color w:val="111111"/>
          <w:sz w:val="28"/>
          <w:szCs w:val="28"/>
        </w:rPr>
        <w:t>: намела, наскребла горсти две муки. Замесила тесто, на сметане, скатала колобков, изжарила их в масле и положила на окошко простынуть. Надоело колобкам лежать, и покатились они в лес.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колобки идут по кругу, музыка останавливается, заходит заяц)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DE429D">
        <w:rPr>
          <w:rFonts w:ascii="Times New Roman" w:hAnsi="Times New Roman"/>
          <w:color w:val="111111"/>
          <w:sz w:val="28"/>
          <w:szCs w:val="28"/>
        </w:rPr>
        <w:t>: Колобки, колобки, я вас съем!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Нет, не ешь нас косой, а лучше потанцуй с нами.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«Танец с платочками»</w:t>
      </w:r>
    </w:p>
    <w:p w:rsidR="003E653F" w:rsidRPr="00DE429D" w:rsidRDefault="003E653F" w:rsidP="00F416CC">
      <w:pPr>
        <w:rPr>
          <w:rFonts w:ascii="Times New Roman" w:hAnsi="Times New Roman"/>
          <w:b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DE429D">
        <w:rPr>
          <w:rFonts w:ascii="Times New Roman" w:hAnsi="Times New Roman"/>
          <w:color w:val="111111"/>
          <w:sz w:val="28"/>
          <w:szCs w:val="28"/>
        </w:rPr>
        <w:t>: Молодцы колобки, красиво танцуете. Не буду вас кушать.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Покатились колобки дальше.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колобки идут по кругу, заходит волк)</w:t>
      </w:r>
      <w:r w:rsidRPr="00DE429D">
        <w:rPr>
          <w:rFonts w:ascii="Times New Roman" w:hAnsi="Times New Roman"/>
          <w:color w:val="111111"/>
          <w:sz w:val="28"/>
          <w:szCs w:val="28"/>
        </w:rPr>
        <w:t>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DE429D">
        <w:rPr>
          <w:rFonts w:ascii="Times New Roman" w:hAnsi="Times New Roman"/>
          <w:color w:val="111111"/>
          <w:sz w:val="28"/>
          <w:szCs w:val="28"/>
        </w:rPr>
        <w:t>: Колобки, колобки, я вас съем.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Не ешь нас серый волк, а лучше поиграй с нами в игру.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BF19DE" w:rsidRDefault="003E653F" w:rsidP="00F416CC">
      <w:pP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F19DE">
        <w:rPr>
          <w:rFonts w:ascii="Times New Roman" w:hAnsi="Times New Roman"/>
          <w:b/>
          <w:color w:val="111111"/>
          <w:sz w:val="28"/>
          <w:szCs w:val="28"/>
        </w:rPr>
        <w:t>Игра </w:t>
      </w:r>
      <w:r w:rsidRPr="00BF19D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«Жмурки»</w:t>
      </w:r>
    </w:p>
    <w:p w:rsidR="003E653F" w:rsidRPr="00BF19DE" w:rsidRDefault="003E653F" w:rsidP="00F416CC">
      <w:pP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С помощью считалки выбирается водящий. Остальные игроки его раскручивают, приговаривая:</w:t>
      </w: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-Кот, кот, где стоишь?</w:t>
      </w: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-На мосту.</w:t>
      </w: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-Что пьешь?</w:t>
      </w: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-Квас.</w:t>
      </w:r>
    </w:p>
    <w:p w:rsidR="003E653F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-Ищи три года нас!</w:t>
      </w:r>
    </w:p>
    <w:p w:rsidR="003E653F" w:rsidRPr="007F5FDA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Водящий догоняет игроков, осаливая их.  Осаленный ребенок становится водящим.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DE429D">
        <w:rPr>
          <w:rFonts w:ascii="Times New Roman" w:hAnsi="Times New Roman"/>
          <w:color w:val="111111"/>
          <w:sz w:val="28"/>
          <w:szCs w:val="28"/>
        </w:rPr>
        <w:t>: Очень хорошо поиграли со мной, не буду вас кушать.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Покатились колобки дальше.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(Под музыку колобки идут по кругу, заходит медведь)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DE429D">
        <w:rPr>
          <w:rFonts w:ascii="Times New Roman" w:hAnsi="Times New Roman"/>
          <w:color w:val="111111"/>
          <w:sz w:val="28"/>
          <w:szCs w:val="28"/>
        </w:rPr>
        <w:t>: Колобки, колобки, я вас съем.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Ну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где тебе косолапому съесть нас! Поиграй лучше с нами.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b/>
          <w:color w:val="111111"/>
          <w:sz w:val="28"/>
          <w:szCs w:val="28"/>
        </w:rPr>
        <w:t>Игра </w:t>
      </w:r>
      <w:r w:rsidRPr="00DE429D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«Кто уснул под дубком»</w:t>
      </w:r>
    </w:p>
    <w:p w:rsidR="003E653F" w:rsidRPr="00DE429D" w:rsidRDefault="003E653F" w:rsidP="00F416CC">
      <w:pP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3E653F" w:rsidRPr="00DE429D" w:rsidRDefault="003E653F" w:rsidP="00F416CC">
      <w:pP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Медведь. </w:t>
      </w:r>
      <w:r w:rsidRPr="00DE429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Зевает. Что-то спать хочется…(садится на пенек, засыпает)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Ведущий. Ребята, а Мишка – то уснул, давайте-ка его разбудим.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--Кто уснул под дубком?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Да укрылся кожушком? (дети, говоря, двигаются к Медведю)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Тише- тише, не шуметь,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 xml:space="preserve">Это </w:t>
      </w:r>
      <w:proofErr w:type="spellStart"/>
      <w:r w:rsidRPr="00DE429D">
        <w:rPr>
          <w:rFonts w:ascii="Times New Roman" w:hAnsi="Times New Roman"/>
          <w:color w:val="111111"/>
          <w:sz w:val="28"/>
          <w:szCs w:val="28"/>
        </w:rPr>
        <w:t>Мишенька</w:t>
      </w:r>
      <w:proofErr w:type="spellEnd"/>
      <w:r w:rsidRPr="00DE429D">
        <w:rPr>
          <w:rFonts w:ascii="Times New Roman" w:hAnsi="Times New Roman"/>
          <w:color w:val="111111"/>
          <w:sz w:val="28"/>
          <w:szCs w:val="28"/>
        </w:rPr>
        <w:t xml:space="preserve"> – медведь! –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(кричат громко, убегают на места, медведь догоняет)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DE429D">
        <w:rPr>
          <w:rFonts w:ascii="Times New Roman" w:hAnsi="Times New Roman"/>
          <w:color w:val="111111"/>
          <w:sz w:val="28"/>
          <w:szCs w:val="28"/>
        </w:rPr>
        <w:t>: Понравилась мне ваша игра. Не буду вас кушать.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И покатились колобки дальше.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(Колобки под музыку ходят по кругу, заходит лиса)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DE429D">
        <w:rPr>
          <w:rFonts w:ascii="Times New Roman" w:hAnsi="Times New Roman"/>
          <w:color w:val="111111"/>
          <w:sz w:val="28"/>
          <w:szCs w:val="28"/>
        </w:rPr>
        <w:t>: Здравствуйте, колобки! Какие вы хорошенькие, румяненькие, красивенькие. А спойте мне песенку, не то я вас съем.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Default="003E653F" w:rsidP="00F416CC">
      <w:pP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Песня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«Кашка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: Славная песенка, мне понравилась, не буду вас кушать. Несла я в корзинке </w:t>
      </w:r>
      <w:r w:rsidRPr="00BF19DE">
        <w:rPr>
          <w:rFonts w:ascii="Times New Roman" w:hAnsi="Times New Roman"/>
          <w:b/>
          <w:color w:val="111111"/>
          <w:sz w:val="28"/>
          <w:szCs w:val="28"/>
        </w:rPr>
        <w:t>грибочки</w:t>
      </w:r>
      <w:r w:rsidRPr="00DE429D">
        <w:rPr>
          <w:rFonts w:ascii="Times New Roman" w:hAnsi="Times New Roman"/>
          <w:color w:val="111111"/>
          <w:sz w:val="28"/>
          <w:szCs w:val="28"/>
        </w:rPr>
        <w:t>, вас ими лучше угощу.</w:t>
      </w:r>
    </w:p>
    <w:p w:rsidR="003E653F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E429D">
        <w:rPr>
          <w:rFonts w:ascii="Times New Roman" w:hAnsi="Times New Roman"/>
          <w:color w:val="111111"/>
          <w:sz w:val="28"/>
          <w:szCs w:val="28"/>
        </w:rPr>
        <w:t>: Вот и сказки конец. А кто слушал, смотрел, участвовал - молодец!</w:t>
      </w:r>
    </w:p>
    <w:p w:rsidR="003E653F" w:rsidRPr="00DE429D" w:rsidRDefault="003E653F" w:rsidP="00F416CC">
      <w:pPr>
        <w:rPr>
          <w:rFonts w:ascii="Times New Roman" w:hAnsi="Times New Roman"/>
          <w:color w:val="111111"/>
          <w:sz w:val="28"/>
          <w:szCs w:val="28"/>
        </w:rPr>
      </w:pPr>
    </w:p>
    <w:p w:rsidR="003E653F" w:rsidRPr="00DE429D" w:rsidRDefault="003E653F" w:rsidP="00DA3E6E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В заключении, уважаемые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>, хочется отметить, что детям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> любого народа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> помогает нам в установлении контакта с детьми, создание благоприятного условия для обучения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детей выразительной речи</w:t>
      </w:r>
      <w:r w:rsidRPr="00DE429D">
        <w:rPr>
          <w:rFonts w:ascii="Times New Roman" w:hAnsi="Times New Roman"/>
          <w:color w:val="111111"/>
          <w:sz w:val="28"/>
          <w:szCs w:val="28"/>
        </w:rPr>
        <w:t> и выразительных движений.</w:t>
      </w:r>
    </w:p>
    <w:p w:rsidR="003E653F" w:rsidRPr="00DE429D" w:rsidRDefault="003E653F" w:rsidP="00DA3E6E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Хозяюшка.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Уважаемые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! Надеюсь, что наша сегодняшняя встреча не прошла для вас 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даром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и вы осознали влияние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фольклора на развитие речи детей раннего возраста</w:t>
      </w:r>
      <w:r w:rsidRPr="00DE429D">
        <w:rPr>
          <w:rFonts w:ascii="Times New Roman" w:hAnsi="Times New Roman"/>
          <w:color w:val="111111"/>
          <w:sz w:val="28"/>
          <w:szCs w:val="28"/>
        </w:rPr>
        <w:t>. Детский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> помогает нам установить контакт с детьми, создать благоприятные условия для их воспитания и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развития</w:t>
      </w:r>
      <w:r w:rsidRPr="00DE429D">
        <w:rPr>
          <w:rFonts w:ascii="Times New Roman" w:hAnsi="Times New Roman"/>
          <w:color w:val="111111"/>
          <w:sz w:val="28"/>
          <w:szCs w:val="28"/>
        </w:rPr>
        <w:t>. Детский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 близок и понятен нашим детям. Приобщая к нему малышей, мы учим их играть, общаться друг с другом, становиться добрее, понимать шутки, радоваться, набираться уму-разуму. </w:t>
      </w:r>
      <w:r w:rsidRPr="00DE429D">
        <w:rPr>
          <w:rFonts w:ascii="Times New Roman" w:hAnsi="Times New Roman"/>
          <w:color w:val="111111"/>
          <w:sz w:val="28"/>
          <w:szCs w:val="28"/>
        </w:rPr>
        <w:lastRenderedPageBreak/>
        <w:t>Используйте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фольклор</w:t>
      </w:r>
      <w:r w:rsidRPr="00DE429D">
        <w:rPr>
          <w:rFonts w:ascii="Times New Roman" w:hAnsi="Times New Roman"/>
          <w:color w:val="111111"/>
          <w:sz w:val="28"/>
          <w:szCs w:val="28"/>
        </w:rPr>
        <w:t> в общении с ребенком, и вы посеете в его душу зерна добра и любви!</w:t>
      </w:r>
    </w:p>
    <w:p w:rsidR="003E653F" w:rsidRPr="00DE429D" w:rsidRDefault="003E653F" w:rsidP="0077124D">
      <w:pPr>
        <w:rPr>
          <w:rFonts w:ascii="Times New Roman" w:hAnsi="Times New Roman"/>
          <w:color w:val="111111"/>
          <w:sz w:val="28"/>
          <w:szCs w:val="28"/>
        </w:rPr>
      </w:pPr>
      <w:r w:rsidRPr="00DE429D">
        <w:rPr>
          <w:rFonts w:ascii="Times New Roman" w:hAnsi="Times New Roman"/>
          <w:color w:val="111111"/>
          <w:sz w:val="28"/>
          <w:szCs w:val="28"/>
        </w:rPr>
        <w:t>А чтобы Вы, уважаемые </w:t>
      </w:r>
      <w:r w:rsidRPr="00DE429D">
        <w:rPr>
          <w:rFonts w:ascii="Times New Roman" w:hAnsi="Times New Roman"/>
          <w:b/>
          <w:bCs/>
          <w:color w:val="111111"/>
          <w:sz w:val="28"/>
          <w:szCs w:val="28"/>
        </w:rPr>
        <w:t>родители</w:t>
      </w:r>
      <w:r w:rsidRPr="00DE429D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gramStart"/>
      <w:r w:rsidRPr="00DE429D">
        <w:rPr>
          <w:rFonts w:ascii="Times New Roman" w:hAnsi="Times New Roman"/>
          <w:color w:val="111111"/>
          <w:sz w:val="28"/>
          <w:szCs w:val="28"/>
        </w:rPr>
        <w:t>запомнили нашу сегодняшнюю встречу…мы дарим</w:t>
      </w:r>
      <w:proofErr w:type="gramEnd"/>
      <w:r w:rsidRPr="00DE429D">
        <w:rPr>
          <w:rFonts w:ascii="Times New Roman" w:hAnsi="Times New Roman"/>
          <w:color w:val="111111"/>
          <w:sz w:val="28"/>
          <w:szCs w:val="28"/>
        </w:rPr>
        <w:t xml:space="preserve"> Вам памятку </w:t>
      </w:r>
      <w:r w:rsidRPr="00DE429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«Потешки для Вашего малыша»</w:t>
      </w:r>
      <w:r w:rsidRPr="00DE429D">
        <w:rPr>
          <w:rFonts w:ascii="Times New Roman" w:hAnsi="Times New Roman"/>
          <w:color w:val="111111"/>
          <w:sz w:val="28"/>
          <w:szCs w:val="28"/>
        </w:rPr>
        <w:t>, где подобраны потешки, которые Вы можете использовать в разных жизненных ситуациях.</w:t>
      </w:r>
    </w:p>
    <w:p w:rsidR="00861521" w:rsidRDefault="00861521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В старину русский народ любил повеселиться.</w:t>
      </w:r>
      <w:r w:rsidR="003E653F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Не зря в народе говорят: «Веселье лучше богатства», « Там,  где песня поется, там весело живется». С хорошим, добрым, веселым настроением и жить легче. </w:t>
      </w:r>
    </w:p>
    <w:p w:rsidR="003E653F" w:rsidRDefault="003E653F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А сейчас мы приглашаем всех на веселый перепляс. </w:t>
      </w:r>
      <w:r w:rsidR="004511FB">
        <w:rPr>
          <w:rFonts w:ascii="Times New Roman" w:hAnsi="Times New Roman"/>
          <w:color w:val="111111"/>
          <w:sz w:val="28"/>
          <w:szCs w:val="28"/>
        </w:rPr>
        <w:t>Предлагаем вам попеть частушки и поплясать. Напоминаем: ч</w:t>
      </w:r>
      <w:r>
        <w:rPr>
          <w:rFonts w:ascii="Times New Roman" w:hAnsi="Times New Roman"/>
          <w:color w:val="111111"/>
          <w:sz w:val="28"/>
          <w:szCs w:val="28"/>
        </w:rPr>
        <w:t>астушка – это короткая, из 2 или 4 строчек припевка, в быстр</w:t>
      </w:r>
      <w:r w:rsidR="004511FB">
        <w:rPr>
          <w:rFonts w:ascii="Times New Roman" w:hAnsi="Times New Roman"/>
          <w:color w:val="111111"/>
          <w:sz w:val="28"/>
          <w:szCs w:val="28"/>
        </w:rPr>
        <w:t xml:space="preserve">ом темпе, которая сопровождается </w:t>
      </w:r>
      <w:r>
        <w:rPr>
          <w:rFonts w:ascii="Times New Roman" w:hAnsi="Times New Roman"/>
          <w:color w:val="111111"/>
          <w:sz w:val="28"/>
          <w:szCs w:val="28"/>
        </w:rPr>
        <w:t xml:space="preserve"> переплясом.</w:t>
      </w:r>
    </w:p>
    <w:p w:rsidR="004A052C" w:rsidRDefault="004A052C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</w:p>
    <w:p w:rsidR="004511FB" w:rsidRPr="00DE429D" w:rsidRDefault="004511FB" w:rsidP="0077124D">
      <w:pPr>
        <w:spacing w:before="225" w:after="225"/>
        <w:rPr>
          <w:rFonts w:ascii="Times New Roman" w:hAnsi="Times New Roman"/>
          <w:color w:val="111111"/>
          <w:sz w:val="28"/>
          <w:szCs w:val="28"/>
        </w:rPr>
      </w:pPr>
    </w:p>
    <w:sectPr w:rsidR="004511FB" w:rsidRPr="00DE429D" w:rsidSect="0037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C2D"/>
    <w:multiLevelType w:val="multilevel"/>
    <w:tmpl w:val="2DC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1855"/>
    <w:multiLevelType w:val="multilevel"/>
    <w:tmpl w:val="5ABC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A15BE"/>
    <w:multiLevelType w:val="multilevel"/>
    <w:tmpl w:val="978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06ABB"/>
    <w:multiLevelType w:val="multilevel"/>
    <w:tmpl w:val="BEF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E6772"/>
    <w:multiLevelType w:val="multilevel"/>
    <w:tmpl w:val="900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517F"/>
    <w:multiLevelType w:val="multilevel"/>
    <w:tmpl w:val="975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02643"/>
    <w:multiLevelType w:val="multilevel"/>
    <w:tmpl w:val="3596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94C82"/>
    <w:multiLevelType w:val="multilevel"/>
    <w:tmpl w:val="A2C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75A21"/>
    <w:multiLevelType w:val="multilevel"/>
    <w:tmpl w:val="E842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6591F"/>
    <w:multiLevelType w:val="multilevel"/>
    <w:tmpl w:val="CF82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23AA0"/>
    <w:multiLevelType w:val="multilevel"/>
    <w:tmpl w:val="7B8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91D77"/>
    <w:multiLevelType w:val="multilevel"/>
    <w:tmpl w:val="506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D1433"/>
    <w:multiLevelType w:val="multilevel"/>
    <w:tmpl w:val="58AA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B6DD7"/>
    <w:multiLevelType w:val="multilevel"/>
    <w:tmpl w:val="525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12D2D"/>
    <w:multiLevelType w:val="multilevel"/>
    <w:tmpl w:val="8FB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C664C"/>
    <w:multiLevelType w:val="multilevel"/>
    <w:tmpl w:val="81C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F1734"/>
    <w:multiLevelType w:val="multilevel"/>
    <w:tmpl w:val="9D4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73A17"/>
    <w:multiLevelType w:val="multilevel"/>
    <w:tmpl w:val="983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11398"/>
    <w:multiLevelType w:val="multilevel"/>
    <w:tmpl w:val="B7B6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3384A"/>
    <w:multiLevelType w:val="multilevel"/>
    <w:tmpl w:val="796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87EEA"/>
    <w:multiLevelType w:val="multilevel"/>
    <w:tmpl w:val="50F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DD6A2F"/>
    <w:multiLevelType w:val="multilevel"/>
    <w:tmpl w:val="D32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E61EA"/>
    <w:multiLevelType w:val="hybridMultilevel"/>
    <w:tmpl w:val="709EFCC2"/>
    <w:lvl w:ilvl="0" w:tplc="35C40F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61B48"/>
    <w:multiLevelType w:val="multilevel"/>
    <w:tmpl w:val="A0E0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B0B72"/>
    <w:multiLevelType w:val="multilevel"/>
    <w:tmpl w:val="8C2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0"/>
  </w:num>
  <w:num w:numId="5">
    <w:abstractNumId w:val="1"/>
  </w:num>
  <w:num w:numId="6">
    <w:abstractNumId w:val="21"/>
  </w:num>
  <w:num w:numId="7">
    <w:abstractNumId w:val="18"/>
  </w:num>
  <w:num w:numId="8">
    <w:abstractNumId w:val="7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4"/>
  </w:num>
  <w:num w:numId="14">
    <w:abstractNumId w:val="6"/>
  </w:num>
  <w:num w:numId="15">
    <w:abstractNumId w:val="15"/>
  </w:num>
  <w:num w:numId="16">
    <w:abstractNumId w:val="0"/>
  </w:num>
  <w:num w:numId="17">
    <w:abstractNumId w:val="24"/>
  </w:num>
  <w:num w:numId="18">
    <w:abstractNumId w:val="17"/>
  </w:num>
  <w:num w:numId="19">
    <w:abstractNumId w:val="5"/>
  </w:num>
  <w:num w:numId="20">
    <w:abstractNumId w:val="19"/>
  </w:num>
  <w:num w:numId="21">
    <w:abstractNumId w:val="10"/>
  </w:num>
  <w:num w:numId="22">
    <w:abstractNumId w:val="23"/>
  </w:num>
  <w:num w:numId="23">
    <w:abstractNumId w:val="12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A4"/>
    <w:rsid w:val="00104918"/>
    <w:rsid w:val="001701E8"/>
    <w:rsid w:val="001A02CA"/>
    <w:rsid w:val="001E161E"/>
    <w:rsid w:val="001F687C"/>
    <w:rsid w:val="002764CF"/>
    <w:rsid w:val="002B65A5"/>
    <w:rsid w:val="003530A4"/>
    <w:rsid w:val="003756E4"/>
    <w:rsid w:val="003D5E0E"/>
    <w:rsid w:val="003E653F"/>
    <w:rsid w:val="004309E6"/>
    <w:rsid w:val="004511FB"/>
    <w:rsid w:val="004729BF"/>
    <w:rsid w:val="00475306"/>
    <w:rsid w:val="004A052C"/>
    <w:rsid w:val="004C282D"/>
    <w:rsid w:val="004D1FEB"/>
    <w:rsid w:val="005A33EC"/>
    <w:rsid w:val="005E70D7"/>
    <w:rsid w:val="00617897"/>
    <w:rsid w:val="00632EC4"/>
    <w:rsid w:val="0064429C"/>
    <w:rsid w:val="0066750E"/>
    <w:rsid w:val="00676733"/>
    <w:rsid w:val="006B1BA0"/>
    <w:rsid w:val="007435D5"/>
    <w:rsid w:val="0077124D"/>
    <w:rsid w:val="007F5FDA"/>
    <w:rsid w:val="00842149"/>
    <w:rsid w:val="00861521"/>
    <w:rsid w:val="008C18A5"/>
    <w:rsid w:val="008D2EFF"/>
    <w:rsid w:val="009079E8"/>
    <w:rsid w:val="009932D0"/>
    <w:rsid w:val="009A4F07"/>
    <w:rsid w:val="009B2686"/>
    <w:rsid w:val="00A04A6F"/>
    <w:rsid w:val="00B11B58"/>
    <w:rsid w:val="00B2046B"/>
    <w:rsid w:val="00BB1370"/>
    <w:rsid w:val="00BB7B9F"/>
    <w:rsid w:val="00BD33C9"/>
    <w:rsid w:val="00BF19DE"/>
    <w:rsid w:val="00D7716F"/>
    <w:rsid w:val="00DA3E6E"/>
    <w:rsid w:val="00DE429D"/>
    <w:rsid w:val="00EF5D8C"/>
    <w:rsid w:val="00F04F27"/>
    <w:rsid w:val="00F20A5E"/>
    <w:rsid w:val="00F416CC"/>
    <w:rsid w:val="00FA5541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5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15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615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61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615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615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615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615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615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152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615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861521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3530A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3530A4"/>
    <w:rPr>
      <w:rFonts w:cs="Times New Roman"/>
    </w:rPr>
  </w:style>
  <w:style w:type="character" w:styleId="a4">
    <w:name w:val="Strong"/>
    <w:uiPriority w:val="22"/>
    <w:qFormat/>
    <w:rsid w:val="00861521"/>
    <w:rPr>
      <w:b/>
      <w:bCs/>
    </w:rPr>
  </w:style>
  <w:style w:type="character" w:styleId="a5">
    <w:name w:val="Emphasis"/>
    <w:uiPriority w:val="20"/>
    <w:qFormat/>
    <w:rsid w:val="00861521"/>
    <w:rPr>
      <w:rFonts w:asciiTheme="minorHAnsi" w:hAnsiTheme="minorHAnsi"/>
      <w:b/>
      <w:i/>
      <w:iCs/>
    </w:rPr>
  </w:style>
  <w:style w:type="paragraph" w:customStyle="1" w:styleId="headline">
    <w:name w:val="headline"/>
    <w:basedOn w:val="a"/>
    <w:uiPriority w:val="99"/>
    <w:rsid w:val="007712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ymessages">
    <w:name w:val="my_messages"/>
    <w:basedOn w:val="a0"/>
    <w:uiPriority w:val="99"/>
    <w:rsid w:val="0077124D"/>
    <w:rPr>
      <w:rFonts w:cs="Times New Roman"/>
    </w:rPr>
  </w:style>
  <w:style w:type="character" w:styleId="a6">
    <w:name w:val="Hyperlink"/>
    <w:basedOn w:val="a0"/>
    <w:uiPriority w:val="99"/>
    <w:semiHidden/>
    <w:rsid w:val="0077124D"/>
    <w:rPr>
      <w:rFonts w:cs="Times New Roman"/>
      <w:color w:val="0000FF"/>
      <w:u w:val="single"/>
    </w:rPr>
  </w:style>
  <w:style w:type="character" w:customStyle="1" w:styleId="olink">
    <w:name w:val="olink"/>
    <w:basedOn w:val="a0"/>
    <w:uiPriority w:val="99"/>
    <w:rsid w:val="0077124D"/>
    <w:rPr>
      <w:rFonts w:cs="Times New Roman"/>
    </w:rPr>
  </w:style>
  <w:style w:type="character" w:customStyle="1" w:styleId="cmmdate">
    <w:name w:val="cmm_date"/>
    <w:basedOn w:val="a0"/>
    <w:uiPriority w:val="99"/>
    <w:rsid w:val="007712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1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12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152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6152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61521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86152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6152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6152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61521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locked/>
    <w:rsid w:val="008615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861521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locked/>
    <w:rsid w:val="0086152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861521"/>
    <w:rPr>
      <w:rFonts w:ascii="Cambria" w:eastAsia="Times New Roman" w:hAnsi="Cambria"/>
      <w:sz w:val="24"/>
      <w:szCs w:val="24"/>
    </w:rPr>
  </w:style>
  <w:style w:type="paragraph" w:styleId="ae">
    <w:name w:val="No Spacing"/>
    <w:basedOn w:val="a"/>
    <w:uiPriority w:val="1"/>
    <w:qFormat/>
    <w:rsid w:val="0086152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61521"/>
    <w:rPr>
      <w:i/>
    </w:rPr>
  </w:style>
  <w:style w:type="character" w:customStyle="1" w:styleId="22">
    <w:name w:val="Цитата 2 Знак"/>
    <w:link w:val="21"/>
    <w:uiPriority w:val="29"/>
    <w:rsid w:val="0086152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6152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861521"/>
    <w:rPr>
      <w:b/>
      <w:i/>
      <w:sz w:val="24"/>
    </w:rPr>
  </w:style>
  <w:style w:type="character" w:styleId="af1">
    <w:name w:val="Subtle Emphasis"/>
    <w:uiPriority w:val="19"/>
    <w:qFormat/>
    <w:rsid w:val="00861521"/>
    <w:rPr>
      <w:i/>
      <w:color w:val="5A5A5A" w:themeColor="text1" w:themeTint="A5"/>
    </w:rPr>
  </w:style>
  <w:style w:type="character" w:styleId="af2">
    <w:name w:val="Intense Emphasis"/>
    <w:uiPriority w:val="21"/>
    <w:qFormat/>
    <w:rsid w:val="00861521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861521"/>
    <w:rPr>
      <w:sz w:val="24"/>
      <w:szCs w:val="24"/>
      <w:u w:val="single"/>
    </w:rPr>
  </w:style>
  <w:style w:type="character" w:styleId="af4">
    <w:name w:val="Intense Reference"/>
    <w:uiPriority w:val="32"/>
    <w:qFormat/>
    <w:rsid w:val="00861521"/>
    <w:rPr>
      <w:b/>
      <w:sz w:val="24"/>
      <w:u w:val="single"/>
    </w:rPr>
  </w:style>
  <w:style w:type="character" w:styleId="af5">
    <w:name w:val="Book Title"/>
    <w:uiPriority w:val="33"/>
    <w:qFormat/>
    <w:rsid w:val="0086152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61521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5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15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615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61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615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615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615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615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615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152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8615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861521"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3530A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3530A4"/>
    <w:rPr>
      <w:rFonts w:cs="Times New Roman"/>
    </w:rPr>
  </w:style>
  <w:style w:type="character" w:styleId="a4">
    <w:name w:val="Strong"/>
    <w:uiPriority w:val="22"/>
    <w:qFormat/>
    <w:rsid w:val="00861521"/>
    <w:rPr>
      <w:b/>
      <w:bCs/>
    </w:rPr>
  </w:style>
  <w:style w:type="character" w:styleId="a5">
    <w:name w:val="Emphasis"/>
    <w:uiPriority w:val="20"/>
    <w:qFormat/>
    <w:rsid w:val="00861521"/>
    <w:rPr>
      <w:rFonts w:asciiTheme="minorHAnsi" w:hAnsiTheme="minorHAnsi"/>
      <w:b/>
      <w:i/>
      <w:iCs/>
    </w:rPr>
  </w:style>
  <w:style w:type="paragraph" w:customStyle="1" w:styleId="headline">
    <w:name w:val="headline"/>
    <w:basedOn w:val="a"/>
    <w:uiPriority w:val="99"/>
    <w:rsid w:val="007712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ymessages">
    <w:name w:val="my_messages"/>
    <w:basedOn w:val="a0"/>
    <w:uiPriority w:val="99"/>
    <w:rsid w:val="0077124D"/>
    <w:rPr>
      <w:rFonts w:cs="Times New Roman"/>
    </w:rPr>
  </w:style>
  <w:style w:type="character" w:styleId="a6">
    <w:name w:val="Hyperlink"/>
    <w:basedOn w:val="a0"/>
    <w:uiPriority w:val="99"/>
    <w:semiHidden/>
    <w:rsid w:val="0077124D"/>
    <w:rPr>
      <w:rFonts w:cs="Times New Roman"/>
      <w:color w:val="0000FF"/>
      <w:u w:val="single"/>
    </w:rPr>
  </w:style>
  <w:style w:type="character" w:customStyle="1" w:styleId="olink">
    <w:name w:val="olink"/>
    <w:basedOn w:val="a0"/>
    <w:uiPriority w:val="99"/>
    <w:rsid w:val="0077124D"/>
    <w:rPr>
      <w:rFonts w:cs="Times New Roman"/>
    </w:rPr>
  </w:style>
  <w:style w:type="character" w:customStyle="1" w:styleId="cmmdate">
    <w:name w:val="cmm_date"/>
    <w:basedOn w:val="a0"/>
    <w:uiPriority w:val="99"/>
    <w:rsid w:val="0077124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1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12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1521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86152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61521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86152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6152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6152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61521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locked/>
    <w:rsid w:val="008615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861521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locked/>
    <w:rsid w:val="0086152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uiPriority w:val="11"/>
    <w:rsid w:val="00861521"/>
    <w:rPr>
      <w:rFonts w:ascii="Cambria" w:eastAsia="Times New Roman" w:hAnsi="Cambria"/>
      <w:sz w:val="24"/>
      <w:szCs w:val="24"/>
    </w:rPr>
  </w:style>
  <w:style w:type="paragraph" w:styleId="ae">
    <w:name w:val="No Spacing"/>
    <w:basedOn w:val="a"/>
    <w:uiPriority w:val="1"/>
    <w:qFormat/>
    <w:rsid w:val="0086152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61521"/>
    <w:rPr>
      <w:i/>
    </w:rPr>
  </w:style>
  <w:style w:type="character" w:customStyle="1" w:styleId="22">
    <w:name w:val="Цитата 2 Знак"/>
    <w:link w:val="21"/>
    <w:uiPriority w:val="29"/>
    <w:rsid w:val="0086152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6152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861521"/>
    <w:rPr>
      <w:b/>
      <w:i/>
      <w:sz w:val="24"/>
    </w:rPr>
  </w:style>
  <w:style w:type="character" w:styleId="af1">
    <w:name w:val="Subtle Emphasis"/>
    <w:uiPriority w:val="19"/>
    <w:qFormat/>
    <w:rsid w:val="00861521"/>
    <w:rPr>
      <w:i/>
      <w:color w:val="5A5A5A" w:themeColor="text1" w:themeTint="A5"/>
    </w:rPr>
  </w:style>
  <w:style w:type="character" w:styleId="af2">
    <w:name w:val="Intense Emphasis"/>
    <w:uiPriority w:val="21"/>
    <w:qFormat/>
    <w:rsid w:val="00861521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861521"/>
    <w:rPr>
      <w:sz w:val="24"/>
      <w:szCs w:val="24"/>
      <w:u w:val="single"/>
    </w:rPr>
  </w:style>
  <w:style w:type="character" w:styleId="af4">
    <w:name w:val="Intense Reference"/>
    <w:uiPriority w:val="32"/>
    <w:qFormat/>
    <w:rsid w:val="00861521"/>
    <w:rPr>
      <w:b/>
      <w:sz w:val="24"/>
      <w:u w:val="single"/>
    </w:rPr>
  </w:style>
  <w:style w:type="character" w:styleId="af5">
    <w:name w:val="Book Title"/>
    <w:uiPriority w:val="33"/>
    <w:qFormat/>
    <w:rsid w:val="0086152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61521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7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C83DF4"/>
                        <w:left w:val="none" w:sz="0" w:space="11" w:color="C83DF4"/>
                        <w:bottom w:val="single" w:sz="12" w:space="2" w:color="C83DF4"/>
                        <w:right w:val="none" w:sz="0" w:space="11" w:color="C83DF4"/>
                      </w:divBdr>
                    </w:div>
                    <w:div w:id="293147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7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1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C83DF4"/>
                        <w:left w:val="none" w:sz="0" w:space="11" w:color="C83DF4"/>
                        <w:bottom w:val="single" w:sz="12" w:space="2" w:color="C83DF4"/>
                        <w:right w:val="none" w:sz="0" w:space="11" w:color="C83DF4"/>
                      </w:divBdr>
                    </w:div>
                  </w:divsChild>
                </w:div>
                <w:div w:id="293147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7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3DC1F4"/>
                        <w:left w:val="none" w:sz="0" w:space="11" w:color="3DC1F4"/>
                        <w:bottom w:val="single" w:sz="12" w:space="2" w:color="3DC1F4"/>
                        <w:right w:val="none" w:sz="0" w:space="11" w:color="3DC1F4"/>
                      </w:divBdr>
                    </w:div>
                  </w:divsChild>
                </w:div>
                <w:div w:id="2931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1CC33"/>
                        <w:left w:val="none" w:sz="0" w:space="11" w:color="A1CC33"/>
                        <w:bottom w:val="single" w:sz="12" w:space="2" w:color="A1CC33"/>
                        <w:right w:val="none" w:sz="0" w:space="11" w:color="A1CC33"/>
                      </w:divBdr>
                    </w:div>
                    <w:div w:id="29314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8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1477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2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47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3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7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1477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7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76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1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3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4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2" w:space="2" w:color="009FD9"/>
                                <w:left w:val="single" w:sz="2" w:space="2" w:color="009FD9"/>
                                <w:bottom w:val="single" w:sz="2" w:space="2" w:color="009FD9"/>
                                <w:right w:val="single" w:sz="2" w:space="2" w:color="009FD9"/>
                              </w:divBdr>
                            </w:div>
                            <w:div w:id="29314780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1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7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78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47825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1477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8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47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14779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7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77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82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РМЗ</cp:lastModifiedBy>
  <cp:revision>2</cp:revision>
  <cp:lastPrinted>2017-10-23T11:06:00Z</cp:lastPrinted>
  <dcterms:created xsi:type="dcterms:W3CDTF">2018-09-19T18:49:00Z</dcterms:created>
  <dcterms:modified xsi:type="dcterms:W3CDTF">2018-09-19T18:49:00Z</dcterms:modified>
</cp:coreProperties>
</file>