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02" w:rsidRPr="00284AB5" w:rsidRDefault="00284AB5" w:rsidP="00477C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84AB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8172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«Вся жизнь - театр</w:t>
      </w:r>
      <w:r w:rsidR="00477C02" w:rsidRPr="00284AB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477C02" w:rsidRPr="00284AB5" w:rsidRDefault="00C70462" w:rsidP="008172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84AB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конкурсная программа</w:t>
      </w:r>
      <w:r w:rsidR="008172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477C02" w:rsidRPr="00284AB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 Международному дню театра</w:t>
      </w:r>
    </w:p>
    <w:p w:rsidR="00477C02" w:rsidRPr="00284AB5" w:rsidRDefault="00477C02" w:rsidP="00477C02">
      <w:pPr>
        <w:spacing w:after="0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A23B50" w:rsidRDefault="00A23B50" w:rsidP="00A23B5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36B2"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1D42A6" w:rsidRPr="001D42A6" w:rsidRDefault="001D42A6" w:rsidP="001D42A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23B5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опаганда театрального искусства;</w:t>
      </w:r>
    </w:p>
    <w:p w:rsidR="00A23B50" w:rsidRPr="00284AB5" w:rsidRDefault="00A23B50" w:rsidP="00284AB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23B5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способностей обучающихся в</w:t>
      </w:r>
      <w:r w:rsidRPr="00A23B5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сов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местной творческой деятель</w:t>
      </w:r>
      <w:r w:rsidR="001F08C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ности;</w:t>
      </w:r>
    </w:p>
    <w:p w:rsidR="00A808DE" w:rsidRPr="00284AB5" w:rsidRDefault="00A23B50" w:rsidP="00A808DE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23B5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</w:t>
      </w:r>
      <w:r w:rsidR="00284AB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азвитие коммуникативных навыков</w:t>
      </w:r>
      <w:r w:rsidR="001F08C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20444D" w:rsidRDefault="006B2A96" w:rsidP="00A808D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2A96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6B2A96" w:rsidRDefault="006B2A96" w:rsidP="006B2A96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B2A9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Оформление доски иллюстративным материалом.</w:t>
      </w:r>
    </w:p>
    <w:p w:rsidR="006B2A96" w:rsidRPr="006B2A96" w:rsidRDefault="006B2A96" w:rsidP="006B2A96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Раздаточный материал для учеников.</w:t>
      </w:r>
    </w:p>
    <w:p w:rsidR="00477C02" w:rsidRDefault="00C70462" w:rsidP="001D1B8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8DE">
        <w:rPr>
          <w:rFonts w:ascii="Times New Roman" w:hAnsi="Times New Roman" w:cs="Times New Roman"/>
          <w:b/>
          <w:sz w:val="24"/>
          <w:szCs w:val="24"/>
          <w:u w:val="single"/>
        </w:rPr>
        <w:t>Ход мероприятия</w:t>
      </w:r>
    </w:p>
    <w:p w:rsidR="00E26873" w:rsidRPr="00A808DE" w:rsidRDefault="00E26873" w:rsidP="001D1B8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0462" w:rsidRDefault="00C70462" w:rsidP="001D1B81">
      <w:pPr>
        <w:pStyle w:val="a9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0462">
        <w:rPr>
          <w:rFonts w:ascii="Times New Roman" w:hAnsi="Times New Roman" w:cs="Times New Roman"/>
          <w:b/>
          <w:sz w:val="24"/>
          <w:szCs w:val="24"/>
        </w:rPr>
        <w:t>Вступительная часть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E2E90" w:rsidRPr="005A057D" w:rsidRDefault="003E2E90" w:rsidP="005A0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чудо — оказаться в сказке</w:t>
      </w: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героями оживших вдруг легенд!</w:t>
      </w: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удивляют их костюмы, маски,</w:t>
      </w: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Захватывает действия момент.</w:t>
      </w: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поют, горюют, размышляют…</w:t>
      </w: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Накал страстей передается нам.</w:t>
      </w: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Игрой своей нам души зажигают.</w:t>
      </w: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их — театр, не балаган.</w:t>
      </w: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славим мастерство актеров,</w:t>
      </w: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Поздравить с Днем театра их спешим,</w:t>
      </w:r>
    </w:p>
    <w:p w:rsidR="003E2E90" w:rsidRPr="005A057D" w:rsidRDefault="003E2E90" w:rsidP="000736B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Гримеров, костюмеров и суфлеров -</w:t>
      </w:r>
    </w:p>
    <w:p w:rsidR="00E26873" w:rsidRPr="00284AB5" w:rsidRDefault="003E2E90" w:rsidP="00284AB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всех за волшебство благодарим</w:t>
      </w:r>
    </w:p>
    <w:p w:rsidR="003E2E90" w:rsidRDefault="00E16083" w:rsidP="00284AB5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2E90"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речь сегодня пойдет о театре. Я хочу немного рассказать об истории театра.</w:t>
      </w:r>
    </w:p>
    <w:p w:rsidR="00026AAF" w:rsidRPr="00026AAF" w:rsidRDefault="00026AAF" w:rsidP="00026AAF">
      <w:pPr>
        <w:shd w:val="clear" w:color="auto" w:fill="FFFFFF"/>
        <w:spacing w:after="0" w:line="293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6A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Театральное искусство не всегда было таким, каким мы его привыкли видеть сейчас. Предположительно оно берет свое начало с обрядовых игр, которые в первобытные времена служили инструментом расположения «высших» сил к человеку. Первобытное общество всецело зависело от сил природы, происхождение которых не было понятным для людей. Болезни, пожары, внезапные холода, неурожай – на все была воля сверхъестественных существ. И чтобы ублажить «повелителей», первобытный человек производил различные обряды магического характера.</w:t>
      </w:r>
    </w:p>
    <w:p w:rsidR="00026AAF" w:rsidRPr="00026AAF" w:rsidRDefault="00026AAF" w:rsidP="00026AA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026AAF">
        <w:rPr>
          <w:color w:val="000000" w:themeColor="text1"/>
        </w:rPr>
        <w:t>Перед любым важным процессом разыгрывалась своеобразное мимическое представление, что изображало удачное завершение этого действа. Вскоре подобные мимические сценки трансформировались в обрядовые игры. Они представляли собой довольно сложную пантомиму под аккомпанемент песен, музыки и танцев. Это действие, если и не имело магической силы, хотя первобытные люди были в этом убеждены, то обладало довольно мощным влиянием на сознание, настроение и мировоззрение человека. Стоит отметить, что уже в тех ранних обрядовых играх присутствовали современные элементы, которые позже превратились в то привычное происходящее, что мы видим с современных театральных помостов. Древние представления были яркими и эмоциональными, состояли из сцен разного бытового характера. Основная масса всех подобных обрядовых игр была посвящена различным божествам – покровителям того или того дела. В этих действиях скорбь и печаль сменялись весельем, радостью и шутками. Эти черты праздника можно наблюдать и в современных западноевропейских карнавалах.</w:t>
      </w:r>
    </w:p>
    <w:p w:rsidR="00026AAF" w:rsidRPr="00026AAF" w:rsidRDefault="00026AAF" w:rsidP="00026AA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026AAF">
        <w:rPr>
          <w:color w:val="000000" w:themeColor="text1"/>
        </w:rPr>
        <w:t>Современный образ театрального действия своим происхождением обязан древним сельскохозяйственным, охотничьим и другим ритуальным празднествам, которые изображали явления природы и служили инструментом ублажения высших сил. Главное отличие древних обрядовых действий и современного театра заключается не в концепции представления, а в отклике публики. Ведь сценическое действие не может быть полноценным без зрителя.</w:t>
      </w:r>
    </w:p>
    <w:p w:rsidR="003E2E90" w:rsidRDefault="003E2E90" w:rsidP="00026AAF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«театр» </w:t>
      </w:r>
      <w:r w:rsidR="00E26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греческое. Означает оно и место, где зрелище происходит, и само зрелище. Театральное искусство возникло </w:t>
      </w:r>
      <w:proofErr w:type="gramStart"/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давно</w:t>
      </w:r>
      <w:proofErr w:type="gramEnd"/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более двух с половиной тысяч лет тому назад.</w:t>
      </w:r>
    </w:p>
    <w:p w:rsidR="00037AB2" w:rsidRPr="00037AB2" w:rsidRDefault="00026AAF" w:rsidP="00037AB2">
      <w:pPr>
        <w:shd w:val="clear" w:color="auto" w:fill="FFFFFF"/>
        <w:spacing w:after="0" w:line="293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7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Истоки театра в Древней Греции восходят к празднику Великих Дионисий. Жрец, восседающий в ладье на колесах, изображал Диониса. Многочисленная свита сатиров в козлиных шкурах сопровождала шествие дифирамбами (веселыми и шумными обрядовыми песнями). Актеры, </w:t>
      </w:r>
      <w:r w:rsidRPr="00037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занятые в театральных представлениях, надевали маски: веселые и грустные, трагические или комические. Официальной датой рождения греческого театра считается 534 </w:t>
      </w:r>
      <w:proofErr w:type="gramStart"/>
      <w:r w:rsidRPr="00037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</w:t>
      </w:r>
      <w:proofErr w:type="gramEnd"/>
      <w:r w:rsidRPr="00037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н. э. </w:t>
      </w:r>
    </w:p>
    <w:p w:rsidR="00037AB2" w:rsidRPr="00037AB2" w:rsidRDefault="00026AAF" w:rsidP="00037AB2">
      <w:pPr>
        <w:shd w:val="clear" w:color="auto" w:fill="FFFFFF"/>
        <w:spacing w:after="0" w:line="293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Представления в древнегреческом театре продолжались 4 дня напролет. За это время зрители могли увидеть 15 пьес подряд, причем не знали заранее даже названия пьес, т, </w:t>
      </w:r>
      <w:proofErr w:type="gramStart"/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каждый раз ставились новые пьесы и обычно они не повторялись. </w:t>
      </w:r>
    </w:p>
    <w:p w:rsidR="00037AB2" w:rsidRPr="00037AB2" w:rsidRDefault="00026AAF" w:rsidP="00037AB2">
      <w:pPr>
        <w:shd w:val="clear" w:color="auto" w:fill="FFFFFF"/>
        <w:spacing w:after="0" w:line="293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>Ø Государство выплачивало зрителям зарплату (четырехдневный заработок), чтобы они могли 4 дня спокойно провести в театре.</w:t>
      </w:r>
    </w:p>
    <w:p w:rsidR="00037AB2" w:rsidRPr="00037AB2" w:rsidRDefault="00026AAF" w:rsidP="00037AB2">
      <w:pPr>
        <w:shd w:val="clear" w:color="auto" w:fill="FFFFFF"/>
        <w:spacing w:after="0" w:line="293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Ø Первоначально в центре театра стоял хор, который пел воззвания к богам. Место, на котором размещался хор, называлось орхестра. Здесь же располагались и жертвенники богам.</w:t>
      </w:r>
    </w:p>
    <w:p w:rsidR="00037AB2" w:rsidRPr="00037AB2" w:rsidRDefault="00026AAF" w:rsidP="00037AB2">
      <w:pPr>
        <w:shd w:val="clear" w:color="auto" w:fill="FFFFFF"/>
        <w:spacing w:after="0" w:line="293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Ø Женские роли всегда исполнялись мужчинами.</w:t>
      </w:r>
    </w:p>
    <w:p w:rsidR="00037AB2" w:rsidRPr="00037AB2" w:rsidRDefault="00026AAF" w:rsidP="00037AB2">
      <w:pPr>
        <w:shd w:val="clear" w:color="auto" w:fill="FFFFFF"/>
        <w:spacing w:after="0" w:line="293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Ø Рядом с хором ставили палатку – скену, которую раскрашивали в зависимости от сюжета пьесы. В ней актеры могли переодеваться по ходу пьесы. </w:t>
      </w:r>
    </w:p>
    <w:p w:rsidR="00037AB2" w:rsidRPr="00037AB2" w:rsidRDefault="00026AAF" w:rsidP="00037AB2">
      <w:pPr>
        <w:shd w:val="clear" w:color="auto" w:fill="FFFFFF"/>
        <w:spacing w:after="0" w:line="293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>Ø Больше 3 -</w:t>
      </w:r>
      <w:proofErr w:type="spellStart"/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актеров одновременно в древнегреческом театре не было.</w:t>
      </w:r>
    </w:p>
    <w:p w:rsidR="00037AB2" w:rsidRPr="00037AB2" w:rsidRDefault="00026AAF" w:rsidP="00037AB2">
      <w:pPr>
        <w:shd w:val="clear" w:color="auto" w:fill="FFFFFF"/>
        <w:spacing w:after="0" w:line="293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Ø Актеры выступали в масках и на котурнах – </w:t>
      </w:r>
      <w:proofErr w:type="gramStart"/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>обуви</w:t>
      </w:r>
      <w:proofErr w:type="gramEnd"/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высоких каблуках и с толстой подошвой, чтобы увеличить рост – и в ярких одеждах</w:t>
      </w:r>
    </w:p>
    <w:p w:rsidR="00026AAF" w:rsidRPr="00037AB2" w:rsidRDefault="00026AAF" w:rsidP="00037AB2">
      <w:pPr>
        <w:shd w:val="clear" w:color="auto" w:fill="FFFFFF"/>
        <w:spacing w:after="0" w:line="293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7AB2">
        <w:rPr>
          <w:rFonts w:ascii="Times New Roman" w:hAnsi="Times New Roman" w:cs="Times New Roman"/>
          <w:color w:val="000000" w:themeColor="text1"/>
          <w:sz w:val="24"/>
          <w:szCs w:val="24"/>
        </w:rPr>
        <w:t>. Ø Актеры носили маски, так что мимика из игры была исключена. Поэтому греческие актеры должны были работать над искусством движения и жеста.</w:t>
      </w:r>
    </w:p>
    <w:p w:rsidR="00037AB2" w:rsidRPr="00037AB2" w:rsidRDefault="00026AAF" w:rsidP="00037AB2">
      <w:pPr>
        <w:pStyle w:val="a3"/>
        <w:shd w:val="clear" w:color="auto" w:fill="FFFFFF"/>
        <w:wordWrap w:val="0"/>
        <w:spacing w:before="0" w:beforeAutospacing="0" w:after="0" w:afterAutospacing="0"/>
        <w:textAlignment w:val="baseline"/>
        <w:rPr>
          <w:color w:val="000000" w:themeColor="text1"/>
        </w:rPr>
      </w:pPr>
      <w:r w:rsidRPr="00037AB2">
        <w:rPr>
          <w:color w:val="000000" w:themeColor="text1"/>
        </w:rPr>
        <w:t>ОСОБЕННОСТИ ТЕАТРАЛЬНЫХ ПРЕДСТАВЛЕНИЙ В ДРЕВНЕГРЕЧЕСКОМ ТЕАТРЕ</w:t>
      </w:r>
    </w:p>
    <w:p w:rsidR="00026AAF" w:rsidRDefault="00026AAF" w:rsidP="00037AB2">
      <w:pPr>
        <w:pStyle w:val="a3"/>
        <w:shd w:val="clear" w:color="auto" w:fill="FFFFFF"/>
        <w:wordWrap w:val="0"/>
        <w:spacing w:before="0" w:beforeAutospacing="0" w:after="0" w:afterAutospacing="0"/>
        <w:textAlignment w:val="baseline"/>
        <w:rPr>
          <w:color w:val="000000" w:themeColor="text1"/>
        </w:rPr>
      </w:pPr>
      <w:r w:rsidRPr="00037AB2">
        <w:rPr>
          <w:color w:val="000000" w:themeColor="text1"/>
        </w:rPr>
        <w:t xml:space="preserve"> Маски делались из дерева или полотна, в последнем случае полотно натягивалось на каркас, покрывалось гипсом и раскрашивалось. Маски закрывали не только лицо, но всю голову, так что прическа была укреплена на маске, к которой в случае необходимости прикреплялась </w:t>
      </w:r>
      <w:proofErr w:type="gramStart"/>
      <w:r w:rsidRPr="00037AB2">
        <w:rPr>
          <w:color w:val="000000" w:themeColor="text1"/>
        </w:rPr>
        <w:t>так</w:t>
      </w:r>
      <w:proofErr w:type="gramEnd"/>
      <w:r w:rsidRPr="00037AB2">
        <w:rPr>
          <w:color w:val="000000" w:themeColor="text1"/>
        </w:rPr>
        <w:t xml:space="preserve"> же борода.</w:t>
      </w:r>
    </w:p>
    <w:p w:rsidR="00D924EA" w:rsidRPr="00D924EA" w:rsidRDefault="00D924EA" w:rsidP="00D924EA">
      <w:pPr>
        <w:pStyle w:val="a3"/>
        <w:shd w:val="clear" w:color="auto" w:fill="FFFFFF"/>
        <w:spacing w:before="0" w:beforeAutospacing="0" w:after="88" w:afterAutospacing="0"/>
        <w:rPr>
          <w:color w:val="000000"/>
        </w:rPr>
      </w:pPr>
      <w:r>
        <w:rPr>
          <w:color w:val="000000" w:themeColor="text1"/>
        </w:rPr>
        <w:tab/>
      </w:r>
      <w:r w:rsidRPr="00D924EA">
        <w:rPr>
          <w:color w:val="000000"/>
        </w:rPr>
        <w:t>С упадком и гибелью Римской империи искусство драмы практически полностью исчезает и уже не прослеживается до 10 в., хотя, вполне вероятно, продолжали существовать бродячие труппы мимов.</w:t>
      </w:r>
    </w:p>
    <w:p w:rsidR="00D924EA" w:rsidRPr="00D924EA" w:rsidRDefault="00D924EA" w:rsidP="00D924EA">
      <w:pPr>
        <w:pStyle w:val="a3"/>
        <w:shd w:val="clear" w:color="auto" w:fill="FFFFFF"/>
        <w:spacing w:before="0" w:beforeAutospacing="0" w:after="88" w:afterAutospacing="0"/>
        <w:rPr>
          <w:color w:val="000000"/>
        </w:rPr>
      </w:pPr>
      <w:r w:rsidRPr="00D924EA">
        <w:rPr>
          <w:b/>
          <w:bCs/>
          <w:i/>
          <w:iCs/>
          <w:color w:val="000000"/>
        </w:rPr>
        <w:t>Европейский театр.</w:t>
      </w:r>
      <w:r w:rsidRPr="00D924EA">
        <w:rPr>
          <w:color w:val="000000"/>
        </w:rPr>
        <w:br/>
        <w:t xml:space="preserve">В 10 </w:t>
      </w:r>
      <w:proofErr w:type="gramStart"/>
      <w:r w:rsidRPr="00D924EA">
        <w:rPr>
          <w:color w:val="000000"/>
        </w:rPr>
        <w:t>в</w:t>
      </w:r>
      <w:proofErr w:type="gramEnd"/>
      <w:r w:rsidRPr="00D924EA">
        <w:rPr>
          <w:color w:val="000000"/>
        </w:rPr>
        <w:t xml:space="preserve">. </w:t>
      </w:r>
      <w:proofErr w:type="gramStart"/>
      <w:r w:rsidRPr="00D924EA">
        <w:rPr>
          <w:color w:val="000000"/>
        </w:rPr>
        <w:t>в</w:t>
      </w:r>
      <w:proofErr w:type="gramEnd"/>
      <w:r w:rsidRPr="00D924EA">
        <w:rPr>
          <w:color w:val="000000"/>
        </w:rPr>
        <w:t xml:space="preserve"> церковной католической службе появляются зачатки нового театра. Первые примитивные религиозные драмы пелись или пересказывались на латыни священниками в самой церкви, в нефе. Вскоре церковные власти запретили священникам участвовать в подобных постановках и проводить их в церквях. Однако этот запрет лишь способствовал развитию новой драмы. Представление переместилось на улицу и быстро раздвинуло свои рамки, охватив весь сюжет Библии в виде собрания 40-50 пьесок (циклов мистерий). Мистерии разыгрывались перед многочисленной аудиторией во время ежегодных празднеств. Хотя представления устраивались прямо на улице, лишь по большим праздникам и не имели постоянной сцены, было придумано множество впечатляющих эффектов: звезды и облака, пылающие алтари, фейерверки, спускающиеся с небес ангелы и т.п.</w:t>
      </w:r>
    </w:p>
    <w:p w:rsidR="00D924EA" w:rsidRDefault="009D45A5" w:rsidP="00D924EA">
      <w:pPr>
        <w:pStyle w:val="a3"/>
        <w:shd w:val="clear" w:color="auto" w:fill="FFFFFF"/>
        <w:wordWrap w:val="0"/>
        <w:spacing w:before="0" w:beforeAutospacing="0" w:after="0" w:afterAutospacing="0"/>
        <w:textAlignment w:val="baseline"/>
        <w:rPr>
          <w:color w:val="333333"/>
          <w:shd w:val="clear" w:color="auto" w:fill="FFFFFF"/>
        </w:rPr>
      </w:pPr>
      <w:r>
        <w:rPr>
          <w:color w:val="000000" w:themeColor="text1"/>
        </w:rPr>
        <w:tab/>
      </w:r>
      <w:r w:rsidRPr="009D45A5">
        <w:rPr>
          <w:color w:val="333333"/>
          <w:shd w:val="clear" w:color="auto" w:fill="FFFFFF"/>
        </w:rPr>
        <w:t>Европейский театр возник в России в конце 17-го столетия. До его появления в драматургии существовало лишь искусство скоморохов. Оно очень сильно походит на европейский площадной театр. Они обладают множеством идентичных черт и традиций. Скоморохи организовывались на рынках, площадях и улицах с целью развлечь толпу. Этот вид искусства представлял собой набор незамысловатых сценок, в задачу которых входило осмеять власть и церковные порядки. Неудивительно, что такой театр пользовался грандиозным успехом и популярностью среди простого народа. Такие уличные представления были настоящей отдушиной для людей, которые постоянно находились под давлением бесправья. А высшие слои общественности по понятным причинам относились к скоморохам довольно холодно.</w:t>
      </w:r>
    </w:p>
    <w:p w:rsidR="0061361F" w:rsidRDefault="009D45A5" w:rsidP="0061361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333333"/>
          <w:shd w:val="clear" w:color="auto" w:fill="FFFFFF"/>
        </w:rPr>
        <w:tab/>
      </w:r>
      <w:r w:rsidR="00613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61361F" w:rsidRPr="00613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ервые царский театр в России принадлежал царю Алексею Михайловичу и просуществовал с 1672 года до 1676 года. Начало его связано с именем боярина </w:t>
      </w:r>
      <w:proofErr w:type="spellStart"/>
      <w:r w:rsidR="0061361F" w:rsidRPr="00613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Артамона</w:t>
      </w:r>
      <w:proofErr w:type="spellEnd"/>
      <w:r w:rsidR="0061361F" w:rsidRPr="00613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Матвеева, человека весьма образованного и принимавшего западную культуру, который первым и подал идею создания театра по образцу европейского русскому царю, искавшему различные увеселительные мероприятия. </w:t>
      </w:r>
      <w:proofErr w:type="spellStart"/>
      <w:r w:rsidR="0061361F" w:rsidRPr="00613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Артамон</w:t>
      </w:r>
      <w:proofErr w:type="spellEnd"/>
      <w:r w:rsidR="0061361F" w:rsidRPr="00613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Сергеевич сам взялся за осуществление собственного предложения, повелев проживавшему в Москве пастору Немецкой слободы Иоганну Готфриду Грегори заняться набором актёрской труппы, что</w:t>
      </w:r>
      <w:r w:rsidR="006B2A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тот и исполнил с прилежным старанием. </w:t>
      </w:r>
      <w:proofErr w:type="gramStart"/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Пастор не только взялся за обучение новоявленных артистов — 64 отобранных молодых мужиков и мальчиков-подростков, которых собирал и уговаривал пойти в артисты по различных московским заведениям, но и сочинил пьесу на библейский сюжет об </w:t>
      </w:r>
      <w:proofErr w:type="spellStart"/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>Эсфири</w:t>
      </w:r>
      <w:proofErr w:type="spellEnd"/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>, спасшей еврейский народ от бесчинств Амана.</w:t>
      </w:r>
      <w:proofErr w:type="gramEnd"/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Пьеса получила </w:t>
      </w:r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название «</w:t>
      </w:r>
      <w:proofErr w:type="spellStart"/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>Артаксерксово</w:t>
      </w:r>
      <w:proofErr w:type="spellEnd"/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действо», но была написана на родном языке автора — немецком, однако решено было дать спектакль на русском языке.</w:t>
      </w:r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1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>Для этого собрали всех «толмачей» из Посольского приказа, а текст пьесы разделили на несколько неравнозначных частей и отдали разным переводчикам. Когда всё произведение было переведено, оказалось, что целостности в тексте нет. Начало «</w:t>
      </w:r>
      <w:proofErr w:type="spellStart"/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>Эсфири</w:t>
      </w:r>
      <w:proofErr w:type="spellEnd"/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>» было выписано очень тщательно, причём, силлабическим размером стиха, а в середине текста пьеса вдруг сваливалась на прозу.</w:t>
      </w:r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1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>Возможно, далеко не все переводчики в совершенстве владели немецким языком, а</w:t>
      </w:r>
      <w:r w:rsidR="006B2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потому текст передавали </w:t>
      </w:r>
      <w:r w:rsidR="0061361F"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приблизительно. Но не исключено, что отдельные переводчики перекладывали пьесу так, чтобы максимально приблизить немецкий текст к российским реалиям. Как бы там ни было, сам автор не очень-то настаивал на том, чтобы всё было переведено досконально. В конце концов, какая разница, если пьесу «заказал» сам царь. У него был свой прицел: царю очень хотелось улучшить отношения с Персией, а именно об этой стране шла речь в пьесе.</w:t>
      </w:r>
    </w:p>
    <w:p w:rsidR="0061361F" w:rsidRDefault="0061361F" w:rsidP="0061361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>Сначала представление предполагалось в личном доме одного из царских вельмож, однако дело потребовало серьезного подхода, и вскоре в подмосковной резиденции царя, в селе Преображенском было построено настоящее театральное помещение.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D45A5" w:rsidRPr="0061361F" w:rsidRDefault="0061361F" w:rsidP="0061361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>17 октября 1672 года прошло открытие долгожданного театра и первое представление. На этом важном событии присутствовали сам царь и все его ближние бояре. В специальной ложе находились царица и её придворные дамы. Представление длилось десять часов, но царь досмот</w:t>
      </w:r>
      <w:r w:rsidR="006B2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рел всё до конца и остался </w:t>
      </w:r>
      <w:r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доволен. Когда спектакль был окончен, зрители тут же отправились в баню, так как считали, что после такого «действа» необходимо смыть с себя все грехи. Театр называли в то время «</w:t>
      </w:r>
      <w:proofErr w:type="gramStart"/>
      <w:r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>позорищем</w:t>
      </w:r>
      <w:proofErr w:type="gramEnd"/>
      <w:r w:rsidRPr="0061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(дословно — зрелищем). </w:t>
      </w:r>
    </w:p>
    <w:p w:rsidR="00026AAF" w:rsidRPr="00037AB2" w:rsidRDefault="00026AAF" w:rsidP="00026AAF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2E90" w:rsidRPr="005A057D" w:rsidRDefault="0061361F" w:rsidP="00E739F0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1961 года </w:t>
      </w:r>
      <w:r w:rsidR="003E2E90"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27 марта, стали отмечать во всем мире какМеждународный день театра.</w:t>
      </w:r>
    </w:p>
    <w:p w:rsidR="00856737" w:rsidRDefault="00856737" w:rsidP="005A0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041" w:rsidRPr="005A057D" w:rsidRDefault="00D25041" w:rsidP="0085673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хорошо, что есть театр!</w:t>
      </w:r>
    </w:p>
    <w:p w:rsidR="00D25041" w:rsidRPr="005A057D" w:rsidRDefault="00D25041" w:rsidP="0085673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и будет с нами вечно.</w:t>
      </w:r>
    </w:p>
    <w:p w:rsidR="00D25041" w:rsidRPr="005A057D" w:rsidRDefault="00D25041" w:rsidP="0085673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готовый утверждать:</w:t>
      </w:r>
    </w:p>
    <w:p w:rsidR="00D25041" w:rsidRPr="005A057D" w:rsidRDefault="00D25041" w:rsidP="0085673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Всё, что на свете, человечно.</w:t>
      </w:r>
    </w:p>
    <w:p w:rsidR="00D25041" w:rsidRPr="005A057D" w:rsidRDefault="00D25041" w:rsidP="0085673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всё прекрасно –</w:t>
      </w:r>
    </w:p>
    <w:p w:rsidR="00D25041" w:rsidRPr="005A057D" w:rsidRDefault="00D25041" w:rsidP="0085673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Жесты, маски, костюмы, музыка, игра.</w:t>
      </w:r>
    </w:p>
    <w:p w:rsidR="00D25041" w:rsidRPr="005A057D" w:rsidRDefault="00D25041" w:rsidP="0085673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оживают наши сказки</w:t>
      </w:r>
    </w:p>
    <w:p w:rsidR="00D25041" w:rsidRDefault="00D25041" w:rsidP="0085673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ними светлый мир добра.</w:t>
      </w:r>
    </w:p>
    <w:p w:rsidR="00E26873" w:rsidRDefault="00E26873" w:rsidP="0085673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DE" w:rsidRDefault="00A808DE" w:rsidP="007A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E9E" w:rsidRPr="005A057D" w:rsidRDefault="00E67E9E" w:rsidP="005A05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DE" w:rsidRDefault="00A808DE" w:rsidP="00337286">
      <w:pPr>
        <w:spacing w:after="0" w:line="240" w:lineRule="auto"/>
        <w:ind w:left="708" w:right="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08DE" w:rsidRPr="00411391" w:rsidRDefault="00A808DE" w:rsidP="007145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1361F" w:rsidRDefault="0061361F" w:rsidP="00A808DE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6B2A96" w:rsidRDefault="006B2A96" w:rsidP="0041139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B2A96" w:rsidRDefault="006B2A96" w:rsidP="006B2A96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6B2A96" w:rsidRDefault="006B2A96" w:rsidP="006B2A96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6B2A96" w:rsidRDefault="006B2A96" w:rsidP="006B2A96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6B2A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lastRenderedPageBreak/>
        <w:t xml:space="preserve">Конкурс </w:t>
      </w:r>
      <w:proofErr w:type="gramStart"/>
      <w:r w:rsidRPr="006B2A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смекалистых</w:t>
      </w:r>
      <w:proofErr w:type="gramEnd"/>
    </w:p>
    <w:p w:rsidR="006B2A96" w:rsidRDefault="006B2A96" w:rsidP="006B2A96">
      <w:pPr>
        <w:pStyle w:val="a9"/>
        <w:numPr>
          <w:ilvl w:val="0"/>
          <w:numId w:val="1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Разгадать ребусы.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(Раздаточный материал)</w:t>
      </w:r>
    </w:p>
    <w:p w:rsidR="006B2A96" w:rsidRPr="006B2A96" w:rsidRDefault="006B2A96" w:rsidP="006B2A96">
      <w:pPr>
        <w:pStyle w:val="a9"/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1391" w:rsidRDefault="008C241F" w:rsidP="0041139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сейчас мы проверим, насколько вы </w:t>
      </w:r>
      <w:r w:rsidR="00284A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хорошо знаете театр:</w:t>
      </w:r>
    </w:p>
    <w:p w:rsidR="00284AB5" w:rsidRPr="005A057D" w:rsidRDefault="00284AB5" w:rsidP="006B2A9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есть сцена и кулисы,</w:t>
      </w:r>
    </w:p>
    <w:p w:rsidR="00284AB5" w:rsidRPr="005A057D" w:rsidRDefault="00284AB5" w:rsidP="006B2A9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актеры, и актрисы,</w:t>
      </w:r>
    </w:p>
    <w:p w:rsidR="00284AB5" w:rsidRPr="005A057D" w:rsidRDefault="00284AB5" w:rsidP="006B2A9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афиша и антракт,</w:t>
      </w:r>
    </w:p>
    <w:p w:rsidR="00284AB5" w:rsidRPr="005A057D" w:rsidRDefault="00284AB5" w:rsidP="006B2A9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Декорации, аншлаг.</w:t>
      </w:r>
    </w:p>
    <w:p w:rsidR="00284AB5" w:rsidRPr="005A057D" w:rsidRDefault="00284AB5" w:rsidP="006B2A9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 же, премьера!</w:t>
      </w:r>
    </w:p>
    <w:p w:rsidR="00284AB5" w:rsidRDefault="00284AB5" w:rsidP="006B2A96">
      <w:pPr>
        <w:shd w:val="clear" w:color="auto" w:fill="FFFFFF"/>
        <w:spacing w:after="0" w:line="293" w:lineRule="atLeas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Догадались вы, наверно... (ТЕАТР</w:t>
      </w:r>
      <w:r w:rsidRPr="005A05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84AB5" w:rsidRPr="00411391" w:rsidRDefault="00284AB5" w:rsidP="006B2A96">
      <w:pPr>
        <w:shd w:val="clear" w:color="auto" w:fill="FFFFFF" w:themeFill="background1"/>
        <w:spacing w:after="0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F62E9" w:rsidRPr="005A057D" w:rsidRDefault="005F62E9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Театральный он работник –</w:t>
      </w:r>
    </w:p>
    <w:p w:rsidR="005F62E9" w:rsidRPr="005A057D" w:rsidRDefault="005F62E9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Постановок «дирижёр»,</w:t>
      </w:r>
    </w:p>
    <w:p w:rsidR="005F62E9" w:rsidRPr="005A057D" w:rsidRDefault="005F62E9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Управляющий спектаклем –</w:t>
      </w:r>
    </w:p>
    <w:p w:rsidR="003F70B9" w:rsidRDefault="005F62E9" w:rsidP="006B2A96">
      <w:pPr>
        <w:shd w:val="clear" w:color="auto" w:fill="FFFFFF" w:themeFill="background1"/>
        <w:tabs>
          <w:tab w:val="left" w:pos="3360"/>
        </w:tabs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Это, верно, …</w:t>
      </w:r>
      <w:r w:rsidRPr="005A0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(РЕЖИССЁР!)</w:t>
      </w:r>
      <w:r w:rsidR="003F7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284AB5" w:rsidRDefault="00284AB5" w:rsidP="006B2A96">
      <w:pPr>
        <w:shd w:val="clear" w:color="auto" w:fill="FFFFFF" w:themeFill="background1"/>
        <w:spacing w:after="0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1391" w:rsidRDefault="00411391" w:rsidP="006B2A96">
      <w:pPr>
        <w:shd w:val="clear" w:color="auto" w:fill="FFFFFF" w:themeFill="background1"/>
        <w:spacing w:after="0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1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напишет сценарист, </w:t>
      </w:r>
      <w:r w:rsidRPr="00411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 п</w:t>
      </w:r>
      <w:r w:rsidR="008C24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окажет нам …(АРТИСТ</w:t>
      </w:r>
      <w:r w:rsidRPr="00411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900C0B" w:rsidRPr="00900C0B" w:rsidRDefault="00900C0B" w:rsidP="006B2A96">
      <w:pPr>
        <w:shd w:val="clear" w:color="auto" w:fill="FFFFFF" w:themeFill="background1"/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520E9" w:rsidRPr="005A057D" w:rsidRDefault="00284AB5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5520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кинотеатре – широкий экран,</w:t>
      </w:r>
    </w:p>
    <w:p w:rsidR="005520E9" w:rsidRPr="005A057D" w:rsidRDefault="005520E9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цирке – манеж иль арена.</w:t>
      </w:r>
    </w:p>
    <w:p w:rsidR="005520E9" w:rsidRPr="005A057D" w:rsidRDefault="005520E9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Ну, а в театре, обычном театре,</w:t>
      </w:r>
    </w:p>
    <w:p w:rsidR="005520E9" w:rsidRDefault="005520E9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Площадка особая – …</w:t>
      </w:r>
      <w:r w:rsidRPr="005F62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(СЦЕНА!)</w:t>
      </w:r>
    </w:p>
    <w:p w:rsidR="00900C0B" w:rsidRPr="005520E9" w:rsidRDefault="00900C0B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D5A3C" w:rsidRPr="00411391" w:rsidRDefault="00284AB5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8C241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Что такое «Контрамарка»? –</w:t>
      </w:r>
    </w:p>
    <w:p w:rsidR="00FD5A3C" w:rsidRPr="00411391" w:rsidRDefault="008C241F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Даст словарь на то ответ:</w:t>
      </w:r>
    </w:p>
    <w:p w:rsidR="00FD5A3C" w:rsidRPr="00411391" w:rsidRDefault="008C241F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Знай, она – талон бесплатный.</w:t>
      </w:r>
    </w:p>
    <w:p w:rsidR="00900C0B" w:rsidRDefault="008C241F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Или попросту –…(БИЛЕТ!)</w:t>
      </w:r>
    </w:p>
    <w:p w:rsidR="00284AB5" w:rsidRDefault="00284AB5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00C0B" w:rsidRPr="005A057D" w:rsidRDefault="00A318CA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="00900C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Всё, что видите на сцене:</w:t>
      </w:r>
    </w:p>
    <w:p w:rsidR="00900C0B" w:rsidRPr="005A057D" w:rsidRDefault="00900C0B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лежит, висит, стоит,</w:t>
      </w:r>
    </w:p>
    <w:p w:rsidR="00900C0B" w:rsidRPr="005A057D" w:rsidRDefault="00900C0B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предметы представленья –</w:t>
      </w:r>
    </w:p>
    <w:p w:rsidR="00900C0B" w:rsidRDefault="00900C0B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Это, знайте, …(РЕКВИЗИТ!)</w:t>
      </w:r>
    </w:p>
    <w:p w:rsidR="00900C0B" w:rsidRPr="00900C0B" w:rsidRDefault="00900C0B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D5A3C" w:rsidRPr="00A954A5" w:rsidRDefault="00284AB5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="00FD5A3C" w:rsidRPr="005A0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Чтоб смотр</w:t>
      </w:r>
      <w:r w:rsidR="005F62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елось представленье интереснее,</w:t>
      </w:r>
    </w:p>
    <w:p w:rsidR="00FD5A3C" w:rsidRPr="005A057D" w:rsidRDefault="00FD5A3C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благодарность сл</w:t>
      </w:r>
      <w:r w:rsidR="005F62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ышались овации,</w:t>
      </w:r>
    </w:p>
    <w:p w:rsidR="00FD5A3C" w:rsidRPr="005A057D" w:rsidRDefault="005F62E9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Надобно на сцене оформление:</w:t>
      </w:r>
    </w:p>
    <w:p w:rsidR="00FD5A3C" w:rsidRDefault="005F62E9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Дом, деревья и другие…</w:t>
      </w:r>
      <w:r w:rsidR="00A23B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(ДЕКОРАЦИИ!)</w:t>
      </w:r>
    </w:p>
    <w:p w:rsidR="00900C0B" w:rsidRPr="005A057D" w:rsidRDefault="00900C0B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C" w:rsidRPr="005A057D" w:rsidRDefault="00284AB5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="00FD5A3C" w:rsidRPr="005A0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хранения </w:t>
      </w:r>
      <w:r w:rsidR="005F62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одежды посетителей,</w:t>
      </w:r>
    </w:p>
    <w:p w:rsidR="00FD5A3C" w:rsidRPr="005A057D" w:rsidRDefault="005F62E9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Театралов или кинозрителей,</w:t>
      </w:r>
    </w:p>
    <w:p w:rsidR="00FD5A3C" w:rsidRPr="005A057D" w:rsidRDefault="00FD5A3C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</w:t>
      </w:r>
      <w:r w:rsidR="005F62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обы было им удобно и не жарко –</w:t>
      </w:r>
    </w:p>
    <w:p w:rsidR="006D3FB5" w:rsidRDefault="005F62E9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Гардероб есть. Или проще –…</w:t>
      </w:r>
      <w:r w:rsidR="00A23B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(РАЗДЕВАЛКА!)</w:t>
      </w:r>
    </w:p>
    <w:p w:rsidR="00900C0B" w:rsidRDefault="00900C0B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00C0B" w:rsidRPr="003F70B9" w:rsidRDefault="00A318CA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="00900C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Коль спектакль завершился –</w:t>
      </w:r>
    </w:p>
    <w:p w:rsidR="00900C0B" w:rsidRPr="00411391" w:rsidRDefault="00900C0B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Слышно «Браво!», комплименты;</w:t>
      </w:r>
    </w:p>
    <w:p w:rsidR="00900C0B" w:rsidRPr="00411391" w:rsidRDefault="00900C0B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Всем актёрам, в благодарность,</w:t>
      </w:r>
    </w:p>
    <w:p w:rsidR="00900C0B" w:rsidRDefault="00900C0B" w:rsidP="006B2A96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Дарим мы…</w:t>
      </w:r>
      <w:r w:rsidRPr="0041139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(АПЛОДИСМЕНТЫ!)</w:t>
      </w:r>
    </w:p>
    <w:p w:rsidR="00900C0B" w:rsidRPr="005A057D" w:rsidRDefault="00900C0B" w:rsidP="003F70B9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BF3" w:rsidRDefault="006B2A96" w:rsidP="00474BF3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Конкурс  дикторов</w:t>
      </w:r>
      <w:r w:rsidR="00474BF3">
        <w:rPr>
          <w:color w:val="000000" w:themeColor="text1"/>
          <w:u w:val="single"/>
        </w:rPr>
        <w:t>.</w:t>
      </w:r>
    </w:p>
    <w:p w:rsidR="006B2A96" w:rsidRDefault="006B2A96" w:rsidP="00474BF3"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474BF3" w:rsidRDefault="00474BF3" w:rsidP="006B2A96">
      <w:pPr>
        <w:pStyle w:val="4"/>
        <w:shd w:val="clear" w:color="auto" w:fill="FFFFFF"/>
        <w:spacing w:before="0" w:beforeAutospacing="0" w:after="0" w:afterAutospacing="0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Каждый а</w:t>
      </w:r>
      <w:r w:rsidRPr="005520E9">
        <w:rPr>
          <w:b w:val="0"/>
          <w:color w:val="000000" w:themeColor="text1"/>
        </w:rPr>
        <w:t>ктёр должен</w:t>
      </w:r>
      <w:r>
        <w:rPr>
          <w:b w:val="0"/>
          <w:color w:val="000000" w:themeColor="text1"/>
        </w:rPr>
        <w:t xml:space="preserve"> обладать  хорошей сценической речью, дикцией.</w:t>
      </w:r>
    </w:p>
    <w:p w:rsidR="00474BF3" w:rsidRPr="00E92AC3" w:rsidRDefault="00474BF3" w:rsidP="006B2A96">
      <w:pPr>
        <w:pStyle w:val="4"/>
        <w:shd w:val="clear" w:color="auto" w:fill="FFFFFF"/>
        <w:spacing w:before="0" w:beforeAutospacing="0" w:after="0" w:afterAutospacing="0"/>
        <w:rPr>
          <w:b w:val="0"/>
          <w:color w:val="000000" w:themeColor="text1"/>
        </w:rPr>
      </w:pP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  <w:r w:rsidRPr="006B2A96">
        <w:rPr>
          <w:color w:val="000000" w:themeColor="text1"/>
        </w:rPr>
        <w:t xml:space="preserve"> Дали </w:t>
      </w:r>
      <w:proofErr w:type="spellStart"/>
      <w:r w:rsidRPr="006B2A96">
        <w:rPr>
          <w:color w:val="000000" w:themeColor="text1"/>
        </w:rPr>
        <w:t>Клаше</w:t>
      </w:r>
      <w:proofErr w:type="spellEnd"/>
      <w:r w:rsidRPr="006B2A96">
        <w:rPr>
          <w:color w:val="000000" w:themeColor="text1"/>
        </w:rPr>
        <w:t xml:space="preserve"> каши с простоквашей, ела </w:t>
      </w:r>
      <w:proofErr w:type="spellStart"/>
      <w:r w:rsidRPr="006B2A96">
        <w:rPr>
          <w:color w:val="000000" w:themeColor="text1"/>
        </w:rPr>
        <w:t>Клаша</w:t>
      </w:r>
      <w:proofErr w:type="spellEnd"/>
      <w:r w:rsidRPr="006B2A96">
        <w:rPr>
          <w:color w:val="000000" w:themeColor="text1"/>
        </w:rPr>
        <w:t xml:space="preserve"> кашу с простоквашей.</w:t>
      </w: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  <w:r w:rsidRPr="006B2A96">
        <w:rPr>
          <w:color w:val="000000" w:themeColor="text1"/>
        </w:rPr>
        <w:lastRenderedPageBreak/>
        <w:t xml:space="preserve"> Ткачи ткали ткани на платья Клаве и Тане.</w:t>
      </w: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  <w:r w:rsidRPr="006B2A96">
        <w:rPr>
          <w:color w:val="000000" w:themeColor="text1"/>
        </w:rPr>
        <w:t xml:space="preserve"> На дворе — трава, на траве — дрова.</w:t>
      </w: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  <w:r w:rsidRPr="006B2A96">
        <w:rPr>
          <w:color w:val="000000" w:themeColor="text1"/>
        </w:rPr>
        <w:t xml:space="preserve"> Маленькая болтунья молоко болтала, болтала, да не выболтала.</w:t>
      </w: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  <w:r w:rsidRPr="006B2A96">
        <w:rPr>
          <w:color w:val="000000" w:themeColor="text1"/>
        </w:rPr>
        <w:t>От топота копыт пыль по полю летит.</w:t>
      </w: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 w:themeColor="text1"/>
        </w:rPr>
      </w:pPr>
      <w:r w:rsidRPr="006B2A96">
        <w:rPr>
          <w:color w:val="1D2129"/>
          <w:shd w:val="clear" w:color="auto" w:fill="FFFFFF"/>
        </w:rPr>
        <w:t>Кукушка кукушонку купила капюшон.</w:t>
      </w:r>
      <w:r w:rsidRPr="006B2A96">
        <w:rPr>
          <w:color w:val="1D2129"/>
        </w:rPr>
        <w:t xml:space="preserve">  </w:t>
      </w:r>
      <w:r w:rsidRPr="006B2A96">
        <w:rPr>
          <w:color w:val="1D2129"/>
          <w:shd w:val="clear" w:color="auto" w:fill="FFFFFF"/>
        </w:rPr>
        <w:t>Надел кукушонок капюшон.</w:t>
      </w:r>
      <w:r w:rsidRPr="006B2A96">
        <w:rPr>
          <w:color w:val="1D2129"/>
        </w:rPr>
        <w:t xml:space="preserve"> </w:t>
      </w:r>
      <w:r w:rsidRPr="006B2A96">
        <w:rPr>
          <w:color w:val="1D2129"/>
          <w:shd w:val="clear" w:color="auto" w:fill="FFFFFF"/>
        </w:rPr>
        <w:t>Как в капюшоне он смешон!</w:t>
      </w: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hd w:val="clear" w:color="auto" w:fill="FFFFFF"/>
        </w:rPr>
      </w:pPr>
      <w:r w:rsidRPr="006B2A96">
        <w:rPr>
          <w:color w:val="000000"/>
          <w:shd w:val="clear" w:color="auto" w:fill="FFFFFF"/>
        </w:rPr>
        <w:t>Как известно бобры добры,</w:t>
      </w:r>
      <w:r w:rsidRPr="006B2A96">
        <w:rPr>
          <w:color w:val="000000"/>
        </w:rPr>
        <w:br/>
      </w:r>
      <w:r w:rsidRPr="006B2A96">
        <w:rPr>
          <w:color w:val="000000"/>
          <w:shd w:val="clear" w:color="auto" w:fill="FFFFFF"/>
        </w:rPr>
        <w:t>Добротою бобры полны,</w:t>
      </w:r>
      <w:r w:rsidRPr="006B2A96">
        <w:rPr>
          <w:color w:val="000000"/>
        </w:rPr>
        <w:br/>
      </w:r>
      <w:r w:rsidRPr="006B2A96">
        <w:rPr>
          <w:color w:val="000000"/>
          <w:shd w:val="clear" w:color="auto" w:fill="FFFFFF"/>
        </w:rPr>
        <w:t>Если хочешь себе добра,</w:t>
      </w:r>
      <w:r w:rsidRPr="006B2A96">
        <w:rPr>
          <w:color w:val="000000"/>
        </w:rPr>
        <w:br/>
      </w:r>
      <w:r w:rsidRPr="006B2A96">
        <w:rPr>
          <w:color w:val="000000"/>
          <w:shd w:val="clear" w:color="auto" w:fill="FFFFFF"/>
        </w:rPr>
        <w:t>Надо просто позвать бобра. </w:t>
      </w:r>
      <w:r w:rsidRPr="006B2A96">
        <w:rPr>
          <w:color w:val="000000"/>
        </w:rPr>
        <w:br/>
      </w:r>
      <w:r w:rsidRPr="006B2A96">
        <w:rPr>
          <w:color w:val="000000"/>
          <w:shd w:val="clear" w:color="auto" w:fill="FFFFFF"/>
        </w:rPr>
        <w:t>Если ты без бобра добр, </w:t>
      </w:r>
      <w:r w:rsidRPr="006B2A96">
        <w:rPr>
          <w:color w:val="000000"/>
        </w:rPr>
        <w:br/>
      </w:r>
      <w:r w:rsidRPr="006B2A96">
        <w:rPr>
          <w:color w:val="000000"/>
          <w:shd w:val="clear" w:color="auto" w:fill="FFFFFF"/>
        </w:rPr>
        <w:t>Значит сам ты в душе бобр!</w:t>
      </w: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 w:themeColor="text1"/>
        </w:rPr>
      </w:pPr>
    </w:p>
    <w:p w:rsidR="00474BF3" w:rsidRPr="006B2A96" w:rsidRDefault="00474BF3" w:rsidP="006B2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был случай в далёком Макао:</w:t>
      </w:r>
      <w:r w:rsidRPr="006B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Макака коалу в какао макала,</w:t>
      </w:r>
      <w:r w:rsidRPr="006B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Коала какао лениво лакала,</w:t>
      </w:r>
      <w:r w:rsidRPr="006B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Макака макала, коала икала.</w:t>
      </w:r>
    </w:p>
    <w:p w:rsidR="00474BF3" w:rsidRPr="006B2A96" w:rsidRDefault="00474BF3" w:rsidP="006B2A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</w:rPr>
      </w:pPr>
    </w:p>
    <w:p w:rsidR="00474BF3" w:rsidRPr="006B2A96" w:rsidRDefault="00474BF3" w:rsidP="006B2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короля </w:t>
      </w:r>
      <w:proofErr w:type="spellStart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Кларика</w:t>
      </w:r>
      <w:proofErr w:type="spellEnd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краля, у королевы </w:t>
      </w:r>
      <w:proofErr w:type="spellStart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Карлайлы</w:t>
      </w:r>
      <w:proofErr w:type="spellEnd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карлик. Карлик – Карл, а краля – Клара. У Клары кларнет, у Карла кораллы. Клара украла кораллы у Карла, а Карл у Клары украл кларнет. Нет кларнета у Клары, но есть кораллы. У Карла - кларнет, а кораллов нет. Королева </w:t>
      </w:r>
      <w:proofErr w:type="spellStart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Карлайла</w:t>
      </w:r>
      <w:proofErr w:type="spellEnd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карала Клару, за кражу кораллов у карлика Карла, а </w:t>
      </w:r>
      <w:proofErr w:type="spellStart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Кларик</w:t>
      </w:r>
      <w:proofErr w:type="spellEnd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король Карла карал, того, кто кларнет у крали украл. Если бы Карл не крал у Клары, Клара тогда бы не крала кораллы, слушал бы </w:t>
      </w:r>
      <w:proofErr w:type="spellStart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Кларик</w:t>
      </w:r>
      <w:proofErr w:type="spellEnd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кларнет своей крали, а Карл подарил кораллы </w:t>
      </w:r>
      <w:proofErr w:type="spellStart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Карлайле</w:t>
      </w:r>
      <w:proofErr w:type="spellEnd"/>
      <w:r w:rsidRPr="006B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2F16" w:rsidRPr="006B2A96" w:rsidRDefault="00BF2F16" w:rsidP="006B2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F2F16" w:rsidRDefault="001F08C7" w:rsidP="001F0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8C7">
        <w:rPr>
          <w:rFonts w:ascii="Times New Roman" w:hAnsi="Times New Roman" w:cs="Times New Roman"/>
          <w:b/>
          <w:sz w:val="24"/>
          <w:szCs w:val="24"/>
        </w:rPr>
        <w:t>Конкурс эрудитов.</w:t>
      </w:r>
    </w:p>
    <w:p w:rsidR="001F08C7" w:rsidRPr="001F08C7" w:rsidRDefault="001F08C7" w:rsidP="001F08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805"/>
        <w:gridCol w:w="805"/>
        <w:gridCol w:w="805"/>
        <w:gridCol w:w="805"/>
        <w:gridCol w:w="805"/>
        <w:gridCol w:w="805"/>
        <w:gridCol w:w="805"/>
        <w:gridCol w:w="806"/>
        <w:gridCol w:w="806"/>
        <w:gridCol w:w="806"/>
        <w:gridCol w:w="806"/>
        <w:gridCol w:w="806"/>
        <w:gridCol w:w="806"/>
      </w:tblGrid>
      <w:tr w:rsidR="00BF2F16" w:rsidTr="00E90D84"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  <w:tcBorders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lef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</w:tr>
      <w:tr w:rsidR="00BF2F16" w:rsidTr="00E90D84"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</w:tr>
      <w:tr w:rsidR="00BF2F16" w:rsidTr="00E90D84"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>
            <w: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</w:tr>
      <w:tr w:rsidR="00BF2F16" w:rsidTr="00E90D84"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>
            <w:r>
              <w:t>4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left w:val="single" w:sz="4" w:space="0" w:color="auto"/>
            </w:tcBorders>
          </w:tcPr>
          <w:p w:rsidR="00BF2F16" w:rsidRDefault="00BF2F16" w:rsidP="00E90D84"/>
        </w:tc>
      </w:tr>
      <w:tr w:rsidR="00BF2F16" w:rsidTr="00E90D84"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  <w:tcBorders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>
            <w: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</w:tr>
      <w:tr w:rsidR="00BF2F16" w:rsidTr="00E90D84"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>
            <w: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lef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</w:tr>
      <w:tr w:rsidR="00BF2F16" w:rsidTr="00E90D84"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  <w:tcBorders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>
            <w: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</w:tr>
      <w:tr w:rsidR="00BF2F16" w:rsidTr="00E90D84"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>
            <w: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lef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</w:tr>
      <w:tr w:rsidR="00BF2F16" w:rsidTr="00E90D84">
        <w:tc>
          <w:tcPr>
            <w:tcW w:w="805" w:type="dxa"/>
            <w:tcBorders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>
            <w: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  <w:tc>
          <w:tcPr>
            <w:tcW w:w="806" w:type="dxa"/>
          </w:tcPr>
          <w:p w:rsidR="00BF2F16" w:rsidRDefault="00BF2F16" w:rsidP="00E90D84"/>
        </w:tc>
      </w:tr>
      <w:tr w:rsidR="00BF2F16" w:rsidTr="00E90D84"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>
            <w: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bottom w:val="single" w:sz="4" w:space="0" w:color="auto"/>
            </w:tcBorders>
          </w:tcPr>
          <w:p w:rsidR="00BF2F16" w:rsidRDefault="00BF2F16" w:rsidP="00E90D84"/>
        </w:tc>
      </w:tr>
      <w:tr w:rsidR="00BF2F16" w:rsidTr="00E90D84"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>
            <w:r>
              <w:t>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</w:tr>
      <w:tr w:rsidR="00BF2F16" w:rsidTr="00E90D84">
        <w:tc>
          <w:tcPr>
            <w:tcW w:w="805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bottom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>
            <w:r>
              <w:t>12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</w:tr>
      <w:tr w:rsidR="00BF2F16" w:rsidTr="00E90D8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>
            <w:r>
              <w:t>13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</w:tcBorders>
          </w:tcPr>
          <w:p w:rsidR="00BF2F16" w:rsidRDefault="00BF2F16" w:rsidP="00E90D84"/>
        </w:tc>
        <w:tc>
          <w:tcPr>
            <w:tcW w:w="806" w:type="dxa"/>
            <w:tcBorders>
              <w:top w:val="single" w:sz="4" w:space="0" w:color="auto"/>
            </w:tcBorders>
          </w:tcPr>
          <w:p w:rsidR="00BF2F16" w:rsidRDefault="00BF2F16" w:rsidP="00E90D84"/>
        </w:tc>
      </w:tr>
    </w:tbl>
    <w:p w:rsidR="00BF2F16" w:rsidRDefault="00BF2F16" w:rsidP="00BF2F16"/>
    <w:p w:rsidR="00BF2F16" w:rsidRPr="00BF2F16" w:rsidRDefault="00BF2F16" w:rsidP="00BF2F16">
      <w:pPr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Вопросы к кроссворду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Руководит постановкой спектакля, выбирает пьесу.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Часть зрительного зала.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Объявление спектакля, реклама.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Перерыв между действиями в спектакле.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Фонари, освещающие сцену во время спектакля.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lastRenderedPageBreak/>
        <w:t>на нее выходят все актеры.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Играет актер.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Исполняется в опере.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Составная часть спектакля (например, мюзи</w:t>
      </w:r>
      <w:proofErr w:type="gramStart"/>
      <w:r w:rsidRPr="00BF2F16">
        <w:rPr>
          <w:rFonts w:ascii="Times New Roman" w:hAnsi="Times New Roman" w:cs="Times New Roman"/>
          <w:sz w:val="24"/>
          <w:szCs w:val="24"/>
        </w:rPr>
        <w:t>кл в дв</w:t>
      </w:r>
      <w:proofErr w:type="gramEnd"/>
      <w:r w:rsidRPr="00BF2F16">
        <w:rPr>
          <w:rFonts w:ascii="Times New Roman" w:hAnsi="Times New Roman" w:cs="Times New Roman"/>
          <w:sz w:val="24"/>
          <w:szCs w:val="24"/>
        </w:rPr>
        <w:t>ух …)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Произведение для постановки в драматическом спектакле.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Художественное оформление сцены.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Текст, описывающий сюжет балета или оперы.</w:t>
      </w:r>
    </w:p>
    <w:p w:rsidR="00BF2F16" w:rsidRPr="00BF2F16" w:rsidRDefault="00BF2F16" w:rsidP="00BF2F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F16">
        <w:rPr>
          <w:rFonts w:ascii="Times New Roman" w:hAnsi="Times New Roman" w:cs="Times New Roman"/>
          <w:sz w:val="24"/>
          <w:szCs w:val="24"/>
        </w:rPr>
        <w:t>Самый знаменитый театр России, объединяющий в себе драматический театр, театр оперы и балета</w:t>
      </w:r>
    </w:p>
    <w:p w:rsidR="00BF2F16" w:rsidRDefault="00BF2F16" w:rsidP="00BF2F16">
      <w:pPr>
        <w:rPr>
          <w:rFonts w:ascii="Times New Roman" w:hAnsi="Times New Roman" w:cs="Times New Roman"/>
          <w:sz w:val="24"/>
          <w:szCs w:val="24"/>
        </w:rPr>
      </w:pPr>
    </w:p>
    <w:p w:rsidR="001F08C7" w:rsidRDefault="001F08C7" w:rsidP="001F0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8C7">
        <w:rPr>
          <w:rFonts w:ascii="Times New Roman" w:hAnsi="Times New Roman" w:cs="Times New Roman"/>
          <w:b/>
          <w:sz w:val="24"/>
          <w:szCs w:val="24"/>
        </w:rPr>
        <w:t>Конкурс «Кто быстрее?!»</w:t>
      </w:r>
    </w:p>
    <w:p w:rsidR="001F08C7" w:rsidRPr="001F08C7" w:rsidRDefault="001F08C7" w:rsidP="001F08C7">
      <w:pPr>
        <w:rPr>
          <w:rFonts w:ascii="Times New Roman" w:hAnsi="Times New Roman" w:cs="Times New Roman"/>
          <w:sz w:val="24"/>
          <w:szCs w:val="24"/>
        </w:rPr>
      </w:pPr>
      <w:r w:rsidRPr="001F08C7">
        <w:rPr>
          <w:rFonts w:ascii="Times New Roman" w:hAnsi="Times New Roman" w:cs="Times New Roman"/>
          <w:sz w:val="24"/>
          <w:szCs w:val="24"/>
        </w:rPr>
        <w:t xml:space="preserve">Ученики собирают </w:t>
      </w:r>
      <w:proofErr w:type="spellStart"/>
      <w:proofErr w:type="gramStart"/>
      <w:r w:rsidRPr="001F08C7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proofErr w:type="gramEnd"/>
      <w:r w:rsidRPr="001F08C7">
        <w:rPr>
          <w:rFonts w:ascii="Times New Roman" w:hAnsi="Times New Roman" w:cs="Times New Roman"/>
          <w:sz w:val="24"/>
          <w:szCs w:val="24"/>
        </w:rPr>
        <w:t xml:space="preserve"> на котором изображен Большой театр.</w:t>
      </w:r>
    </w:p>
    <w:p w:rsidR="001F08C7" w:rsidRDefault="001F08C7" w:rsidP="001F08C7">
      <w:pPr>
        <w:shd w:val="clear" w:color="auto" w:fill="FFFFFF" w:themeFill="background1"/>
        <w:spacing w:after="0" w:line="240" w:lineRule="auto"/>
        <w:ind w:right="28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1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побывали в волшебной стране, имя которой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ТЕАТР. </w:t>
      </w:r>
    </w:p>
    <w:p w:rsidR="001F08C7" w:rsidRPr="00293321" w:rsidRDefault="001F08C7" w:rsidP="001F08C7">
      <w:pPr>
        <w:shd w:val="clear" w:color="auto" w:fill="FFFFFF" w:themeFill="background1"/>
        <w:spacing w:after="0" w:line="240" w:lineRule="auto"/>
        <w:ind w:right="28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 театр. Он сделает вас добрее честнее, справедливее</w:t>
      </w:r>
      <w:r w:rsidRPr="0071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Эпиграф, действие, антракт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снова действие на сцене.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наша жизнь всего спектакль,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орой комедия и драма,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орой роман, порою сказ.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Порой меняются актеры,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пишется для нас,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Богами с</w:t>
      </w: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люди играли каждый свою роль.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жизнь - театр, театр не более,</w:t>
      </w:r>
    </w:p>
    <w:p w:rsidR="001F08C7" w:rsidRPr="00053BA7" w:rsidRDefault="001F08C7" w:rsidP="001F08C7">
      <w:pPr>
        <w:shd w:val="clear" w:color="auto" w:fill="FFFFFF"/>
        <w:spacing w:after="0" w:line="293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Театр, а мы актеры в нем. </w:t>
      </w:r>
    </w:p>
    <w:p w:rsidR="00474BF3" w:rsidRPr="001F08C7" w:rsidRDefault="00474BF3" w:rsidP="001F08C7">
      <w:pPr>
        <w:rPr>
          <w:rFonts w:ascii="Times New Roman" w:hAnsi="Times New Roman" w:cs="Times New Roman"/>
          <w:sz w:val="24"/>
          <w:szCs w:val="24"/>
        </w:rPr>
      </w:pPr>
    </w:p>
    <w:p w:rsidR="00E16083" w:rsidRDefault="00E16083" w:rsidP="00E16083"/>
    <w:sectPr w:rsidR="00E16083" w:rsidSect="006B2A96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957"/>
    <w:multiLevelType w:val="multilevel"/>
    <w:tmpl w:val="03BE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7329F3"/>
    <w:multiLevelType w:val="hybridMultilevel"/>
    <w:tmpl w:val="46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87A5C"/>
    <w:multiLevelType w:val="multilevel"/>
    <w:tmpl w:val="C412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B5A58"/>
    <w:multiLevelType w:val="hybridMultilevel"/>
    <w:tmpl w:val="6C02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65294"/>
    <w:multiLevelType w:val="hybridMultilevel"/>
    <w:tmpl w:val="7EE0B6CE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08"/>
        </w:tabs>
        <w:ind w:left="7908" w:hanging="360"/>
      </w:pPr>
      <w:rPr>
        <w:rFonts w:cs="Times New Roman"/>
      </w:rPr>
    </w:lvl>
  </w:abstractNum>
  <w:abstractNum w:abstractNumId="5">
    <w:nsid w:val="45267E32"/>
    <w:multiLevelType w:val="hybridMultilevel"/>
    <w:tmpl w:val="07BCF270"/>
    <w:lvl w:ilvl="0" w:tplc="B7665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700043"/>
    <w:multiLevelType w:val="hybridMultilevel"/>
    <w:tmpl w:val="A2FC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D7EBD"/>
    <w:multiLevelType w:val="hybridMultilevel"/>
    <w:tmpl w:val="4C98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97577"/>
    <w:multiLevelType w:val="hybridMultilevel"/>
    <w:tmpl w:val="FDC4DEB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76296103"/>
    <w:multiLevelType w:val="hybridMultilevel"/>
    <w:tmpl w:val="E1ECD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10EC7"/>
    <w:multiLevelType w:val="hybridMultilevel"/>
    <w:tmpl w:val="FEF82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785D"/>
    <w:rsid w:val="00003EE6"/>
    <w:rsid w:val="000102FD"/>
    <w:rsid w:val="000134B2"/>
    <w:rsid w:val="00015A13"/>
    <w:rsid w:val="00015F49"/>
    <w:rsid w:val="0001677C"/>
    <w:rsid w:val="00026AAF"/>
    <w:rsid w:val="0003012D"/>
    <w:rsid w:val="0003694C"/>
    <w:rsid w:val="00037AB2"/>
    <w:rsid w:val="00051237"/>
    <w:rsid w:val="00053BA7"/>
    <w:rsid w:val="0005506D"/>
    <w:rsid w:val="00063BB9"/>
    <w:rsid w:val="00064484"/>
    <w:rsid w:val="000736B2"/>
    <w:rsid w:val="000919E7"/>
    <w:rsid w:val="000A1D48"/>
    <w:rsid w:val="000A2A27"/>
    <w:rsid w:val="000C2E28"/>
    <w:rsid w:val="001172A4"/>
    <w:rsid w:val="00187389"/>
    <w:rsid w:val="00192602"/>
    <w:rsid w:val="00194EBC"/>
    <w:rsid w:val="00195D73"/>
    <w:rsid w:val="001966AB"/>
    <w:rsid w:val="00197847"/>
    <w:rsid w:val="001A42FE"/>
    <w:rsid w:val="001B0624"/>
    <w:rsid w:val="001B7A39"/>
    <w:rsid w:val="001C5953"/>
    <w:rsid w:val="001C63EC"/>
    <w:rsid w:val="001D1B81"/>
    <w:rsid w:val="001D42A6"/>
    <w:rsid w:val="001F08C7"/>
    <w:rsid w:val="001F0EE0"/>
    <w:rsid w:val="00201145"/>
    <w:rsid w:val="0020444D"/>
    <w:rsid w:val="002110A7"/>
    <w:rsid w:val="002176A1"/>
    <w:rsid w:val="00222224"/>
    <w:rsid w:val="00236DC6"/>
    <w:rsid w:val="002733ED"/>
    <w:rsid w:val="00280C0B"/>
    <w:rsid w:val="00284AB5"/>
    <w:rsid w:val="00293321"/>
    <w:rsid w:val="00295A4B"/>
    <w:rsid w:val="002C28A1"/>
    <w:rsid w:val="002D20F4"/>
    <w:rsid w:val="002E358F"/>
    <w:rsid w:val="002F1D5B"/>
    <w:rsid w:val="002F6ABC"/>
    <w:rsid w:val="00314BED"/>
    <w:rsid w:val="00322028"/>
    <w:rsid w:val="003226BD"/>
    <w:rsid w:val="0033501E"/>
    <w:rsid w:val="00337286"/>
    <w:rsid w:val="00340AF0"/>
    <w:rsid w:val="0034504C"/>
    <w:rsid w:val="00356DAA"/>
    <w:rsid w:val="00357B6F"/>
    <w:rsid w:val="0036043B"/>
    <w:rsid w:val="00364546"/>
    <w:rsid w:val="003736A6"/>
    <w:rsid w:val="00375324"/>
    <w:rsid w:val="0038503C"/>
    <w:rsid w:val="003A062A"/>
    <w:rsid w:val="003A2423"/>
    <w:rsid w:val="003A3738"/>
    <w:rsid w:val="003C11F4"/>
    <w:rsid w:val="003E2E90"/>
    <w:rsid w:val="003E385A"/>
    <w:rsid w:val="003F573B"/>
    <w:rsid w:val="003F5C97"/>
    <w:rsid w:val="003F70B9"/>
    <w:rsid w:val="00404901"/>
    <w:rsid w:val="00411391"/>
    <w:rsid w:val="004266DE"/>
    <w:rsid w:val="00474BF3"/>
    <w:rsid w:val="00477C02"/>
    <w:rsid w:val="004A6610"/>
    <w:rsid w:val="004A787E"/>
    <w:rsid w:val="004C17CE"/>
    <w:rsid w:val="004D5C0D"/>
    <w:rsid w:val="004F6529"/>
    <w:rsid w:val="00503EA5"/>
    <w:rsid w:val="00522068"/>
    <w:rsid w:val="00533C9A"/>
    <w:rsid w:val="00541ED2"/>
    <w:rsid w:val="00542206"/>
    <w:rsid w:val="005468D0"/>
    <w:rsid w:val="00547C30"/>
    <w:rsid w:val="005520E9"/>
    <w:rsid w:val="0055418E"/>
    <w:rsid w:val="005740D5"/>
    <w:rsid w:val="0058194C"/>
    <w:rsid w:val="00582213"/>
    <w:rsid w:val="00583A7C"/>
    <w:rsid w:val="00592153"/>
    <w:rsid w:val="005A057D"/>
    <w:rsid w:val="005A68C7"/>
    <w:rsid w:val="005F62E9"/>
    <w:rsid w:val="00600A97"/>
    <w:rsid w:val="0061361F"/>
    <w:rsid w:val="006176C6"/>
    <w:rsid w:val="00660F7B"/>
    <w:rsid w:val="00665401"/>
    <w:rsid w:val="00676DC6"/>
    <w:rsid w:val="00690815"/>
    <w:rsid w:val="006B1B19"/>
    <w:rsid w:val="006B2A96"/>
    <w:rsid w:val="006D3FB5"/>
    <w:rsid w:val="006F1F72"/>
    <w:rsid w:val="007145B0"/>
    <w:rsid w:val="007451FA"/>
    <w:rsid w:val="007737DE"/>
    <w:rsid w:val="00782FF0"/>
    <w:rsid w:val="007A3AE5"/>
    <w:rsid w:val="007A534C"/>
    <w:rsid w:val="007B79D2"/>
    <w:rsid w:val="007C6A55"/>
    <w:rsid w:val="008078D1"/>
    <w:rsid w:val="00814FED"/>
    <w:rsid w:val="008172BD"/>
    <w:rsid w:val="00851A47"/>
    <w:rsid w:val="00856737"/>
    <w:rsid w:val="008807C4"/>
    <w:rsid w:val="00884CA9"/>
    <w:rsid w:val="008A3CCD"/>
    <w:rsid w:val="008B7C95"/>
    <w:rsid w:val="008C241F"/>
    <w:rsid w:val="008C6909"/>
    <w:rsid w:val="008D5DE7"/>
    <w:rsid w:val="008D63B2"/>
    <w:rsid w:val="008D65FF"/>
    <w:rsid w:val="008E39B5"/>
    <w:rsid w:val="008F39EE"/>
    <w:rsid w:val="008F62D2"/>
    <w:rsid w:val="008F675D"/>
    <w:rsid w:val="008F6DD2"/>
    <w:rsid w:val="00900C0B"/>
    <w:rsid w:val="0091560C"/>
    <w:rsid w:val="00937313"/>
    <w:rsid w:val="00951494"/>
    <w:rsid w:val="00970982"/>
    <w:rsid w:val="00973C8D"/>
    <w:rsid w:val="0097577F"/>
    <w:rsid w:val="00975857"/>
    <w:rsid w:val="009953DF"/>
    <w:rsid w:val="009D45A5"/>
    <w:rsid w:val="009E33F3"/>
    <w:rsid w:val="009E75A7"/>
    <w:rsid w:val="00A007F9"/>
    <w:rsid w:val="00A21272"/>
    <w:rsid w:val="00A23B50"/>
    <w:rsid w:val="00A27255"/>
    <w:rsid w:val="00A318CA"/>
    <w:rsid w:val="00A32386"/>
    <w:rsid w:val="00A36E08"/>
    <w:rsid w:val="00A57B76"/>
    <w:rsid w:val="00A61DED"/>
    <w:rsid w:val="00A7511D"/>
    <w:rsid w:val="00A808DE"/>
    <w:rsid w:val="00A954A5"/>
    <w:rsid w:val="00A97049"/>
    <w:rsid w:val="00AA3EEB"/>
    <w:rsid w:val="00AA4562"/>
    <w:rsid w:val="00AB5E13"/>
    <w:rsid w:val="00AC0101"/>
    <w:rsid w:val="00AC5A23"/>
    <w:rsid w:val="00AE5A06"/>
    <w:rsid w:val="00AF408F"/>
    <w:rsid w:val="00B00DCC"/>
    <w:rsid w:val="00B11DF4"/>
    <w:rsid w:val="00B2530F"/>
    <w:rsid w:val="00B31299"/>
    <w:rsid w:val="00B5797D"/>
    <w:rsid w:val="00B612B2"/>
    <w:rsid w:val="00B70AEE"/>
    <w:rsid w:val="00B9044A"/>
    <w:rsid w:val="00B95F02"/>
    <w:rsid w:val="00BA3158"/>
    <w:rsid w:val="00BB15F7"/>
    <w:rsid w:val="00BD309C"/>
    <w:rsid w:val="00BF2F16"/>
    <w:rsid w:val="00C12AFD"/>
    <w:rsid w:val="00C2574C"/>
    <w:rsid w:val="00C42C5A"/>
    <w:rsid w:val="00C70462"/>
    <w:rsid w:val="00C849B1"/>
    <w:rsid w:val="00C8785D"/>
    <w:rsid w:val="00CA7D8B"/>
    <w:rsid w:val="00CB2664"/>
    <w:rsid w:val="00CB4361"/>
    <w:rsid w:val="00CF3F94"/>
    <w:rsid w:val="00D04820"/>
    <w:rsid w:val="00D21E38"/>
    <w:rsid w:val="00D25041"/>
    <w:rsid w:val="00D5690A"/>
    <w:rsid w:val="00D61D0C"/>
    <w:rsid w:val="00D87E52"/>
    <w:rsid w:val="00D924EA"/>
    <w:rsid w:val="00D964C1"/>
    <w:rsid w:val="00D96647"/>
    <w:rsid w:val="00DA53BF"/>
    <w:rsid w:val="00DC17FA"/>
    <w:rsid w:val="00DC39C2"/>
    <w:rsid w:val="00DF26D8"/>
    <w:rsid w:val="00E16083"/>
    <w:rsid w:val="00E17DD4"/>
    <w:rsid w:val="00E26873"/>
    <w:rsid w:val="00E268C3"/>
    <w:rsid w:val="00E27CD7"/>
    <w:rsid w:val="00E36237"/>
    <w:rsid w:val="00E548ED"/>
    <w:rsid w:val="00E67E9E"/>
    <w:rsid w:val="00E739F0"/>
    <w:rsid w:val="00E91138"/>
    <w:rsid w:val="00EC392A"/>
    <w:rsid w:val="00EC7E86"/>
    <w:rsid w:val="00F01CF5"/>
    <w:rsid w:val="00F137C2"/>
    <w:rsid w:val="00F204E6"/>
    <w:rsid w:val="00F23055"/>
    <w:rsid w:val="00F573BE"/>
    <w:rsid w:val="00F62819"/>
    <w:rsid w:val="00F64CB4"/>
    <w:rsid w:val="00F813F2"/>
    <w:rsid w:val="00F97264"/>
    <w:rsid w:val="00F97754"/>
    <w:rsid w:val="00FB2C6C"/>
    <w:rsid w:val="00FC250E"/>
    <w:rsid w:val="00FD5A3C"/>
    <w:rsid w:val="00FF7304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2A"/>
  </w:style>
  <w:style w:type="paragraph" w:styleId="1">
    <w:name w:val="heading 1"/>
    <w:basedOn w:val="a"/>
    <w:link w:val="10"/>
    <w:uiPriority w:val="9"/>
    <w:qFormat/>
    <w:rsid w:val="003E2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E2E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2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2E90"/>
  </w:style>
  <w:style w:type="character" w:styleId="a4">
    <w:name w:val="Hyperlink"/>
    <w:basedOn w:val="a0"/>
    <w:uiPriority w:val="99"/>
    <w:unhideWhenUsed/>
    <w:rsid w:val="003E2E9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2E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2E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2E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E2E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E9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FD5A3C"/>
    <w:rPr>
      <w:i/>
      <w:iCs/>
    </w:rPr>
  </w:style>
  <w:style w:type="character" w:styleId="a8">
    <w:name w:val="Strong"/>
    <w:basedOn w:val="a0"/>
    <w:uiPriority w:val="22"/>
    <w:qFormat/>
    <w:rsid w:val="002F6ABC"/>
    <w:rPr>
      <w:b/>
      <w:bCs/>
    </w:rPr>
  </w:style>
  <w:style w:type="paragraph" w:styleId="a9">
    <w:name w:val="List Paragraph"/>
    <w:basedOn w:val="a"/>
    <w:uiPriority w:val="34"/>
    <w:qFormat/>
    <w:rsid w:val="00A23B50"/>
    <w:pPr>
      <w:ind w:left="720"/>
      <w:contextualSpacing/>
    </w:pPr>
  </w:style>
  <w:style w:type="paragraph" w:styleId="aa">
    <w:name w:val="footer"/>
    <w:basedOn w:val="a"/>
    <w:link w:val="ab"/>
    <w:uiPriority w:val="99"/>
    <w:rsid w:val="00E27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27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E27CD7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E16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1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E2E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2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2E90"/>
  </w:style>
  <w:style w:type="character" w:styleId="a4">
    <w:name w:val="Hyperlink"/>
    <w:basedOn w:val="a0"/>
    <w:uiPriority w:val="99"/>
    <w:unhideWhenUsed/>
    <w:rsid w:val="003E2E9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2E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2E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2E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E2E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E9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FD5A3C"/>
    <w:rPr>
      <w:i/>
      <w:iCs/>
    </w:rPr>
  </w:style>
  <w:style w:type="character" w:styleId="a8">
    <w:name w:val="Strong"/>
    <w:basedOn w:val="a0"/>
    <w:uiPriority w:val="22"/>
    <w:qFormat/>
    <w:rsid w:val="002F6ABC"/>
    <w:rPr>
      <w:b/>
      <w:bCs/>
    </w:rPr>
  </w:style>
  <w:style w:type="paragraph" w:styleId="a9">
    <w:name w:val="List Paragraph"/>
    <w:basedOn w:val="a"/>
    <w:uiPriority w:val="34"/>
    <w:qFormat/>
    <w:rsid w:val="00A23B50"/>
    <w:pPr>
      <w:ind w:left="720"/>
      <w:contextualSpacing/>
    </w:pPr>
  </w:style>
  <w:style w:type="paragraph" w:styleId="aa">
    <w:name w:val="footer"/>
    <w:basedOn w:val="a"/>
    <w:link w:val="ab"/>
    <w:uiPriority w:val="99"/>
    <w:rsid w:val="00E27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27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E27CD7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192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4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F0000"/>
            <w:bottom w:val="none" w:sz="0" w:space="0" w:color="auto"/>
            <w:right w:val="none" w:sz="0" w:space="0" w:color="auto"/>
          </w:divBdr>
          <w:divsChild>
            <w:div w:id="14370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60857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184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Uzer</cp:lastModifiedBy>
  <cp:revision>6</cp:revision>
  <cp:lastPrinted>2019-04-03T08:33:00Z</cp:lastPrinted>
  <dcterms:created xsi:type="dcterms:W3CDTF">2019-03-23T13:34:00Z</dcterms:created>
  <dcterms:modified xsi:type="dcterms:W3CDTF">2019-04-03T08:49:00Z</dcterms:modified>
</cp:coreProperties>
</file>