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78" w:rsidRPr="00754B36" w:rsidRDefault="00DF1B78" w:rsidP="00087BAB">
      <w:pPr>
        <w:spacing w:after="0"/>
        <w:jc w:val="center"/>
        <w:rPr>
          <w:rStyle w:val="text"/>
          <w:rFonts w:ascii="Times New Roman" w:hAnsi="Times New Roman"/>
          <w:sz w:val="28"/>
          <w:szCs w:val="28"/>
        </w:rPr>
      </w:pPr>
      <w:r w:rsidRPr="00754B36">
        <w:rPr>
          <w:rStyle w:val="text"/>
          <w:rFonts w:ascii="Times New Roman" w:hAnsi="Times New Roman"/>
          <w:sz w:val="28"/>
          <w:szCs w:val="28"/>
        </w:rPr>
        <w:t>МУНИЦИПАЛЬНОЕ ОБРАЗОВАНИЕ ТАЗОВСКИЙ РАЙОН</w:t>
      </w:r>
    </w:p>
    <w:p w:rsidR="00DF1B78" w:rsidRPr="00754B36" w:rsidRDefault="00DF1B78" w:rsidP="00087BAB">
      <w:pPr>
        <w:spacing w:after="0"/>
        <w:jc w:val="center"/>
        <w:rPr>
          <w:rStyle w:val="text"/>
          <w:rFonts w:ascii="Times New Roman" w:hAnsi="Times New Roman"/>
          <w:sz w:val="28"/>
          <w:szCs w:val="28"/>
        </w:rPr>
      </w:pPr>
      <w:r w:rsidRPr="00754B36">
        <w:rPr>
          <w:rStyle w:val="text"/>
          <w:rFonts w:ascii="Times New Roman" w:hAnsi="Times New Roman"/>
          <w:sz w:val="28"/>
          <w:szCs w:val="28"/>
        </w:rPr>
        <w:t>МУНИЦИПАЛЬНОЕ  КАЗЕННОЕ ДОШКОЛЬНОЕ УЧРЕЖДЕНИЕ ДЕТСКИЙ САД «СЕВЕРЯНОЧКА»</w:t>
      </w:r>
    </w:p>
    <w:p w:rsidR="00DF1B78" w:rsidRDefault="00DF1B78" w:rsidP="00087BAB">
      <w:pPr>
        <w:spacing w:after="0"/>
        <w:jc w:val="center"/>
        <w:rPr>
          <w:rStyle w:val="text"/>
          <w:rFonts w:ascii="Times New Roman" w:hAnsi="Times New Roman"/>
          <w:b/>
          <w:sz w:val="28"/>
          <w:szCs w:val="28"/>
        </w:rPr>
      </w:pPr>
    </w:p>
    <w:p w:rsidR="00DF1B78" w:rsidRPr="00012419" w:rsidRDefault="00DF1B78" w:rsidP="004C12D1">
      <w:pPr>
        <w:contextualSpacing/>
        <w:rPr>
          <w:rFonts w:ascii="Times New Roman" w:hAnsi="Times New Roman"/>
          <w:b/>
          <w:sz w:val="28"/>
          <w:szCs w:val="28"/>
        </w:rPr>
      </w:pPr>
    </w:p>
    <w:p w:rsidR="00DF1B78" w:rsidRPr="00087BAB" w:rsidRDefault="00DF1B78" w:rsidP="00D90211">
      <w:pPr>
        <w:jc w:val="center"/>
        <w:rPr>
          <w:rFonts w:ascii="Times New Roman" w:hAnsi="Times New Roman"/>
          <w:b/>
          <w:sz w:val="40"/>
          <w:szCs w:val="40"/>
        </w:rPr>
      </w:pPr>
      <w:r w:rsidRPr="00495D74">
        <w:rPr>
          <w:rFonts w:ascii="Times New Roman" w:hAnsi="Times New Roman"/>
          <w:b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225pt;visibility:visible">
            <v:imagedata r:id="rId5" o:title=""/>
          </v:shape>
        </w:pict>
      </w:r>
    </w:p>
    <w:p w:rsidR="00DF1B78" w:rsidRDefault="00DF1B78" w:rsidP="00087BAB">
      <w:pPr>
        <w:rPr>
          <w:rStyle w:val="text"/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61.8pt;margin-top:11.05pt;width:553.2pt;height:184.45pt;z-index:251658240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стер – класс  &#10;&#10;«Формирование математических способностей &#10;детей дошкольного возраста &#10;с помощью развивающих игр»&#10;"/>
          </v:shape>
        </w:pict>
      </w:r>
      <w:r>
        <w:rPr>
          <w:rStyle w:val="text"/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Default="00DF1B78" w:rsidP="00087BAB">
      <w:pPr>
        <w:jc w:val="center"/>
        <w:rPr>
          <w:rStyle w:val="text"/>
          <w:rFonts w:ascii="Times New Roman" w:hAnsi="Times New Roman"/>
          <w:sz w:val="28"/>
          <w:szCs w:val="28"/>
        </w:rPr>
      </w:pPr>
    </w:p>
    <w:p w:rsidR="00DF1B78" w:rsidRPr="00754B36" w:rsidRDefault="00DF1B78" w:rsidP="004C12D1">
      <w:pPr>
        <w:spacing w:after="0" w:line="240" w:lineRule="auto"/>
        <w:ind w:left="3828" w:firstLine="708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   Выполнил: в</w:t>
      </w:r>
      <w:r w:rsidRPr="00754B36">
        <w:rPr>
          <w:rStyle w:val="text"/>
          <w:rFonts w:ascii="Times New Roman" w:hAnsi="Times New Roman"/>
          <w:sz w:val="28"/>
          <w:szCs w:val="28"/>
        </w:rPr>
        <w:t xml:space="preserve">оспитатель </w:t>
      </w:r>
    </w:p>
    <w:p w:rsidR="00DF1B78" w:rsidRDefault="00DF1B78" w:rsidP="004C12D1">
      <w:pPr>
        <w:spacing w:after="0" w:line="240" w:lineRule="auto"/>
        <w:ind w:left="4536"/>
        <w:jc w:val="right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DF1B78" w:rsidRPr="00754B36" w:rsidRDefault="00DF1B78" w:rsidP="004C12D1">
      <w:pPr>
        <w:spacing w:after="0" w:line="240" w:lineRule="auto"/>
        <w:ind w:left="4536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   Мартынова Ирина Николаевна</w:t>
      </w:r>
    </w:p>
    <w:p w:rsidR="00DF1B78" w:rsidRPr="00012419" w:rsidRDefault="00DF1B78" w:rsidP="00087BAB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F1B78" w:rsidRPr="00012419" w:rsidRDefault="00DF1B78" w:rsidP="00087B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B78" w:rsidRPr="00012419" w:rsidRDefault="00DF1B78" w:rsidP="00087B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B78" w:rsidRDefault="00DF1B78" w:rsidP="00087BAB">
      <w:pPr>
        <w:contextualSpacing/>
        <w:rPr>
          <w:rFonts w:ascii="Times New Roman" w:hAnsi="Times New Roman"/>
          <w:b/>
          <w:sz w:val="28"/>
          <w:szCs w:val="28"/>
        </w:rPr>
      </w:pPr>
    </w:p>
    <w:p w:rsidR="00DF1B78" w:rsidRPr="00754B36" w:rsidRDefault="00DF1B78" w:rsidP="00087B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54B36">
        <w:rPr>
          <w:rFonts w:ascii="Times New Roman" w:hAnsi="Times New Roman"/>
          <w:sz w:val="28"/>
          <w:szCs w:val="28"/>
        </w:rPr>
        <w:t>с. Гыда</w:t>
      </w:r>
    </w:p>
    <w:p w:rsidR="00DF1B78" w:rsidRDefault="00DF1B78" w:rsidP="00087BAB">
      <w:pPr>
        <w:contextualSpacing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2019 г.</w:t>
      </w:r>
    </w:p>
    <w:p w:rsidR="00DF1B78" w:rsidRPr="00510D95" w:rsidRDefault="00DF1B78" w:rsidP="00510D95">
      <w:pPr>
        <w:pStyle w:val="NormalWeb"/>
        <w:ind w:firstLine="437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510D95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Цель: </w:t>
      </w:r>
      <w:r w:rsidRPr="00510D95">
        <w:rPr>
          <w:bCs/>
          <w:color w:val="111111"/>
          <w:sz w:val="28"/>
          <w:szCs w:val="28"/>
          <w:bdr w:val="none" w:sz="0" w:space="0" w:color="auto" w:frame="1"/>
        </w:rPr>
        <w:t>показать на практике методику формирования математических способностей детей дошкольного возраста с помощью развивающих игр.</w:t>
      </w:r>
      <w:r w:rsidRPr="00510D95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F1B78" w:rsidRPr="00510D95" w:rsidRDefault="00DF1B78" w:rsidP="00510D95">
      <w:pPr>
        <w:pStyle w:val="NormalWeb"/>
        <w:ind w:firstLine="437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510D95">
        <w:rPr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DF1B78" w:rsidRPr="00510D95" w:rsidRDefault="00DF1B78" w:rsidP="00510D95">
      <w:pPr>
        <w:pStyle w:val="NormalWeb"/>
        <w:numPr>
          <w:ilvl w:val="0"/>
          <w:numId w:val="4"/>
        </w:numPr>
        <w:rPr>
          <w:bCs/>
          <w:color w:val="111111"/>
          <w:sz w:val="28"/>
          <w:szCs w:val="28"/>
          <w:bdr w:val="none" w:sz="0" w:space="0" w:color="auto" w:frame="1"/>
        </w:rPr>
      </w:pPr>
      <w:r w:rsidRPr="00510D95">
        <w:rPr>
          <w:bCs/>
          <w:color w:val="111111"/>
          <w:sz w:val="28"/>
          <w:szCs w:val="28"/>
          <w:bdr w:val="none" w:sz="0" w:space="0" w:color="auto" w:frame="1"/>
        </w:rPr>
        <w:t>всестороннее развитие в занимательной игровой форме;</w:t>
      </w:r>
    </w:p>
    <w:p w:rsidR="00DF1B78" w:rsidRPr="000F4477" w:rsidRDefault="00DF1B78" w:rsidP="000F4477">
      <w:pPr>
        <w:pStyle w:val="NormalWeb"/>
        <w:numPr>
          <w:ilvl w:val="0"/>
          <w:numId w:val="4"/>
        </w:numPr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р</w:t>
      </w:r>
      <w:r w:rsidRPr="00510D95">
        <w:rPr>
          <w:bCs/>
          <w:color w:val="111111"/>
          <w:sz w:val="28"/>
          <w:szCs w:val="28"/>
          <w:bdr w:val="none" w:sz="0" w:space="0" w:color="auto" w:frame="1"/>
        </w:rPr>
        <w:t>азвитие умственных способностей, любознательности, познавательного интереса;</w:t>
      </w:r>
    </w:p>
    <w:p w:rsidR="00DF1B78" w:rsidRPr="00510D95" w:rsidRDefault="00DF1B78" w:rsidP="00510D95">
      <w:pPr>
        <w:pStyle w:val="NormalWeb"/>
        <w:numPr>
          <w:ilvl w:val="0"/>
          <w:numId w:val="4"/>
        </w:numPr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510D95">
        <w:rPr>
          <w:bCs/>
          <w:color w:val="111111"/>
          <w:sz w:val="28"/>
          <w:szCs w:val="28"/>
          <w:bdr w:val="none" w:sz="0" w:space="0" w:color="auto" w:frame="1"/>
        </w:rPr>
        <w:t>формирование вариативного мышления, творческих способностей, совершенствование наблюдательности, внимания, памяти, речи и партнерства;</w:t>
      </w:r>
    </w:p>
    <w:p w:rsidR="00DF1B78" w:rsidRPr="00510D95" w:rsidRDefault="00DF1B78" w:rsidP="00510D95">
      <w:pPr>
        <w:pStyle w:val="NormalWeb"/>
        <w:numPr>
          <w:ilvl w:val="0"/>
          <w:numId w:val="4"/>
        </w:numPr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з</w:t>
      </w:r>
      <w:r w:rsidRPr="00510D95">
        <w:rPr>
          <w:bCs/>
          <w:color w:val="111111"/>
          <w:sz w:val="28"/>
          <w:szCs w:val="28"/>
          <w:bdr w:val="none" w:sz="0" w:space="0" w:color="auto" w:frame="1"/>
        </w:rPr>
        <w:t>акрепление умений использовать математические игры и знания в повседневной жизни;</w:t>
      </w:r>
    </w:p>
    <w:p w:rsidR="00DF1B78" w:rsidRPr="00510D95" w:rsidRDefault="00DF1B78" w:rsidP="00510D95">
      <w:pPr>
        <w:pStyle w:val="NormalWeb"/>
        <w:numPr>
          <w:ilvl w:val="0"/>
          <w:numId w:val="4"/>
        </w:numPr>
        <w:rPr>
          <w:bCs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в</w:t>
      </w:r>
      <w:r w:rsidRPr="00510D95">
        <w:rPr>
          <w:bCs/>
          <w:color w:val="111111"/>
          <w:sz w:val="28"/>
          <w:szCs w:val="28"/>
          <w:bdr w:val="none" w:sz="0" w:space="0" w:color="auto" w:frame="1"/>
        </w:rPr>
        <w:t>оспитание интереса и любви к занятиям математикой.</w:t>
      </w:r>
    </w:p>
    <w:p w:rsidR="00DF1B78" w:rsidRDefault="00DF1B78" w:rsidP="00A538FB">
      <w:pPr>
        <w:pStyle w:val="NormalWeb"/>
        <w:spacing w:before="0" w:beforeAutospacing="0" w:after="0" w:afterAutospacing="0"/>
        <w:ind w:firstLine="437"/>
        <w:rPr>
          <w:rStyle w:val="Strong"/>
          <w:color w:val="111111"/>
          <w:sz w:val="28"/>
          <w:szCs w:val="28"/>
          <w:bdr w:val="none" w:sz="0" w:space="0" w:color="auto" w:frame="1"/>
        </w:rPr>
      </w:pPr>
    </w:p>
    <w:p w:rsidR="00DF1B78" w:rsidRPr="00A538FB" w:rsidRDefault="00DF1B78" w:rsidP="00A538FB">
      <w:pPr>
        <w:pStyle w:val="NormalWeb"/>
        <w:spacing w:before="0" w:beforeAutospacing="0" w:after="0" w:afterAutospacing="0"/>
        <w:ind w:firstLine="437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0" w:space="0" w:color="auto" w:frame="1"/>
        </w:rPr>
        <w:t>О</w:t>
      </w:r>
      <w:r w:rsidRPr="00A538FB">
        <w:rPr>
          <w:rStyle w:val="Strong"/>
          <w:color w:val="111111"/>
          <w:sz w:val="28"/>
          <w:szCs w:val="28"/>
          <w:bdr w:val="none" w:sz="0" w:space="0" w:color="auto" w:frame="1"/>
        </w:rPr>
        <w:t>борудование</w:t>
      </w:r>
      <w:r>
        <w:rPr>
          <w:color w:val="111111"/>
          <w:sz w:val="28"/>
          <w:szCs w:val="28"/>
        </w:rPr>
        <w:t xml:space="preserve">: обручи (красный, зеленый) </w:t>
      </w:r>
      <w:r w:rsidRPr="00A538FB">
        <w:rPr>
          <w:color w:val="111111"/>
          <w:sz w:val="28"/>
          <w:szCs w:val="28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«Колу</w:t>
      </w:r>
      <w:r w:rsidRPr="00A538FB">
        <w:rPr>
          <w:i/>
          <w:iCs/>
          <w:color w:val="111111"/>
          <w:sz w:val="28"/>
          <w:szCs w:val="28"/>
          <w:bdr w:val="none" w:sz="0" w:space="0" w:color="auto" w:frame="1"/>
        </w:rPr>
        <w:t>мбово яйцо»</w:t>
      </w:r>
      <w:r>
        <w:rPr>
          <w:color w:val="111111"/>
          <w:sz w:val="28"/>
          <w:szCs w:val="28"/>
        </w:rPr>
        <w:t>, блоки Дьенеша, пластилин,</w:t>
      </w:r>
      <w:r w:rsidRPr="00A538FB">
        <w:rPr>
          <w:color w:val="111111"/>
          <w:sz w:val="28"/>
          <w:szCs w:val="28"/>
        </w:rPr>
        <w:t xml:space="preserve"> дощечки для пластилина</w:t>
      </w:r>
      <w:r>
        <w:rPr>
          <w:color w:val="111111"/>
          <w:sz w:val="28"/>
          <w:szCs w:val="28"/>
        </w:rPr>
        <w:t xml:space="preserve"> ,карточки с изображением кругов Эйлера, сказочные герои, листы в клетку, карандаши, счетные палочки.</w:t>
      </w: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A538FB">
      <w:pPr>
        <w:pStyle w:val="NormalWeb"/>
        <w:tabs>
          <w:tab w:val="left" w:pos="7457"/>
        </w:tabs>
        <w:spacing w:before="257" w:beforeAutospacing="0" w:after="257" w:afterAutospacing="0"/>
        <w:ind w:firstLine="437"/>
        <w:rPr>
          <w:color w:val="111111"/>
          <w:sz w:val="28"/>
          <w:szCs w:val="28"/>
        </w:rPr>
      </w:pPr>
    </w:p>
    <w:p w:rsidR="00DF1B78" w:rsidRDefault="00DF1B78" w:rsidP="001C2FE4">
      <w:pPr>
        <w:pStyle w:val="NormalWeb"/>
        <w:tabs>
          <w:tab w:val="left" w:pos="745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DF1B78" w:rsidRPr="001C2FE4" w:rsidRDefault="00DF1B78" w:rsidP="00717F45">
      <w:pPr>
        <w:pStyle w:val="NormalWeb"/>
        <w:tabs>
          <w:tab w:val="left" w:pos="7457"/>
        </w:tabs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2FE4">
        <w:rPr>
          <w:b/>
          <w:color w:val="111111"/>
          <w:sz w:val="28"/>
          <w:szCs w:val="28"/>
        </w:rPr>
        <w:t>Содержание мастер- класса.</w:t>
      </w:r>
    </w:p>
    <w:p w:rsidR="00DF1B78" w:rsidRPr="00CD70D3" w:rsidRDefault="00DF1B78" w:rsidP="00717F45">
      <w:pPr>
        <w:pStyle w:val="NormalWeb"/>
        <w:tabs>
          <w:tab w:val="left" w:pos="7457"/>
        </w:tabs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D70D3">
        <w:rPr>
          <w:color w:val="111111"/>
          <w:sz w:val="28"/>
          <w:szCs w:val="28"/>
        </w:rPr>
        <w:t>Уважаемые коллеги!</w:t>
      </w:r>
    </w:p>
    <w:p w:rsidR="00DF1B78" w:rsidRPr="00CD70D3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D70D3">
        <w:rPr>
          <w:color w:val="111111"/>
          <w:sz w:val="28"/>
          <w:szCs w:val="28"/>
        </w:rPr>
        <w:t xml:space="preserve">Без игры не может быть полноценного умственного </w:t>
      </w:r>
      <w:r w:rsidRPr="00CD70D3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D70D3">
        <w:rPr>
          <w:color w:val="111111"/>
          <w:sz w:val="28"/>
          <w:szCs w:val="28"/>
        </w:rPr>
        <w:t>.</w:t>
      </w:r>
    </w:p>
    <w:p w:rsidR="00DF1B78" w:rsidRPr="00CD70D3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D70D3">
        <w:rPr>
          <w:color w:val="111111"/>
          <w:sz w:val="28"/>
          <w:szCs w:val="28"/>
        </w:rPr>
        <w:t>Так как игра в дошкольном возрасте является основным видом деятельности, я в своей работе с детьми по формированию математических навыков использую разнообразные занимательные игры с математическим содержанием.</w:t>
      </w:r>
    </w:p>
    <w:p w:rsidR="00DF1B78" w:rsidRPr="001C2FE4" w:rsidRDefault="00DF1B78" w:rsidP="00717F45">
      <w:pPr>
        <w:pStyle w:val="NormalWeb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1C2FE4">
        <w:rPr>
          <w:b/>
          <w:color w:val="111111"/>
          <w:sz w:val="28"/>
          <w:szCs w:val="28"/>
        </w:rPr>
        <w:t>Четыре домика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Перед Вами четыре домика. 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A538FB">
        <w:rPr>
          <w:color w:val="111111"/>
          <w:sz w:val="28"/>
          <w:szCs w:val="28"/>
        </w:rPr>
        <w:t xml:space="preserve">а каждом из них схематично изображено то, что подчеркивает принадлежность к определенной </w:t>
      </w:r>
      <w:r w:rsidRPr="004938E4">
        <w:rPr>
          <w:color w:val="111111"/>
          <w:sz w:val="28"/>
          <w:szCs w:val="28"/>
          <w:bdr w:val="none" w:sz="0" w:space="0" w:color="auto" w:frame="1"/>
        </w:rPr>
        <w:t>сфере</w:t>
      </w:r>
      <w:r w:rsidRPr="00A538FB">
        <w:rPr>
          <w:color w:val="111111"/>
          <w:sz w:val="28"/>
          <w:szCs w:val="28"/>
        </w:rPr>
        <w:t>: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1.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538FB">
        <w:rPr>
          <w:rStyle w:val="Strong"/>
          <w:b w:val="0"/>
          <w:iCs/>
          <w:color w:val="111111"/>
          <w:sz w:val="28"/>
          <w:szCs w:val="28"/>
          <w:bdr w:val="none" w:sz="0" w:space="0" w:color="auto" w:frame="1"/>
        </w:rPr>
        <w:t>Математический</w:t>
      </w:r>
      <w:r w:rsidRPr="00A538FB">
        <w:rPr>
          <w:rStyle w:val="Strong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538FB">
        <w:rPr>
          <w:rStyle w:val="Strong"/>
          <w:b w:val="0"/>
          <w:iCs/>
          <w:color w:val="111111"/>
          <w:sz w:val="28"/>
          <w:szCs w:val="28"/>
          <w:bdr w:val="none" w:sz="0" w:space="0" w:color="auto" w:frame="1"/>
        </w:rPr>
        <w:t>домик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538FB">
        <w:rPr>
          <w:color w:val="111111"/>
          <w:sz w:val="28"/>
          <w:szCs w:val="28"/>
        </w:rPr>
        <w:t xml:space="preserve"> - украшен цифрами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2. Домик для грамоты – буквами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3. Карандаши на домике показывают, что он предназначен для изобразительной деятельности.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4. Игрушка – здесь можно играть.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Задание: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 «Перед </w:t>
      </w:r>
      <w:r>
        <w:rPr>
          <w:color w:val="111111"/>
          <w:sz w:val="28"/>
          <w:szCs w:val="28"/>
        </w:rPr>
        <w:t>тобой</w:t>
      </w:r>
      <w:r w:rsidRPr="00A538FB">
        <w:rPr>
          <w:color w:val="111111"/>
          <w:sz w:val="28"/>
          <w:szCs w:val="28"/>
        </w:rPr>
        <w:t xml:space="preserve"> домики – в одном можно рисовать, в другом – слушать сказки, в третьем – заниматься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математикой</w:t>
      </w:r>
      <w:r w:rsidRPr="00A538FB">
        <w:rPr>
          <w:color w:val="111111"/>
          <w:sz w:val="28"/>
          <w:szCs w:val="28"/>
        </w:rPr>
        <w:t>, в четвертом –играть. В каком домике тебе будет интереснее всего? Почему? В какой еще домик тебе хотелось бы зайти? В какой домик тебе заходить совсем не хочется? Почему?»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Этот простой тест определяет предпочтения ребенка, его интерес к определенному виду деятельности. Становится ясно, кто из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детей тяготеет к математическим занятиям</w:t>
      </w:r>
      <w:r w:rsidRPr="00A538FB">
        <w:rPr>
          <w:b/>
          <w:color w:val="111111"/>
          <w:sz w:val="28"/>
          <w:szCs w:val="28"/>
        </w:rPr>
        <w:t xml:space="preserve">, </w:t>
      </w:r>
      <w:r w:rsidRPr="00A538FB">
        <w:rPr>
          <w:color w:val="111111"/>
          <w:sz w:val="28"/>
          <w:szCs w:val="28"/>
        </w:rPr>
        <w:t xml:space="preserve">а кто не стремиться </w:t>
      </w:r>
      <w:r w:rsidRPr="00A538FB">
        <w:rPr>
          <w:i/>
          <w:iCs/>
          <w:color w:val="111111"/>
          <w:sz w:val="28"/>
          <w:szCs w:val="28"/>
          <w:bdr w:val="none" w:sz="0" w:space="0" w:color="auto" w:frame="1"/>
        </w:rPr>
        <w:t>«посетить»</w:t>
      </w:r>
      <w:r w:rsidRPr="00A538FB">
        <w:rPr>
          <w:color w:val="111111"/>
          <w:sz w:val="28"/>
          <w:szCs w:val="28"/>
        </w:rPr>
        <w:t xml:space="preserve"> этот домик.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Как показывает опыт, дети в первую очередь выбирают игровой и сказочный домики.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Игры с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математическим содержанием развивают логическое мышление</w:t>
      </w:r>
      <w:r w:rsidRPr="00A538FB">
        <w:rPr>
          <w:color w:val="111111"/>
          <w:sz w:val="28"/>
          <w:szCs w:val="28"/>
        </w:rPr>
        <w:t xml:space="preserve">, познавательные интересы, творческие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способности</w:t>
      </w:r>
      <w:r w:rsidRPr="00A538FB">
        <w:rPr>
          <w:color w:val="111111"/>
          <w:sz w:val="28"/>
          <w:szCs w:val="28"/>
        </w:rPr>
        <w:t xml:space="preserve">, речь,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воспитывают самостоятельность</w:t>
      </w:r>
      <w:r w:rsidRPr="00A538FB">
        <w:rPr>
          <w:color w:val="111111"/>
          <w:sz w:val="28"/>
          <w:szCs w:val="28"/>
        </w:rPr>
        <w:t>, инициативу, настойчивость в достижении цели, преодолении трудностей.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Сегодня я вам предлагаю принять участие в этих играх.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Начнём с первого игрового задания </w:t>
      </w:r>
      <w:r w:rsidRPr="008723D8">
        <w:rPr>
          <w:b/>
          <w:iCs/>
          <w:color w:val="111111"/>
          <w:sz w:val="28"/>
          <w:szCs w:val="28"/>
          <w:bdr w:val="none" w:sz="0" w:space="0" w:color="auto" w:frame="1"/>
        </w:rPr>
        <w:t>«Вылепи цифру»</w:t>
      </w:r>
      <w:r>
        <w:rPr>
          <w:b/>
          <w:color w:val="111111"/>
          <w:sz w:val="28"/>
          <w:szCs w:val="28"/>
        </w:rPr>
        <w:t>.</w:t>
      </w:r>
      <w:r w:rsidRPr="00A538FB">
        <w:rPr>
          <w:color w:val="111111"/>
          <w:sz w:val="28"/>
          <w:szCs w:val="28"/>
        </w:rPr>
        <w:t xml:space="preserve"> Я буду загадывать загадку о цифре, а вы вылепите ответ.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Кто-то ночью старый стул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Спинкой вниз перевернул.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И теперь у нас в квартире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Стал он цифрою.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Эта циферка с секретом.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И зимой, и жарким летом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>Различишь едва-едва,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Где в ней ноги, голова.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Для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538FB">
        <w:rPr>
          <w:color w:val="111111"/>
          <w:sz w:val="28"/>
          <w:szCs w:val="28"/>
        </w:rPr>
        <w:t xml:space="preserve"> это оказалось не так просто. 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А теперь мы разделимся на две команды. Для этого вы должны вытянуть карточки с цифрами от 1 до 6. Те, кому попадутся цифры 1,2,3 будут дети старшей группы, а кому попадутся цифры 4,5,6 будут дети подготовительной группы. 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Вторая игра называется </w:t>
      </w:r>
      <w:r w:rsidRPr="008723D8">
        <w:rPr>
          <w:b/>
          <w:iCs/>
          <w:color w:val="111111"/>
          <w:sz w:val="28"/>
          <w:szCs w:val="28"/>
          <w:bdr w:val="none" w:sz="0" w:space="0" w:color="auto" w:frame="1"/>
        </w:rPr>
        <w:t>«Составь фигуру»</w:t>
      </w:r>
      <w:r w:rsidRPr="008723D8">
        <w:rPr>
          <w:b/>
          <w:color w:val="111111"/>
          <w:sz w:val="28"/>
          <w:szCs w:val="28"/>
        </w:rPr>
        <w:t>.</w:t>
      </w:r>
      <w:r w:rsidRPr="00A538FB">
        <w:rPr>
          <w:color w:val="111111"/>
          <w:sz w:val="28"/>
          <w:szCs w:val="28"/>
        </w:rPr>
        <w:t xml:space="preserve"> Для этого мы будем использовать </w:t>
      </w:r>
      <w:r>
        <w:rPr>
          <w:iCs/>
          <w:color w:val="111111"/>
          <w:sz w:val="28"/>
          <w:szCs w:val="28"/>
          <w:bdr w:val="none" w:sz="0" w:space="0" w:color="auto" w:frame="1"/>
        </w:rPr>
        <w:t>«Колу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мбово яйцо»</w:t>
      </w:r>
      <w:r w:rsidRPr="00A538FB">
        <w:rPr>
          <w:color w:val="111111"/>
          <w:sz w:val="28"/>
          <w:szCs w:val="28"/>
        </w:rPr>
        <w:t xml:space="preserve"> для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детей старшей группы</w:t>
      </w:r>
      <w:r w:rsidRPr="00A538FB">
        <w:rPr>
          <w:color w:val="111111"/>
          <w:sz w:val="28"/>
          <w:szCs w:val="28"/>
        </w:rPr>
        <w:t xml:space="preserve">,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«Ракета»</w:t>
      </w:r>
      <w:r w:rsidRPr="00A538FB">
        <w:rPr>
          <w:color w:val="111111"/>
          <w:sz w:val="28"/>
          <w:szCs w:val="28"/>
        </w:rPr>
        <w:t xml:space="preserve"> для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538FB">
        <w:rPr>
          <w:color w:val="111111"/>
          <w:sz w:val="28"/>
          <w:szCs w:val="28"/>
        </w:rPr>
        <w:t xml:space="preserve"> подготовительной группы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«Бабочка»</w:t>
      </w:r>
      <w:r w:rsidRPr="00A538FB">
        <w:rPr>
          <w:color w:val="111111"/>
          <w:sz w:val="28"/>
          <w:szCs w:val="28"/>
        </w:rPr>
        <w:t xml:space="preserve">. Ваша </w:t>
      </w:r>
      <w:r w:rsidRPr="00A538FB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A538FB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создать силуэт, используя все части игры, присоединяя одну к другой.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F632A5">
        <w:rPr>
          <w:b/>
          <w:color w:val="111111"/>
          <w:sz w:val="28"/>
          <w:szCs w:val="28"/>
        </w:rPr>
        <w:t>Круги Эйлера</w:t>
      </w:r>
    </w:p>
    <w:p w:rsidR="00DF1B78" w:rsidRPr="00872EA6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872EA6">
        <w:rPr>
          <w:color w:val="111111"/>
          <w:sz w:val="28"/>
          <w:szCs w:val="28"/>
        </w:rPr>
        <w:t>У вас на столах лежат карточки с изображением двух кругов разного цвета, и пересеченные друг с другом.</w:t>
      </w:r>
    </w:p>
    <w:p w:rsidR="00DF1B78" w:rsidRPr="00872EA6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Возьмите и разложите </w:t>
      </w:r>
      <w:r w:rsidRPr="00872EA6">
        <w:rPr>
          <w:color w:val="111111"/>
          <w:sz w:val="28"/>
          <w:szCs w:val="28"/>
        </w:rPr>
        <w:t xml:space="preserve"> точки так, чтобы:</w:t>
      </w:r>
    </w:p>
    <w:p w:rsidR="00DF1B78" w:rsidRPr="00872EA6" w:rsidRDefault="00DF1B78" w:rsidP="00717F4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111111"/>
          <w:sz w:val="28"/>
          <w:szCs w:val="28"/>
        </w:rPr>
      </w:pPr>
      <w:r w:rsidRPr="00872EA6">
        <w:rPr>
          <w:color w:val="111111"/>
          <w:sz w:val="28"/>
          <w:szCs w:val="28"/>
        </w:rPr>
        <w:t>в красном круге было два кружка, а в желтом 1;</w:t>
      </w:r>
    </w:p>
    <w:p w:rsidR="00DF1B78" w:rsidRPr="00872EA6" w:rsidRDefault="00DF1B78" w:rsidP="00717F4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111111"/>
          <w:sz w:val="28"/>
          <w:szCs w:val="28"/>
        </w:rPr>
      </w:pPr>
      <w:r w:rsidRPr="00872EA6">
        <w:rPr>
          <w:color w:val="111111"/>
          <w:sz w:val="28"/>
          <w:szCs w:val="28"/>
        </w:rPr>
        <w:t>в красном два, в желтом – два;</w:t>
      </w:r>
    </w:p>
    <w:p w:rsidR="00DF1B78" w:rsidRPr="00872EA6" w:rsidRDefault="00DF1B78" w:rsidP="00717F4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111111"/>
          <w:sz w:val="28"/>
          <w:szCs w:val="28"/>
        </w:rPr>
      </w:pPr>
      <w:r w:rsidRPr="00872EA6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красном три, в желтом – четыре.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Следующая игра </w:t>
      </w:r>
      <w:r w:rsidRPr="00872EA6">
        <w:rPr>
          <w:b/>
          <w:iCs/>
          <w:color w:val="111111"/>
          <w:sz w:val="28"/>
          <w:szCs w:val="28"/>
          <w:bdr w:val="none" w:sz="0" w:space="0" w:color="auto" w:frame="1"/>
        </w:rPr>
        <w:t>«Разложи фигуры»</w:t>
      </w:r>
      <w:r w:rsidRPr="00A538FB">
        <w:rPr>
          <w:color w:val="111111"/>
          <w:sz w:val="28"/>
          <w:szCs w:val="28"/>
        </w:rPr>
        <w:t xml:space="preserve">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(проводится с блоками Дьенеша)</w:t>
      </w:r>
      <w:r w:rsidRPr="00A538FB">
        <w:rPr>
          <w:color w:val="111111"/>
          <w:sz w:val="28"/>
          <w:szCs w:val="28"/>
        </w:rPr>
        <w:t>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Послушайте историю, которая произошла в сказочном городе.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Кот Васька побывал в Городе Геометрических Фигур и перепутал все дома и улицы. Жители города так расстроились, что забыли, кто в каком домике живет. Вы должны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помочь</w:t>
      </w:r>
      <w:r w:rsidRPr="00A538FB">
        <w:rPr>
          <w:color w:val="111111"/>
          <w:sz w:val="28"/>
          <w:szCs w:val="28"/>
        </w:rPr>
        <w:t xml:space="preserve"> им расселиться в новом городе. (На пол кладутся два обруча так, что бы образовалось три части города, три отдельных области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(пересечение)</w:t>
      </w:r>
      <w:r w:rsidRPr="00A538FB">
        <w:rPr>
          <w:color w:val="111111"/>
          <w:sz w:val="28"/>
          <w:szCs w:val="28"/>
        </w:rPr>
        <w:t>. Внутри красного обруча захотели жить все красные фигуры, внутри зеленого – все круглые. (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«Дети»</w:t>
      </w:r>
      <w:r w:rsidRPr="00A538FB">
        <w:rPr>
          <w:color w:val="111111"/>
          <w:sz w:val="28"/>
          <w:szCs w:val="28"/>
        </w:rPr>
        <w:t xml:space="preserve"> - педагоги должны сообразить, что в области пересечения двух обручей поселяться фигуры, обладающие двумя общими </w:t>
      </w:r>
      <w:r w:rsidRPr="00A538FB">
        <w:rPr>
          <w:color w:val="111111"/>
          <w:sz w:val="28"/>
          <w:szCs w:val="28"/>
          <w:u w:val="single"/>
          <w:bdr w:val="none" w:sz="0" w:space="0" w:color="auto" w:frame="1"/>
        </w:rPr>
        <w:t>признаками</w:t>
      </w:r>
      <w:r w:rsidRPr="00A538FB">
        <w:rPr>
          <w:color w:val="111111"/>
          <w:sz w:val="28"/>
          <w:szCs w:val="28"/>
        </w:rPr>
        <w:t xml:space="preserve">: цветом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(красные)</w:t>
      </w:r>
      <w:r w:rsidRPr="00A538FB">
        <w:rPr>
          <w:color w:val="111111"/>
          <w:sz w:val="28"/>
          <w:szCs w:val="28"/>
        </w:rPr>
        <w:t xml:space="preserve"> и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 xml:space="preserve">формой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(круглые)</w:t>
      </w:r>
      <w:r w:rsidRPr="00A538F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О</w:t>
      </w:r>
      <w:r w:rsidRPr="00A538FB">
        <w:rPr>
          <w:color w:val="111111"/>
          <w:sz w:val="28"/>
          <w:szCs w:val="28"/>
        </w:rPr>
        <w:t xml:space="preserve">твечают на </w:t>
      </w:r>
      <w:r w:rsidRPr="00A538FB">
        <w:rPr>
          <w:color w:val="111111"/>
          <w:sz w:val="28"/>
          <w:szCs w:val="28"/>
          <w:u w:val="single"/>
          <w:bdr w:val="none" w:sz="0" w:space="0" w:color="auto" w:frame="1"/>
        </w:rPr>
        <w:t>вопрос</w:t>
      </w:r>
      <w:r w:rsidRPr="00A538FB">
        <w:rPr>
          <w:color w:val="111111"/>
          <w:sz w:val="28"/>
          <w:szCs w:val="28"/>
        </w:rPr>
        <w:t xml:space="preserve">: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«Какие фигуры лежат вне обоих обручей?»</w:t>
      </w:r>
      <w:r w:rsidRPr="00A538FB">
        <w:rPr>
          <w:color w:val="111111"/>
          <w:sz w:val="28"/>
          <w:szCs w:val="28"/>
        </w:rPr>
        <w:t xml:space="preserve"> (Все не красные и не </w:t>
      </w:r>
      <w:r w:rsidRPr="00A538FB">
        <w:rPr>
          <w:color w:val="111111"/>
          <w:sz w:val="28"/>
          <w:szCs w:val="28"/>
          <w:u w:val="single"/>
          <w:bdr w:val="none" w:sz="0" w:space="0" w:color="auto" w:frame="1"/>
        </w:rPr>
        <w:t>круглые</w:t>
      </w:r>
      <w:r w:rsidRPr="00A538FB">
        <w:rPr>
          <w:color w:val="111111"/>
          <w:sz w:val="28"/>
          <w:szCs w:val="28"/>
        </w:rPr>
        <w:t>: синие, желтые, зеленые, треугольные, квадратные).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Default="00DF1B78" w:rsidP="00717F45">
      <w:pPr>
        <w:pStyle w:val="c6"/>
        <w:shd w:val="clear" w:color="auto" w:fill="FFFFFF"/>
        <w:rPr>
          <w:rStyle w:val="c0"/>
          <w:b/>
          <w:color w:val="000000"/>
          <w:sz w:val="28"/>
          <w:szCs w:val="28"/>
        </w:rPr>
      </w:pPr>
      <w:r>
        <w:rPr>
          <w:rStyle w:val="c10"/>
          <w:b/>
          <w:color w:val="000000"/>
          <w:sz w:val="28"/>
          <w:szCs w:val="28"/>
        </w:rPr>
        <w:t> И</w:t>
      </w:r>
      <w:r w:rsidRPr="00872EA6">
        <w:rPr>
          <w:rStyle w:val="c10"/>
          <w:b/>
          <w:color w:val="000000"/>
          <w:sz w:val="28"/>
          <w:szCs w:val="28"/>
        </w:rPr>
        <w:t xml:space="preserve">гра </w:t>
      </w:r>
      <w:r w:rsidRPr="00872EA6">
        <w:rPr>
          <w:rStyle w:val="c0"/>
          <w:b/>
          <w:color w:val="000000"/>
          <w:sz w:val="28"/>
          <w:szCs w:val="28"/>
        </w:rPr>
        <w:t>«Хоровод»</w:t>
      </w:r>
    </w:p>
    <w:p w:rsidR="00DF1B78" w:rsidRPr="00717F45" w:rsidRDefault="00DF1B78" w:rsidP="00717F45">
      <w:pPr>
        <w:pStyle w:val="c6"/>
        <w:shd w:val="clear" w:color="auto" w:fill="FFFFFF"/>
        <w:rPr>
          <w:b/>
          <w:color w:val="000000"/>
          <w:sz w:val="28"/>
          <w:szCs w:val="28"/>
        </w:rPr>
      </w:pPr>
      <w:r w:rsidRPr="004938E4">
        <w:rPr>
          <w:rStyle w:val="c0"/>
          <w:color w:val="000000"/>
          <w:sz w:val="28"/>
          <w:szCs w:val="28"/>
        </w:rPr>
        <w:t>П</w:t>
      </w:r>
      <w:r w:rsidRPr="00F727DF">
        <w:rPr>
          <w:rStyle w:val="c3"/>
          <w:color w:val="000000"/>
          <w:sz w:val="28"/>
          <w:szCs w:val="28"/>
        </w:rPr>
        <w:t>редлага</w:t>
      </w:r>
      <w:r>
        <w:rPr>
          <w:rStyle w:val="c3"/>
          <w:color w:val="000000"/>
          <w:sz w:val="28"/>
          <w:szCs w:val="28"/>
        </w:rPr>
        <w:t>ю</w:t>
      </w:r>
      <w:r w:rsidRPr="00F727DF">
        <w:rPr>
          <w:rStyle w:val="c3"/>
          <w:color w:val="000000"/>
          <w:sz w:val="28"/>
          <w:szCs w:val="28"/>
        </w:rPr>
        <w:t xml:space="preserve"> выстроить в веселый хоровод волшебные фигуры. Хоровод получится красивым и нарядным.</w:t>
      </w:r>
    </w:p>
    <w:p w:rsidR="00DF1B78" w:rsidRDefault="00DF1B78" w:rsidP="00717F45">
      <w:pPr>
        <w:pStyle w:val="c9"/>
        <w:shd w:val="clear" w:color="auto" w:fill="FFFFFF"/>
        <w:rPr>
          <w:rStyle w:val="c3"/>
          <w:color w:val="000000"/>
          <w:sz w:val="28"/>
          <w:szCs w:val="28"/>
        </w:rPr>
      </w:pPr>
      <w:r w:rsidRPr="00F727DF">
        <w:rPr>
          <w:rStyle w:val="c3"/>
          <w:color w:val="000000"/>
          <w:sz w:val="28"/>
          <w:szCs w:val="28"/>
        </w:rPr>
        <w:t>Блоки выкладываются по кругу. Произвольно берется любой блок, затем присоединяется блок, в котором будет присутствовать один признак предыдущего блока и так далее. Последний блок должен совпадать с первым блоком по одному какому – либо признаку. В этом случае игра заканчивается – «хоровод» закрыт.</w:t>
      </w:r>
    </w:p>
    <w:p w:rsidR="00DF1B78" w:rsidRDefault="00DF1B78" w:rsidP="00717F45">
      <w:pPr>
        <w:pStyle w:val="c9"/>
        <w:shd w:val="clear" w:color="auto" w:fill="FFFFFF"/>
        <w:rPr>
          <w:rStyle w:val="c3"/>
          <w:color w:val="000000"/>
          <w:sz w:val="28"/>
          <w:szCs w:val="28"/>
        </w:rPr>
      </w:pPr>
    </w:p>
    <w:p w:rsidR="00DF1B78" w:rsidRPr="00F72EE8" w:rsidRDefault="00DF1B78" w:rsidP="00717F45">
      <w:pPr>
        <w:shd w:val="clear" w:color="auto" w:fill="FFFFFF"/>
        <w:spacing w:before="74" w:after="74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872EA6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 «Помоги сказочному герою»</w:t>
      </w:r>
    </w:p>
    <w:p w:rsidR="00DF1B78" w:rsidRPr="00F72EE8" w:rsidRDefault="00DF1B78" w:rsidP="00717F45">
      <w:pPr>
        <w:shd w:val="clear" w:color="auto" w:fill="FFFFFF"/>
        <w:spacing w:before="74" w:after="74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2EE8">
        <w:rPr>
          <w:rFonts w:ascii="Times New Roman" w:hAnsi="Times New Roman"/>
          <w:color w:val="000000"/>
          <w:sz w:val="28"/>
          <w:szCs w:val="28"/>
          <w:lang w:eastAsia="ru-RU"/>
        </w:rPr>
        <w:t> Разделите  фигуры между сказочными  героями так, чтобы:</w:t>
      </w:r>
    </w:p>
    <w:p w:rsidR="00DF1B78" w:rsidRPr="00F72EE8" w:rsidRDefault="00DF1B78" w:rsidP="00717F45">
      <w:pPr>
        <w:shd w:val="clear" w:color="auto" w:fill="FFFFFF"/>
        <w:spacing w:before="74" w:after="74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</w:t>
      </w:r>
      <w:r w:rsidRPr="00F72E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Бурати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оказались все синие квадраты;</w:t>
      </w:r>
    </w:p>
    <w:p w:rsidR="00DF1B78" w:rsidRPr="00F72EE8" w:rsidRDefault="00DF1B78" w:rsidP="00717F45">
      <w:pPr>
        <w:shd w:val="clear" w:color="auto" w:fill="FFFFFF"/>
        <w:spacing w:before="74" w:after="74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ч</w:t>
      </w:r>
      <w:r w:rsidRPr="00F72EE8">
        <w:rPr>
          <w:rFonts w:ascii="Times New Roman" w:hAnsi="Times New Roman"/>
          <w:color w:val="000000"/>
          <w:sz w:val="28"/>
          <w:szCs w:val="28"/>
          <w:lang w:eastAsia="ru-RU"/>
        </w:rPr>
        <w:t>тобы Карандашу  достались все  желтые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F72E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F1B78" w:rsidRDefault="00DF1B78" w:rsidP="00717F45">
      <w:pPr>
        <w:shd w:val="clear" w:color="auto" w:fill="FFFFFF"/>
        <w:spacing w:before="74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ч</w:t>
      </w:r>
      <w:r w:rsidRPr="00F72EE8">
        <w:rPr>
          <w:rFonts w:ascii="Times New Roman" w:hAnsi="Times New Roman"/>
          <w:color w:val="000000"/>
          <w:sz w:val="28"/>
          <w:szCs w:val="28"/>
          <w:lang w:eastAsia="ru-RU"/>
        </w:rPr>
        <w:t>тобы Незнайке достались все желтые и большие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B78" w:rsidRDefault="00DF1B78" w:rsidP="00717F45">
      <w:pPr>
        <w:pStyle w:val="NormalWeb"/>
        <w:spacing w:before="0" w:beforeAutospacing="0" w:after="0" w:afterAutospacing="0"/>
        <w:rPr>
          <w:color w:val="111111"/>
          <w:sz w:val="28"/>
          <w:szCs w:val="28"/>
        </w:rPr>
      </w:pPr>
    </w:p>
    <w:p w:rsidR="00DF1B78" w:rsidRDefault="00DF1B78" w:rsidP="00717F45">
      <w:pPr>
        <w:pStyle w:val="NormalWeb"/>
        <w:spacing w:before="0" w:beforeAutospacing="0" w:after="0" w:afterAutospacing="0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А сейчас я предлагаю вам игру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«Полминутки для шутки»</w:t>
      </w:r>
      <w:r w:rsidRPr="00A538FB">
        <w:rPr>
          <w:color w:val="111111"/>
          <w:sz w:val="28"/>
          <w:szCs w:val="28"/>
        </w:rPr>
        <w:t xml:space="preserve"> эта игра может служить динамической паузой.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 </w:t>
      </w:r>
      <w:r w:rsidRPr="00A538FB">
        <w:rPr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A538FB">
        <w:rPr>
          <w:color w:val="111111"/>
          <w:sz w:val="28"/>
          <w:szCs w:val="28"/>
        </w:rPr>
        <w:t>: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1. Сколько елочек зеленых, столько выполним наклонов. 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2. Ножкой топни столько раз, сколько уточек у нас. 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3. Сколько покажу кружков, столько выполнишь прыжков. 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A538FB">
        <w:rPr>
          <w:color w:val="111111"/>
          <w:sz w:val="28"/>
          <w:szCs w:val="28"/>
        </w:rPr>
        <w:t xml:space="preserve">. Присядем столько раз, сколько бабочек у нас. 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DF1B78" w:rsidRPr="00FA2AFF" w:rsidRDefault="00DF1B78" w:rsidP="00717F45">
      <w:pPr>
        <w:pStyle w:val="NormalWeb"/>
        <w:spacing w:before="0" w:beforeAutospacing="0" w:after="0" w:afterAutospacing="0"/>
        <w:ind w:firstLine="567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A2AFF">
        <w:rPr>
          <w:b/>
          <w:iCs/>
          <w:color w:val="111111"/>
          <w:sz w:val="28"/>
          <w:szCs w:val="28"/>
          <w:bdr w:val="none" w:sz="0" w:space="0" w:color="auto" w:frame="1"/>
        </w:rPr>
        <w:t>Игра с палочками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Выложи фигуру как у меня (слайд). Переложи две палочки так, чтобы образовалось пять равных квадратов.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Выложи фигуру как у меня (слайд). Убери две палочки, чтобы получилось четыре одинаковых квадрата.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Ну и на конец самое интересное для </w:t>
      </w:r>
      <w:r w:rsidRPr="00A538FB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538FB">
        <w:rPr>
          <w:color w:val="111111"/>
          <w:sz w:val="28"/>
          <w:szCs w:val="28"/>
        </w:rPr>
        <w:t xml:space="preserve"> – это конечно же графический диктант. Для всех он будет одинаковый. 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 клетка вправо, 1 вверх, 1 вправо, 1 вниз, 1 вправо, 1 вверх, 1 вправо, 1 вниз, 1  вправо, 1 вверх, 1 вправо, 1 вниз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Выполните зеркальное отражение.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A538FB">
        <w:rPr>
          <w:color w:val="111111"/>
          <w:sz w:val="28"/>
          <w:szCs w:val="28"/>
        </w:rPr>
        <w:t xml:space="preserve">В свободной деятельности детям давала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538FB">
        <w:rPr>
          <w:rStyle w:val="Strong"/>
          <w:b w:val="0"/>
          <w:iCs/>
          <w:color w:val="111111"/>
          <w:sz w:val="28"/>
          <w:szCs w:val="28"/>
          <w:bdr w:val="none" w:sz="0" w:space="0" w:color="auto" w:frame="1"/>
        </w:rPr>
        <w:t>Математические раскраски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538FB">
        <w:rPr>
          <w:color w:val="111111"/>
          <w:sz w:val="28"/>
          <w:szCs w:val="28"/>
        </w:rPr>
        <w:t xml:space="preserve">,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«Посчитай предметы»</w:t>
      </w:r>
      <w:r w:rsidRPr="00A538FB">
        <w:rPr>
          <w:color w:val="111111"/>
          <w:sz w:val="28"/>
          <w:szCs w:val="28"/>
        </w:rPr>
        <w:t xml:space="preserve">, </w:t>
      </w:r>
      <w:r w:rsidRPr="00A538FB">
        <w:rPr>
          <w:iCs/>
          <w:color w:val="111111"/>
          <w:sz w:val="28"/>
          <w:szCs w:val="28"/>
          <w:bdr w:val="none" w:sz="0" w:space="0" w:color="auto" w:frame="1"/>
        </w:rPr>
        <w:t>«Найди правильную цифру»</w:t>
      </w:r>
      <w:r w:rsidRPr="00A538FB">
        <w:rPr>
          <w:color w:val="111111"/>
          <w:sz w:val="28"/>
          <w:szCs w:val="28"/>
        </w:rPr>
        <w:t>.</w:t>
      </w:r>
    </w:p>
    <w:p w:rsidR="00DF1B78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F1B78" w:rsidRPr="00CD70D3" w:rsidRDefault="00DF1B78" w:rsidP="00717F45">
      <w:pPr>
        <w:pStyle w:val="NormalWeb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D70D3">
        <w:rPr>
          <w:color w:val="111111"/>
          <w:sz w:val="28"/>
          <w:szCs w:val="28"/>
        </w:rPr>
        <w:t>Уважаемые коллеги! Если вас привлекло моё занятие, вам было интересно, занимательно, вы почерпнули для себя что-то новое из хоро</w:t>
      </w:r>
      <w:r>
        <w:rPr>
          <w:color w:val="111111"/>
          <w:sz w:val="28"/>
          <w:szCs w:val="28"/>
        </w:rPr>
        <w:t>шо забытого старого, я хочу что</w:t>
      </w:r>
      <w:r w:rsidRPr="00CD70D3">
        <w:rPr>
          <w:color w:val="111111"/>
          <w:sz w:val="28"/>
          <w:szCs w:val="28"/>
        </w:rPr>
        <w:t>бы вы взяли вот эти весёлые, яркие, забавные цифры и заселили их в наш математический домик!</w:t>
      </w:r>
    </w:p>
    <w:p w:rsidR="00DF1B78" w:rsidRPr="00A538FB" w:rsidRDefault="00DF1B78" w:rsidP="00717F45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CD70D3">
        <w:rPr>
          <w:color w:val="111111"/>
          <w:sz w:val="28"/>
          <w:szCs w:val="28"/>
        </w:rPr>
        <w:t>Спасибо за участие.</w:t>
      </w:r>
      <w:r w:rsidRPr="00A538FB">
        <w:rPr>
          <w:color w:val="111111"/>
          <w:sz w:val="28"/>
          <w:szCs w:val="28"/>
        </w:rPr>
        <w:t xml:space="preserve"> </w:t>
      </w: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1B78" w:rsidRPr="00A538FB" w:rsidRDefault="00DF1B78" w:rsidP="00087BA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F1B78" w:rsidRPr="00A538FB" w:rsidSect="003E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40D"/>
    <w:multiLevelType w:val="hybridMultilevel"/>
    <w:tmpl w:val="BD6EB1C6"/>
    <w:lvl w:ilvl="0" w:tplc="9D7AC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A4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40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8E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AB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8A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C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26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35D9E"/>
    <w:multiLevelType w:val="hybridMultilevel"/>
    <w:tmpl w:val="9B1AB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0860DB"/>
    <w:multiLevelType w:val="hybridMultilevel"/>
    <w:tmpl w:val="72BAA91E"/>
    <w:lvl w:ilvl="0" w:tplc="09E87E86">
      <w:start w:val="1"/>
      <w:numFmt w:val="decimal"/>
      <w:lvlText w:val="%1."/>
      <w:lvlJc w:val="left"/>
      <w:pPr>
        <w:ind w:left="7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3">
    <w:nsid w:val="64FD0F77"/>
    <w:multiLevelType w:val="multilevel"/>
    <w:tmpl w:val="EC0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C0A"/>
    <w:rsid w:val="00012419"/>
    <w:rsid w:val="00087BAB"/>
    <w:rsid w:val="000C294D"/>
    <w:rsid w:val="000F4477"/>
    <w:rsid w:val="00151EA3"/>
    <w:rsid w:val="001A2666"/>
    <w:rsid w:val="001C2FE4"/>
    <w:rsid w:val="002122C7"/>
    <w:rsid w:val="00242C16"/>
    <w:rsid w:val="00293EF1"/>
    <w:rsid w:val="002E6746"/>
    <w:rsid w:val="003D06BF"/>
    <w:rsid w:val="003D42D1"/>
    <w:rsid w:val="003E1BEF"/>
    <w:rsid w:val="004250ED"/>
    <w:rsid w:val="00425ACE"/>
    <w:rsid w:val="00432E39"/>
    <w:rsid w:val="0046391C"/>
    <w:rsid w:val="00482197"/>
    <w:rsid w:val="0048736D"/>
    <w:rsid w:val="004938E4"/>
    <w:rsid w:val="00495D74"/>
    <w:rsid w:val="004975E4"/>
    <w:rsid w:val="004C12D1"/>
    <w:rsid w:val="00504249"/>
    <w:rsid w:val="00510D95"/>
    <w:rsid w:val="00520C0E"/>
    <w:rsid w:val="00523ED0"/>
    <w:rsid w:val="0053432F"/>
    <w:rsid w:val="005713B6"/>
    <w:rsid w:val="005A08CE"/>
    <w:rsid w:val="006749B7"/>
    <w:rsid w:val="00683BD8"/>
    <w:rsid w:val="006D255F"/>
    <w:rsid w:val="00703410"/>
    <w:rsid w:val="00717F45"/>
    <w:rsid w:val="00754B36"/>
    <w:rsid w:val="007C6CB9"/>
    <w:rsid w:val="007D2658"/>
    <w:rsid w:val="00805D63"/>
    <w:rsid w:val="00807489"/>
    <w:rsid w:val="008304AF"/>
    <w:rsid w:val="008327A0"/>
    <w:rsid w:val="008466A7"/>
    <w:rsid w:val="008509EF"/>
    <w:rsid w:val="00854CDE"/>
    <w:rsid w:val="008723D8"/>
    <w:rsid w:val="00872EA6"/>
    <w:rsid w:val="008D30A2"/>
    <w:rsid w:val="009000F0"/>
    <w:rsid w:val="0093579C"/>
    <w:rsid w:val="009B7706"/>
    <w:rsid w:val="009D00D5"/>
    <w:rsid w:val="009F41F1"/>
    <w:rsid w:val="00A17DEA"/>
    <w:rsid w:val="00A538FB"/>
    <w:rsid w:val="00A564CC"/>
    <w:rsid w:val="00A5727A"/>
    <w:rsid w:val="00A838C1"/>
    <w:rsid w:val="00A84794"/>
    <w:rsid w:val="00A93C0A"/>
    <w:rsid w:val="00AB0B4F"/>
    <w:rsid w:val="00AB18B5"/>
    <w:rsid w:val="00AB3449"/>
    <w:rsid w:val="00AB397D"/>
    <w:rsid w:val="00AC42F0"/>
    <w:rsid w:val="00AF5AB9"/>
    <w:rsid w:val="00BD060F"/>
    <w:rsid w:val="00BD51E7"/>
    <w:rsid w:val="00C36A92"/>
    <w:rsid w:val="00C7775A"/>
    <w:rsid w:val="00C90DC5"/>
    <w:rsid w:val="00CB02CE"/>
    <w:rsid w:val="00CD70D3"/>
    <w:rsid w:val="00D11545"/>
    <w:rsid w:val="00D14A5D"/>
    <w:rsid w:val="00D26888"/>
    <w:rsid w:val="00D90211"/>
    <w:rsid w:val="00DB1511"/>
    <w:rsid w:val="00DF1B78"/>
    <w:rsid w:val="00E408DB"/>
    <w:rsid w:val="00E52373"/>
    <w:rsid w:val="00E629ED"/>
    <w:rsid w:val="00E662E5"/>
    <w:rsid w:val="00EE5D2C"/>
    <w:rsid w:val="00F632A5"/>
    <w:rsid w:val="00F727DF"/>
    <w:rsid w:val="00F72EE8"/>
    <w:rsid w:val="00FA2AFF"/>
    <w:rsid w:val="00FD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0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07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5"/>
      <w:szCs w:val="45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748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489"/>
    <w:rPr>
      <w:rFonts w:ascii="Times New Roman" w:hAnsi="Times New Roman" w:cs="Times New Roman"/>
      <w:b/>
      <w:bCs/>
      <w:kern w:val="36"/>
      <w:sz w:val="45"/>
      <w:szCs w:val="45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7489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9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C0A"/>
    <w:rPr>
      <w:rFonts w:ascii="Tahoma" w:hAnsi="Tahoma" w:cs="Tahoma"/>
      <w:sz w:val="16"/>
      <w:szCs w:val="16"/>
    </w:rPr>
  </w:style>
  <w:style w:type="paragraph" w:customStyle="1" w:styleId="headline1">
    <w:name w:val="headline1"/>
    <w:basedOn w:val="Normal"/>
    <w:uiPriority w:val="99"/>
    <w:rsid w:val="00807489"/>
    <w:pPr>
      <w:spacing w:before="257" w:after="257" w:line="240" w:lineRule="auto"/>
      <w:ind w:firstLine="360"/>
    </w:pPr>
    <w:rPr>
      <w:rFonts w:ascii="Times New Roman" w:eastAsia="Times New Roman" w:hAnsi="Times New Roman"/>
      <w:sz w:val="31"/>
      <w:szCs w:val="31"/>
      <w:lang w:eastAsia="ru-RU"/>
    </w:rPr>
  </w:style>
  <w:style w:type="character" w:styleId="Strong">
    <w:name w:val="Strong"/>
    <w:basedOn w:val="DefaultParagraphFont"/>
    <w:uiPriority w:val="99"/>
    <w:qFormat/>
    <w:rsid w:val="00807489"/>
    <w:rPr>
      <w:rFonts w:cs="Times New Roman"/>
      <w:b/>
      <w:bCs/>
    </w:rPr>
  </w:style>
  <w:style w:type="paragraph" w:customStyle="1" w:styleId="headline">
    <w:name w:val="headline"/>
    <w:basedOn w:val="Normal"/>
    <w:uiPriority w:val="99"/>
    <w:rsid w:val="00807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07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DefaultParagraphFont"/>
    <w:uiPriority w:val="99"/>
    <w:rsid w:val="00087BAB"/>
    <w:rPr>
      <w:rFonts w:cs="Times New Roman"/>
    </w:rPr>
  </w:style>
  <w:style w:type="paragraph" w:customStyle="1" w:styleId="c6">
    <w:name w:val="c6"/>
    <w:basedOn w:val="Normal"/>
    <w:uiPriority w:val="99"/>
    <w:rsid w:val="00F727DF"/>
    <w:pPr>
      <w:spacing w:before="74" w:after="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F727DF"/>
    <w:rPr>
      <w:rFonts w:cs="Times New Roman"/>
    </w:rPr>
  </w:style>
  <w:style w:type="character" w:customStyle="1" w:styleId="c0">
    <w:name w:val="c0"/>
    <w:basedOn w:val="DefaultParagraphFont"/>
    <w:uiPriority w:val="99"/>
    <w:rsid w:val="00F727DF"/>
    <w:rPr>
      <w:rFonts w:cs="Times New Roman"/>
    </w:rPr>
  </w:style>
  <w:style w:type="paragraph" w:customStyle="1" w:styleId="c4">
    <w:name w:val="c4"/>
    <w:basedOn w:val="Normal"/>
    <w:uiPriority w:val="99"/>
    <w:rsid w:val="00F727DF"/>
    <w:pPr>
      <w:spacing w:before="74" w:after="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F727DF"/>
    <w:rPr>
      <w:rFonts w:cs="Times New Roman"/>
    </w:rPr>
  </w:style>
  <w:style w:type="paragraph" w:customStyle="1" w:styleId="c9">
    <w:name w:val="c9"/>
    <w:basedOn w:val="Normal"/>
    <w:uiPriority w:val="99"/>
    <w:rsid w:val="00F727DF"/>
    <w:pPr>
      <w:spacing w:before="74" w:after="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FD6471"/>
    <w:pPr>
      <w:spacing w:before="74" w:after="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FD64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12">
                              <w:marLeft w:val="86"/>
                              <w:marRight w:val="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793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4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4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4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54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54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542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54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2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42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542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542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542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542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823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4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4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4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5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54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54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54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4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54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54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542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54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781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4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4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4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54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54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54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542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4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54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542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54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542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186</TotalTime>
  <Pages>6</Pages>
  <Words>939</Words>
  <Characters>5357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51</cp:revision>
  <cp:lastPrinted>2019-02-25T11:53:00Z</cp:lastPrinted>
  <dcterms:created xsi:type="dcterms:W3CDTF">2019-01-16T15:12:00Z</dcterms:created>
  <dcterms:modified xsi:type="dcterms:W3CDTF">2019-02-27T09:01:00Z</dcterms:modified>
</cp:coreProperties>
</file>