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A3" w:rsidRPr="007418D6" w:rsidRDefault="005E3762" w:rsidP="00FE4C06">
      <w:pPr>
        <w:jc w:val="center"/>
        <w:rPr>
          <w:rFonts w:ascii="Times New Roman" w:hAnsi="Times New Roman" w:cs="Times New Roman"/>
          <w:sz w:val="36"/>
          <w:szCs w:val="36"/>
        </w:rPr>
      </w:pPr>
      <w:r w:rsidRPr="007418D6">
        <w:rPr>
          <w:rFonts w:ascii="Times New Roman" w:hAnsi="Times New Roman" w:cs="Times New Roman"/>
          <w:sz w:val="36"/>
          <w:szCs w:val="36"/>
        </w:rPr>
        <w:t>Государственное бюджетное образовательное учреждение</w:t>
      </w:r>
      <w:r w:rsidR="007418D6" w:rsidRPr="007418D6">
        <w:rPr>
          <w:rFonts w:ascii="Times New Roman" w:hAnsi="Times New Roman" w:cs="Times New Roman"/>
          <w:sz w:val="36"/>
          <w:szCs w:val="36"/>
        </w:rPr>
        <w:t>.</w:t>
      </w:r>
    </w:p>
    <w:p w:rsidR="007418D6" w:rsidRPr="007418D6" w:rsidRDefault="007418D6" w:rsidP="00FE4C06">
      <w:pPr>
        <w:jc w:val="center"/>
        <w:rPr>
          <w:rFonts w:ascii="Times New Roman" w:hAnsi="Times New Roman" w:cs="Times New Roman"/>
          <w:sz w:val="36"/>
          <w:szCs w:val="36"/>
        </w:rPr>
      </w:pPr>
      <w:r w:rsidRPr="007418D6">
        <w:rPr>
          <w:rFonts w:ascii="Times New Roman" w:hAnsi="Times New Roman" w:cs="Times New Roman"/>
          <w:sz w:val="36"/>
          <w:szCs w:val="36"/>
        </w:rPr>
        <w:t>Средняя о</w:t>
      </w:r>
      <w:r w:rsidR="00BA1338">
        <w:rPr>
          <w:rFonts w:ascii="Times New Roman" w:hAnsi="Times New Roman" w:cs="Times New Roman"/>
          <w:sz w:val="36"/>
          <w:szCs w:val="36"/>
        </w:rPr>
        <w:t>б</w:t>
      </w:r>
      <w:r w:rsidRPr="007418D6">
        <w:rPr>
          <w:rFonts w:ascii="Times New Roman" w:hAnsi="Times New Roman" w:cs="Times New Roman"/>
          <w:sz w:val="36"/>
          <w:szCs w:val="36"/>
        </w:rPr>
        <w:t>щеобразовательная школа №206</w:t>
      </w:r>
    </w:p>
    <w:p w:rsidR="007418D6" w:rsidRDefault="007418D6" w:rsidP="00FE4C06">
      <w:pPr>
        <w:jc w:val="center"/>
        <w:rPr>
          <w:rFonts w:ascii="Times New Roman" w:hAnsi="Times New Roman" w:cs="Times New Roman"/>
          <w:sz w:val="36"/>
          <w:szCs w:val="36"/>
        </w:rPr>
      </w:pPr>
      <w:r w:rsidRPr="007418D6">
        <w:rPr>
          <w:rFonts w:ascii="Times New Roman" w:hAnsi="Times New Roman" w:cs="Times New Roman"/>
          <w:sz w:val="36"/>
          <w:szCs w:val="36"/>
        </w:rPr>
        <w:t>Центрального района</w:t>
      </w:r>
      <w:proofErr w:type="gramStart"/>
      <w:r w:rsidRPr="007418D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С</w:t>
      </w:r>
      <w:proofErr w:type="gramEnd"/>
      <w:r>
        <w:rPr>
          <w:rFonts w:ascii="Times New Roman" w:hAnsi="Times New Roman" w:cs="Times New Roman"/>
          <w:sz w:val="36"/>
          <w:szCs w:val="36"/>
        </w:rPr>
        <w:t>анкт – Петербурга.</w:t>
      </w:r>
    </w:p>
    <w:p w:rsidR="007418D6" w:rsidRDefault="007418D6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Pr="002A2069" w:rsidRDefault="00E62845" w:rsidP="00FE4C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3B4E">
        <w:rPr>
          <w:rFonts w:ascii="Times New Roman" w:hAnsi="Times New Roman" w:cs="Times New Roman"/>
          <w:b/>
          <w:sz w:val="36"/>
          <w:szCs w:val="36"/>
        </w:rPr>
        <w:t>Образовательная область:</w:t>
      </w:r>
      <w:r w:rsidR="002A2069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2A2069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Познавательн</w:t>
      </w:r>
      <w:r w:rsidR="00DF7DDE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ое</w:t>
      </w:r>
      <w:r w:rsidR="0032461D">
        <w:rPr>
          <w:rFonts w:ascii="Times New Roman" w:hAnsi="Times New Roman" w:cs="Times New Roman"/>
          <w:sz w:val="36"/>
          <w:szCs w:val="36"/>
        </w:rPr>
        <w:t xml:space="preserve"> (ФЭМП)</w:t>
      </w:r>
      <w:r w:rsidR="00A85E53">
        <w:rPr>
          <w:rFonts w:ascii="Times New Roman" w:hAnsi="Times New Roman" w:cs="Times New Roman"/>
          <w:sz w:val="36"/>
          <w:szCs w:val="36"/>
        </w:rPr>
        <w:t>.</w:t>
      </w:r>
    </w:p>
    <w:p w:rsidR="0032461D" w:rsidRDefault="0032461D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 НОД</w:t>
      </w: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2461D" w:rsidRPr="006E0ED0" w:rsidRDefault="00E62845" w:rsidP="00FE4C06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Тема:</w:t>
      </w:r>
      <w:r w:rsidR="0032461D">
        <w:rPr>
          <w:rFonts w:ascii="Times New Roman" w:hAnsi="Times New Roman" w:cs="Times New Roman"/>
          <w:sz w:val="36"/>
          <w:szCs w:val="36"/>
        </w:rPr>
        <w:t xml:space="preserve"> </w:t>
      </w:r>
      <w:r w:rsidR="0032461D" w:rsidRPr="006E0ED0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«</w:t>
      </w:r>
      <w:bookmarkStart w:id="0" w:name="_GoBack"/>
      <w:r w:rsidR="0032461D" w:rsidRPr="006E0ED0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Путешествие в сказку с математикой</w:t>
      </w:r>
      <w:bookmarkEnd w:id="0"/>
      <w:r w:rsidR="0032461D" w:rsidRPr="006E0ED0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».</w:t>
      </w: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755BF4" w:rsidP="00FE4C0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Старшая группа</w:t>
      </w:r>
      <w:r w:rsidR="00E62845">
        <w:rPr>
          <w:rFonts w:ascii="Times New Roman" w:hAnsi="Times New Roman" w:cs="Times New Roman"/>
          <w:sz w:val="36"/>
          <w:szCs w:val="36"/>
        </w:rPr>
        <w:t>.</w:t>
      </w: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972DA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Конспект подготовила</w:t>
      </w:r>
    </w:p>
    <w:p w:rsidR="0032461D" w:rsidRDefault="00E62845" w:rsidP="00972DA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воспитатель </w:t>
      </w:r>
      <w:r w:rsidR="00755BF4">
        <w:rPr>
          <w:rFonts w:ascii="Times New Roman" w:hAnsi="Times New Roman" w:cs="Times New Roman"/>
          <w:sz w:val="36"/>
          <w:szCs w:val="36"/>
        </w:rPr>
        <w:t>Андриянова О. Ю.</w:t>
      </w:r>
    </w:p>
    <w:p w:rsidR="0032461D" w:rsidRDefault="0032461D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2461D" w:rsidRDefault="0032461D" w:rsidP="00FE4C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Санкт – Петербург</w:t>
      </w:r>
    </w:p>
    <w:p w:rsidR="00E62845" w:rsidRDefault="00E62845" w:rsidP="00FE4C0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2016.</w:t>
      </w:r>
    </w:p>
    <w:p w:rsidR="00A85E53" w:rsidRDefault="00A85E53" w:rsidP="00A85E53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36"/>
          <w:szCs w:val="36"/>
        </w:rPr>
      </w:pPr>
    </w:p>
    <w:p w:rsidR="00A85E53" w:rsidRPr="002B69B4" w:rsidRDefault="002B69B4" w:rsidP="00FE4C0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333333"/>
          <w:sz w:val="36"/>
          <w:szCs w:val="36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Цель: </w:t>
      </w:r>
      <w:r w:rsidR="00A85E53" w:rsidRPr="00A85E5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B69B4">
        <w:rPr>
          <w:sz w:val="36"/>
          <w:szCs w:val="36"/>
        </w:rPr>
        <w:t>обобщить  математические  представления  детей.</w:t>
      </w:r>
    </w:p>
    <w:p w:rsidR="002B69B4" w:rsidRDefault="002B69B4" w:rsidP="00FE4C06">
      <w:pPr>
        <w:ind w:left="360"/>
        <w:rPr>
          <w:b/>
          <w:sz w:val="36"/>
          <w:szCs w:val="36"/>
        </w:rPr>
      </w:pPr>
    </w:p>
    <w:p w:rsidR="00703F82" w:rsidRDefault="00703F82" w:rsidP="00FE4C06">
      <w:pPr>
        <w:ind w:left="360"/>
        <w:rPr>
          <w:b/>
          <w:sz w:val="36"/>
          <w:szCs w:val="36"/>
        </w:rPr>
      </w:pPr>
    </w:p>
    <w:p w:rsidR="00A85E53" w:rsidRDefault="00A85E53" w:rsidP="00FE4C06">
      <w:pPr>
        <w:ind w:left="360"/>
        <w:rPr>
          <w:b/>
          <w:sz w:val="36"/>
          <w:szCs w:val="36"/>
        </w:rPr>
      </w:pPr>
      <w:r w:rsidRPr="002B69B4">
        <w:rPr>
          <w:b/>
          <w:sz w:val="36"/>
          <w:szCs w:val="36"/>
        </w:rPr>
        <w:t>Задачи:</w:t>
      </w:r>
    </w:p>
    <w:p w:rsidR="00703F82" w:rsidRPr="00CB3508" w:rsidRDefault="00703F82" w:rsidP="00FE4C06">
      <w:pPr>
        <w:numPr>
          <w:ilvl w:val="0"/>
          <w:numId w:val="1"/>
        </w:numPr>
        <w:spacing w:line="360" w:lineRule="auto"/>
        <w:ind w:left="714" w:hanging="357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CB350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Познакомить детей с треугольником, учить различать треугольник, квадрат и круг.</w:t>
      </w:r>
    </w:p>
    <w:p w:rsidR="00703F82" w:rsidRPr="00CB3508" w:rsidRDefault="00703F82" w:rsidP="00FE4C06">
      <w:pPr>
        <w:numPr>
          <w:ilvl w:val="0"/>
          <w:numId w:val="1"/>
        </w:numPr>
        <w:spacing w:line="360" w:lineRule="auto"/>
        <w:ind w:left="714" w:hanging="357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CB350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Формировать умение соотносить количество предметов с числом.</w:t>
      </w:r>
    </w:p>
    <w:p w:rsidR="00703F82" w:rsidRPr="00CB3508" w:rsidRDefault="00703F82" w:rsidP="00FE4C06">
      <w:pPr>
        <w:numPr>
          <w:ilvl w:val="0"/>
          <w:numId w:val="1"/>
        </w:numPr>
        <w:spacing w:line="360" w:lineRule="auto"/>
        <w:ind w:left="714" w:hanging="357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CB350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Совершенствовать навыки счета в пределах 5.</w:t>
      </w:r>
    </w:p>
    <w:p w:rsidR="00703F82" w:rsidRPr="00CB3508" w:rsidRDefault="00703F82" w:rsidP="00FE4C06">
      <w:pPr>
        <w:numPr>
          <w:ilvl w:val="0"/>
          <w:numId w:val="1"/>
        </w:numPr>
        <w:spacing w:line="360" w:lineRule="auto"/>
        <w:ind w:left="714" w:hanging="357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CB350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Закрепить умение ориентироваться в пространстве на месте бумаги: слева, справа, вверху, внизу.</w:t>
      </w:r>
    </w:p>
    <w:p w:rsidR="00703F82" w:rsidRPr="00CB3508" w:rsidRDefault="00703F82" w:rsidP="00FE4C06">
      <w:pPr>
        <w:numPr>
          <w:ilvl w:val="0"/>
          <w:numId w:val="1"/>
        </w:numPr>
        <w:spacing w:line="360" w:lineRule="auto"/>
        <w:ind w:left="714" w:hanging="357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CB350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Развивать память, речь, логическое мышление, воображение.</w:t>
      </w:r>
    </w:p>
    <w:p w:rsidR="00703F82" w:rsidRPr="00CB3508" w:rsidRDefault="00703F82" w:rsidP="00FE4C06">
      <w:pPr>
        <w:numPr>
          <w:ilvl w:val="0"/>
          <w:numId w:val="1"/>
        </w:numPr>
        <w:spacing w:line="360" w:lineRule="auto"/>
        <w:ind w:left="714" w:hanging="357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CB350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Воспитывать умение прийти на помощь, дружеские взаимоотношения.</w:t>
      </w:r>
    </w:p>
    <w:p w:rsidR="004E3AE5" w:rsidRDefault="004E3AE5" w:rsidP="00FE4C06">
      <w:pPr>
        <w:spacing w:after="309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A85E53" w:rsidRDefault="00A85E53" w:rsidP="00FE4C06">
      <w:pPr>
        <w:spacing w:line="36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B69B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Интегрируемые  образовательные  области:</w:t>
      </w:r>
      <w:r w:rsidRPr="002B69B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познавательное  </w:t>
      </w:r>
      <w:r w:rsidR="00703F8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  <w:r w:rsidRPr="002B69B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развитие, речевое </w:t>
      </w:r>
      <w:r w:rsidR="00D2734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развитие, </w:t>
      </w:r>
      <w:r w:rsidRPr="002B69B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социально-коммуникативное  развитие, художественно-эстетическое  развитие.</w:t>
      </w:r>
    </w:p>
    <w:p w:rsidR="004F5B98" w:rsidRDefault="004F5B98" w:rsidP="00FE4C06">
      <w:pPr>
        <w:spacing w:line="36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4E3AE5" w:rsidRPr="004F5B98" w:rsidRDefault="004E3AE5" w:rsidP="00FE4C06">
      <w:pPr>
        <w:spacing w:line="36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  <w:r w:rsidRPr="004F5B98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Предварительная работа</w:t>
      </w:r>
      <w:r w:rsidRPr="004F5B98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: чтение сказки «Теремок».</w:t>
      </w:r>
    </w:p>
    <w:p w:rsidR="00A85E53" w:rsidRPr="004F5B98" w:rsidRDefault="00A85E53" w:rsidP="00FE4C06">
      <w:pPr>
        <w:spacing w:line="360" w:lineRule="auto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4F5B98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Используемые  формы  деятельности  детей:</w:t>
      </w:r>
    </w:p>
    <w:p w:rsidR="00A85E53" w:rsidRPr="004F5B98" w:rsidRDefault="00A85E53" w:rsidP="00FE4C06">
      <w:pPr>
        <w:spacing w:line="360" w:lineRule="auto"/>
        <w:ind w:left="357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F5B98">
        <w:rPr>
          <w:rFonts w:ascii="Times New Roman" w:hAnsi="Times New Roman" w:cs="Times New Roman"/>
          <w:color w:val="000000" w:themeColor="text1"/>
          <w:sz w:val="36"/>
          <w:szCs w:val="36"/>
        </w:rPr>
        <w:t>- групповая</w:t>
      </w:r>
    </w:p>
    <w:p w:rsidR="00A85E53" w:rsidRDefault="00A85E53" w:rsidP="00FE4C06">
      <w:pPr>
        <w:spacing w:line="360" w:lineRule="auto"/>
        <w:ind w:left="357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F5B98">
        <w:rPr>
          <w:rFonts w:ascii="Times New Roman" w:hAnsi="Times New Roman" w:cs="Times New Roman"/>
          <w:color w:val="000000" w:themeColor="text1"/>
          <w:sz w:val="36"/>
          <w:szCs w:val="36"/>
        </w:rPr>
        <w:t>- совместная  деятельность  детей</w:t>
      </w:r>
      <w:r w:rsidR="002B69B4" w:rsidRPr="004F5B98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:rsidR="00FE4C06" w:rsidRDefault="00FE4C06" w:rsidP="00FE4C06">
      <w:pPr>
        <w:spacing w:line="360" w:lineRule="auto"/>
        <w:rPr>
          <w:b/>
          <w:sz w:val="36"/>
          <w:szCs w:val="36"/>
        </w:rPr>
      </w:pPr>
    </w:p>
    <w:p w:rsidR="002B69B4" w:rsidRPr="00703F82" w:rsidRDefault="002B69B4" w:rsidP="00FE4C06">
      <w:pPr>
        <w:spacing w:line="360" w:lineRule="auto"/>
        <w:rPr>
          <w:b/>
          <w:sz w:val="36"/>
          <w:szCs w:val="36"/>
        </w:rPr>
      </w:pPr>
      <w:r w:rsidRPr="002B69B4">
        <w:rPr>
          <w:b/>
          <w:sz w:val="36"/>
          <w:szCs w:val="36"/>
        </w:rPr>
        <w:lastRenderedPageBreak/>
        <w:t>Материалы  и  оборудование:</w:t>
      </w:r>
    </w:p>
    <w:p w:rsidR="002B69B4" w:rsidRPr="004F5B98" w:rsidRDefault="002B69B4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proofErr w:type="gramStart"/>
      <w:r w:rsidRPr="004F5B98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shd w:val="clear" w:color="auto" w:fill="FFFFFF"/>
          <w:lang w:eastAsia="ru-RU"/>
        </w:rPr>
        <w:t>Демонстрационный материал</w:t>
      </w:r>
      <w:r w:rsidRPr="004F5B9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 xml:space="preserve">: </w:t>
      </w:r>
      <w:proofErr w:type="spellStart"/>
      <w:r w:rsidRPr="004F5B9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фланелеграф</w:t>
      </w:r>
      <w:proofErr w:type="spellEnd"/>
      <w:r w:rsidRPr="004F5B98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, теремок, мышка, нарисованный домик, лягушка, зайчик, волк, лиса,  овощная грядка (различные овощи), числовые карточки от 1 до 5, дидактический мешочек, круг, квадрат, треугольник.</w:t>
      </w:r>
      <w:proofErr w:type="gramEnd"/>
    </w:p>
    <w:p w:rsidR="00143B4E" w:rsidRDefault="002B69B4" w:rsidP="00FE4C06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</w:pPr>
      <w:proofErr w:type="gramStart"/>
      <w:r w:rsidRPr="004F5B98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shd w:val="clear" w:color="auto" w:fill="FFFFFF"/>
          <w:lang w:eastAsia="ru-RU"/>
        </w:rPr>
        <w:t>Раздаточный материал</w:t>
      </w:r>
      <w:r w:rsidRPr="002B69B4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 xml:space="preserve">: треугольник, круг,  квадрат </w:t>
      </w:r>
      <w:r w:rsidR="00D2734A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 xml:space="preserve">   </w:t>
      </w:r>
      <w:r w:rsidRPr="002B69B4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 xml:space="preserve">(разных </w:t>
      </w:r>
      <w:r w:rsidR="00D2734A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 xml:space="preserve">   </w:t>
      </w:r>
      <w:r w:rsidRPr="002B69B4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цветов),  лист бумаги, 4 моркови, 3 свеклы, 2 яблока, клубничка.</w:t>
      </w:r>
      <w:proofErr w:type="gramEnd"/>
    </w:p>
    <w:p w:rsidR="004F5B98" w:rsidRDefault="004F5B98" w:rsidP="00FE4C06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4F5B98" w:rsidRDefault="004F5B98" w:rsidP="00FE4C06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972DAB" w:rsidP="00FE4C06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  <w:t xml:space="preserve">                                               </w:t>
      </w:r>
      <w:r w:rsidR="004F5B9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  <w:t>Ход НОД.</w:t>
      </w:r>
    </w:p>
    <w:p w:rsidR="00143B4E" w:rsidRPr="00176B79" w:rsidRDefault="00143B4E" w:rsidP="00FE4C06">
      <w:pPr>
        <w:spacing w:line="360" w:lineRule="auto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  <w:t>1. Разминка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1, 2, 3, 4, 5</w:t>
      </w:r>
      <w:proofErr w:type="gramStart"/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  <w:t>В</w:t>
      </w:r>
      <w:proofErr w:type="gramEnd"/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се умеем мы считать,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  <w:t>Отдыхать умеем тоже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  <w:t>Руки за спину положим,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  <w:t>Голову поднимем выше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  <w:t>И легко-легко подышим.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  <w:t>2. Формирование мотивационной основы</w:t>
      </w:r>
      <w:r w:rsidRPr="00176B79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36"/>
          <w:szCs w:val="36"/>
          <w:shd w:val="clear" w:color="auto" w:fill="FFFFFF"/>
          <w:lang w:eastAsia="ru-RU"/>
        </w:rPr>
        <w:t>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244061" w:themeColor="accent1" w:themeShade="80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- Ребята, вы любите сказки?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-Давайте вспомним русскую народную сказку “Теремок” и пригласи ее к нам на занятие по математике.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  <w:lang w:eastAsia="ru-RU"/>
        </w:rPr>
      </w:pPr>
    </w:p>
    <w:p w:rsidR="00FE4C06" w:rsidRDefault="00FE4C06" w:rsidP="00FE4C06">
      <w:pPr>
        <w:spacing w:line="36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  <w:lang w:eastAsia="ru-RU"/>
        </w:rPr>
      </w:pPr>
    </w:p>
    <w:p w:rsidR="00FE4C06" w:rsidRDefault="00FE4C06" w:rsidP="00FE4C06">
      <w:pPr>
        <w:spacing w:line="36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  <w:lang w:eastAsia="ru-RU"/>
        </w:rPr>
        <w:t>Воспитатель рассказывает: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- Стоит в поле теремок-теремок. Он не низок, не высок (выставляет картинку). Бежит мимо Мышка-норушка (карточка), увидела теремок, остановилась и спрашивает: “Терем-теремок! Кто в тереме живет?”. А волшебный голос из теремка отвечает: “Теремок откроет свою дверь только тому, кто выполнит все мои задания”.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  <w:t>3. Повторение изученного ранее материала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  <w:t>Задание №1.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1.“Сколько деревьев возле теремка?” (счет до 5).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2.Сосчитай овощи на грядке (которая по счету).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3.Д/и “</w:t>
      </w:r>
      <w:proofErr w:type="spellStart"/>
      <w:proofErr w:type="gramStart"/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Трик</w:t>
      </w:r>
      <w:proofErr w:type="spellEnd"/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 xml:space="preserve"> – трак</w:t>
      </w:r>
      <w:proofErr w:type="gramEnd"/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” (Проверить правильно ли расставлены числовые карточки    около групп предметов).</w:t>
      </w:r>
    </w:p>
    <w:p w:rsidR="00143B4E" w:rsidRPr="00176B79" w:rsidRDefault="00972DAB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 xml:space="preserve">      </w:t>
      </w:r>
      <w:r w:rsidR="00143B4E"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Правильно сделали все, поэтому двери волшебного теремка открыты для Мышки. Вошла Мышка в теремок и стала в нем жить.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143B4E" w:rsidRPr="004F5B98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shd w:val="clear" w:color="auto" w:fill="FFFFFF"/>
          <w:lang w:eastAsia="ru-RU"/>
        </w:rPr>
      </w:pPr>
      <w:r w:rsidRPr="004F5B9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shd w:val="clear" w:color="auto" w:fill="FFFFFF"/>
          <w:lang w:eastAsia="ru-RU"/>
        </w:rPr>
        <w:t>Воспитатель: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– Прискакала к теремку Лягушка – квакушка, остановилась и спрашивает: “Терем теремок! Кто в тереме живет?” А волшебный голос у теремка отвечает: “Теремок откроет свою дверь только тому, кто выполнит все мои задания”.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/>
          <w:noProof/>
          <w:color w:val="000000" w:themeColor="text1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6299835" cy="3637105"/>
            <wp:effectExtent l="19050" t="0" r="5715" b="0"/>
            <wp:docPr id="1" name="Рисунок 1" descr="C:\Users\Polina\Pictures\Домик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na\Pictures\Домик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63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  <w:t>4.  Знакомство с новым материалом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  <w:t>-Давайте посмотрим на теремок. (Воспитатель показывает картинку домика).</w:t>
      </w:r>
    </w:p>
    <w:p w:rsidR="00143B4E" w:rsidRDefault="00143B4E" w:rsidP="00FE4C06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  <w:t>-</w:t>
      </w:r>
      <w:r w:rsidRPr="00176B7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  <w:t>Из каких фигурок он состоит?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</w:pPr>
      <w:proofErr w:type="gramStart"/>
      <w:r w:rsidRPr="00176B7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  <w:t>(Дети отвечают – из квадрата и кружка (окошко у домика).</w:t>
      </w:r>
      <w:proofErr w:type="gramEnd"/>
    </w:p>
    <w:p w:rsidR="00143B4E" w:rsidRDefault="00143B4E" w:rsidP="00FE4C06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  <w:t xml:space="preserve">-А </w:t>
      </w:r>
      <w:proofErr w:type="gramStart"/>
      <w:r w:rsidRPr="00176B7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  <w:t>крыша</w:t>
      </w:r>
      <w:proofErr w:type="gramEnd"/>
      <w:r w:rsidRPr="00176B7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  <w:t xml:space="preserve"> у домика </w:t>
      </w:r>
      <w:proofErr w:type="gramStart"/>
      <w:r w:rsidRPr="00176B7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  <w:t>какая</w:t>
      </w:r>
      <w:proofErr w:type="gramEnd"/>
      <w:r w:rsidRPr="00176B7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  <w:t>? (Воспитатель раздает каждому ребенку по треугольнику, кругу и квадрату).</w:t>
      </w:r>
    </w:p>
    <w:p w:rsidR="00143B4E" w:rsidRDefault="00143B4E" w:rsidP="00FE4C06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  <w:t xml:space="preserve">-Давайте попробуем сложить из этих фигурок домик. Какой красивый домик у вас получился. А посмотрите на крышу. Что </w:t>
      </w:r>
      <w:r w:rsidRPr="00176B7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  <w:lastRenderedPageBreak/>
        <w:t>это за фигурка? Давайте ее внимательно рассмотрим. Сколько углов у этой фигурки? Сколько сторон?</w:t>
      </w:r>
    </w:p>
    <w:p w:rsidR="00143B4E" w:rsidRDefault="00143B4E" w:rsidP="00FE4C06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  <w:t>-Три.</w:t>
      </w:r>
    </w:p>
    <w:p w:rsidR="00143B4E" w:rsidRDefault="00143B4E" w:rsidP="00FE4C06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  <w:t>-Правильно – три. Поэтому эта фигурка называется треугольник.</w:t>
      </w:r>
    </w:p>
    <w:p w:rsidR="00143B4E" w:rsidRDefault="00143B4E" w:rsidP="00FE4C06">
      <w:pPr>
        <w:spacing w:line="360" w:lineRule="auto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shd w:val="clear" w:color="auto" w:fill="FFFFFF"/>
          <w:lang w:eastAsia="ru-RU"/>
        </w:rPr>
        <w:t xml:space="preserve">-Сегодня мы познакомились с новой фигурой – треугольником и построили из трех разных геометрических фигурок дом. </w:t>
      </w:r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Правильно справились с заданием, поэтому двери волшебного теремка открыты для Лягушки. Вошла Лягушка в теремок и стала в нем жить.</w:t>
      </w:r>
    </w:p>
    <w:p w:rsidR="00143B4E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</w:p>
    <w:p w:rsidR="00972DAB" w:rsidRDefault="00972DAB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 xml:space="preserve">Прибежал к теремку Зайчик – </w:t>
      </w:r>
      <w:proofErr w:type="spellStart"/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Побегайчик</w:t>
      </w:r>
      <w:proofErr w:type="spellEnd"/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, остановился и спрашивает: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“Терем теремок! Кто в тереме живет?”</w:t>
      </w:r>
    </w:p>
    <w:p w:rsidR="00143B4E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</w:p>
    <w:p w:rsidR="00972DAB" w:rsidRDefault="00972DAB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Не успели звери ответить, а волшебный голос у теремка отвечает: “Теремок откроет свою дверь только тому, кто выполнит все мои задания”.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  <w:lastRenderedPageBreak/>
        <w:t xml:space="preserve">5. Закрепление </w:t>
      </w:r>
      <w:proofErr w:type="gramStart"/>
      <w:r w:rsidRPr="00176B79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  <w:t>изученного</w:t>
      </w:r>
      <w:proofErr w:type="gramEnd"/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  <w:t>Задание №2. “Подбери ключ к замку”.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- Возьмите понравившуюся вам геометрическую фигуру – это ключ от замка и положи в коробочку с точно такой же фигуркой, совпадающей по форме и цвету.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- Молодцы, помогли Зайке попасть в теремок.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- Прибежал к теремку Волчок – серый бочок. Остановился и спрашивает: “Терем теремок! Кто в тереме живет?”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>-Не успели звери ответить, а волшебный голос у теремка отвечает: “Теремок откроет свою дверь только тому, кто выполнит все мои задания”.</w:t>
      </w:r>
    </w:p>
    <w:p w:rsidR="004F5B98" w:rsidRDefault="004F5B98" w:rsidP="00FE4C06">
      <w:pPr>
        <w:spacing w:line="36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ru-RU"/>
        </w:rPr>
        <w:t>6. Закрепление материала, изученного на предыдущем занятии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.</w:t>
      </w:r>
    </w:p>
    <w:p w:rsidR="00972DAB" w:rsidRDefault="00972DAB" w:rsidP="00FE4C06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  <w:t>Задание №3. “Разложи (овощи) урожай по пол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  <w:t>оч</w:t>
      </w:r>
      <w:r w:rsidRPr="00176B7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  <w:t>кам”.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– Поможем </w:t>
      </w:r>
      <w:proofErr w:type="spellStart"/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Волчишке</w:t>
      </w:r>
      <w:proofErr w:type="spellEnd"/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?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а) Морковь положите на верхнюю полку.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  <w:t>б) Свеклу на нижнюю полку.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lastRenderedPageBreak/>
        <w:t>в) Яблоки на левую полку.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  <w:t>г) Клубничку на правую полку.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На каких полках лежат овощи и фрукты?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Все разложили правильно, двери волшебного теремка открылись для </w:t>
      </w:r>
      <w:proofErr w:type="spellStart"/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Волчишки</w:t>
      </w:r>
      <w:proofErr w:type="spellEnd"/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. Вошел Волчек и стал в нем жить.</w:t>
      </w:r>
    </w:p>
    <w:p w:rsidR="00143B4E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Прибежала Лисичка – сестричка к Теремку, спрашивает: Терем теремок! Кто в тереме живет?”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– Я Мышка – Норушка!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  <w:t>– Я Лягушка – Квакушка!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  <w:t xml:space="preserve">– Я Зайчик – </w:t>
      </w:r>
      <w:proofErr w:type="spellStart"/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Побегайчик</w:t>
      </w:r>
      <w:proofErr w:type="spellEnd"/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!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  <w:t>– Я Волчок – Серый бочок! А ты кто?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  <w:t>– А я Лисичка – Сестричка, пустите к себе жить.</w:t>
      </w:r>
    </w:p>
    <w:p w:rsidR="00143B4E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Не успели звери ответить, а волшебный голос у теремка отвечает: “Теремок откроет свою дверь только тому, кто выполнит все мои задания”.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  <w:t>Задание №</w:t>
      </w:r>
      <w:r w:rsidR="004F5B9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  <w:t>4.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– Сколько зверей в теремке?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  <w:t>– Кто первый прибежал?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  <w:t>– Кто последний?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lastRenderedPageBreak/>
        <w:t>– Кто после зайца?</w:t>
      </w: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br/>
        <w:t>– Кто прибежал перед лисой?</w:t>
      </w:r>
    </w:p>
    <w:p w:rsidR="00143B4E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Дверь теремка и открылась для Лисички. Стали звери дружно жить да поживать.</w:t>
      </w:r>
    </w:p>
    <w:p w:rsidR="00143B4E" w:rsidRPr="00176B79" w:rsidRDefault="00143B4E" w:rsidP="00FE4C06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703F82" w:rsidRDefault="00703F82" w:rsidP="00FE4C06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143B4E" w:rsidRPr="00176B79" w:rsidRDefault="00143B4E" w:rsidP="00FE4C06">
      <w:pPr>
        <w:spacing w:line="360" w:lineRule="auto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  <w:lang w:eastAsia="ru-RU"/>
        </w:rPr>
        <w:t>7. Итог занятия.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– Сколько героев в этой сказке?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– Кто помог зверям попасть в теремок?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– Конечно же, вы и ваши знания!</w:t>
      </w:r>
    </w:p>
    <w:p w:rsidR="00143B4E" w:rsidRPr="00176B79" w:rsidRDefault="00143B4E" w:rsidP="00FE4C06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  <w:r w:rsidRPr="00176B79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– Ребята, кому из зверей вам особенно понравилось помогать?</w:t>
      </w:r>
    </w:p>
    <w:p w:rsidR="00143B4E" w:rsidRPr="00176B79" w:rsidRDefault="00143B4E" w:rsidP="00FE4C06">
      <w:pPr>
        <w:spacing w:line="36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143B4E" w:rsidRPr="00176B79" w:rsidRDefault="00143B4E" w:rsidP="004F5B98">
      <w:pPr>
        <w:spacing w:line="360" w:lineRule="auto"/>
        <w:jc w:val="center"/>
        <w:rPr>
          <w:rFonts w:ascii="Times New Roman" w:hAnsi="Times New Roman" w:cs="Times New Roman"/>
          <w:color w:val="244061" w:themeColor="accent1" w:themeShade="80"/>
          <w:sz w:val="36"/>
          <w:szCs w:val="36"/>
        </w:rPr>
      </w:pPr>
    </w:p>
    <w:p w:rsidR="00143B4E" w:rsidRPr="00176B79" w:rsidRDefault="00143B4E" w:rsidP="004F5B98">
      <w:pPr>
        <w:spacing w:line="360" w:lineRule="auto"/>
        <w:jc w:val="center"/>
        <w:rPr>
          <w:rFonts w:ascii="Times New Roman" w:hAnsi="Times New Roman" w:cs="Times New Roman"/>
          <w:color w:val="244061" w:themeColor="accent1" w:themeShade="80"/>
          <w:sz w:val="36"/>
          <w:szCs w:val="36"/>
        </w:rPr>
      </w:pPr>
    </w:p>
    <w:p w:rsidR="002B69B4" w:rsidRDefault="002B69B4" w:rsidP="004F5B98">
      <w:pPr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</w:p>
    <w:p w:rsidR="00143B4E" w:rsidRDefault="00143B4E" w:rsidP="004F5B98">
      <w:pPr>
        <w:spacing w:line="360" w:lineRule="auto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</w:p>
    <w:p w:rsidR="00143B4E" w:rsidRPr="002B69B4" w:rsidRDefault="00143B4E" w:rsidP="00143B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shd w:val="clear" w:color="auto" w:fill="FFFFFF"/>
          <w:lang w:eastAsia="ru-RU"/>
        </w:rPr>
        <w:t xml:space="preserve">                            </w:t>
      </w:r>
    </w:p>
    <w:p w:rsidR="002B69B4" w:rsidRDefault="002B69B4" w:rsidP="00A85E53">
      <w:pPr>
        <w:ind w:left="360"/>
        <w:rPr>
          <w:b/>
          <w:sz w:val="36"/>
          <w:szCs w:val="36"/>
        </w:rPr>
      </w:pPr>
    </w:p>
    <w:p w:rsidR="002B69B4" w:rsidRPr="002B69B4" w:rsidRDefault="002B69B4" w:rsidP="00A85E53">
      <w:pPr>
        <w:ind w:left="36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2B69B4" w:rsidRDefault="002B69B4" w:rsidP="00A85E53">
      <w:pPr>
        <w:ind w:left="360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2B69B4" w:rsidRPr="002B69B4" w:rsidRDefault="002B69B4" w:rsidP="00A85E53">
      <w:pPr>
        <w:ind w:left="360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A85E53" w:rsidRPr="002B69B4" w:rsidRDefault="00A85E53" w:rsidP="00A85E5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</w:pPr>
    </w:p>
    <w:p w:rsidR="00A85E53" w:rsidRPr="007418D6" w:rsidRDefault="00A85E53">
      <w:pPr>
        <w:rPr>
          <w:rFonts w:ascii="Times New Roman" w:hAnsi="Times New Roman" w:cs="Times New Roman"/>
          <w:sz w:val="36"/>
          <w:szCs w:val="36"/>
        </w:rPr>
      </w:pPr>
    </w:p>
    <w:sectPr w:rsidR="00A85E53" w:rsidRPr="007418D6" w:rsidSect="00D2734A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53" w:rsidRDefault="00A85E53" w:rsidP="00A85E53">
      <w:r>
        <w:separator/>
      </w:r>
    </w:p>
  </w:endnote>
  <w:endnote w:type="continuationSeparator" w:id="0">
    <w:p w:rsidR="00A85E53" w:rsidRDefault="00A85E53" w:rsidP="00A8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53" w:rsidRDefault="00A85E53" w:rsidP="00A85E53">
      <w:r>
        <w:separator/>
      </w:r>
    </w:p>
  </w:footnote>
  <w:footnote w:type="continuationSeparator" w:id="0">
    <w:p w:rsidR="00A85E53" w:rsidRDefault="00A85E53" w:rsidP="00A8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F7E47"/>
    <w:multiLevelType w:val="hybridMultilevel"/>
    <w:tmpl w:val="E2AC6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027E4"/>
    <w:multiLevelType w:val="multilevel"/>
    <w:tmpl w:val="0E2A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FE247E"/>
    <w:multiLevelType w:val="multilevel"/>
    <w:tmpl w:val="4D38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7C1"/>
    <w:rsid w:val="00032E1E"/>
    <w:rsid w:val="00143B4E"/>
    <w:rsid w:val="00281304"/>
    <w:rsid w:val="002875E8"/>
    <w:rsid w:val="002A2069"/>
    <w:rsid w:val="002B5EF3"/>
    <w:rsid w:val="002B69B4"/>
    <w:rsid w:val="0032461D"/>
    <w:rsid w:val="003977C1"/>
    <w:rsid w:val="003B2AF7"/>
    <w:rsid w:val="004E3AE5"/>
    <w:rsid w:val="004F5B98"/>
    <w:rsid w:val="005E3762"/>
    <w:rsid w:val="006C4220"/>
    <w:rsid w:val="00703F82"/>
    <w:rsid w:val="007418D6"/>
    <w:rsid w:val="00755BF4"/>
    <w:rsid w:val="008A3D92"/>
    <w:rsid w:val="008C47A3"/>
    <w:rsid w:val="00911778"/>
    <w:rsid w:val="00972DAB"/>
    <w:rsid w:val="00A03F41"/>
    <w:rsid w:val="00A04049"/>
    <w:rsid w:val="00A85E53"/>
    <w:rsid w:val="00B35122"/>
    <w:rsid w:val="00B62DF4"/>
    <w:rsid w:val="00B70DF7"/>
    <w:rsid w:val="00BA1338"/>
    <w:rsid w:val="00BD7851"/>
    <w:rsid w:val="00C06C69"/>
    <w:rsid w:val="00C7282A"/>
    <w:rsid w:val="00D2734A"/>
    <w:rsid w:val="00D82EBE"/>
    <w:rsid w:val="00DF7DDE"/>
    <w:rsid w:val="00E62845"/>
    <w:rsid w:val="00E6725A"/>
    <w:rsid w:val="00EC56DC"/>
    <w:rsid w:val="00EE03EB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5E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5E53"/>
  </w:style>
  <w:style w:type="paragraph" w:styleId="a5">
    <w:name w:val="footer"/>
    <w:basedOn w:val="a"/>
    <w:link w:val="a6"/>
    <w:uiPriority w:val="99"/>
    <w:semiHidden/>
    <w:unhideWhenUsed/>
    <w:rsid w:val="00A85E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5E53"/>
  </w:style>
  <w:style w:type="paragraph" w:styleId="a7">
    <w:name w:val="List Paragraph"/>
    <w:basedOn w:val="a"/>
    <w:uiPriority w:val="34"/>
    <w:qFormat/>
    <w:rsid w:val="00A85E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43B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9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1</cp:lastModifiedBy>
  <cp:revision>14</cp:revision>
  <dcterms:created xsi:type="dcterms:W3CDTF">2016-11-22T14:20:00Z</dcterms:created>
  <dcterms:modified xsi:type="dcterms:W3CDTF">2017-10-22T06:00:00Z</dcterms:modified>
</cp:coreProperties>
</file>