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C03" w:rsidRPr="007B61C0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0">
        <w:rPr>
          <w:rStyle w:val="a4"/>
          <w:rFonts w:ascii="Times New Roman" w:hAnsi="Times New Roman" w:cs="Times New Roman"/>
          <w:sz w:val="28"/>
          <w:szCs w:val="28"/>
        </w:rPr>
        <w:t xml:space="preserve">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</w:t>
      </w:r>
      <w:hyperlink r:id="rId5" w:tgtFrame="_blank" w:history="1">
        <w:r w:rsidRPr="007B61C0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любовь</w:t>
        </w:r>
      </w:hyperlink>
      <w:r w:rsidRPr="007B61C0">
        <w:rPr>
          <w:rStyle w:val="a4"/>
          <w:rFonts w:ascii="Times New Roman" w:hAnsi="Times New Roman" w:cs="Times New Roman"/>
          <w:sz w:val="28"/>
          <w:szCs w:val="28"/>
        </w:rPr>
        <w:t xml:space="preserve"> к делу и к ученикам, он - совершенный учитель. </w:t>
      </w:r>
      <w:r w:rsidRPr="007B61C0">
        <w:rPr>
          <w:rFonts w:ascii="Times New Roman" w:hAnsi="Times New Roman" w:cs="Times New Roman"/>
          <w:sz w:val="28"/>
          <w:szCs w:val="28"/>
        </w:rPr>
        <w:t>Лев Николаевич Толстой</w:t>
      </w:r>
    </w:p>
    <w:p w:rsidR="00B14C03" w:rsidRPr="007B61C0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компетентность лежит в основе повышения квалификации педагогов и дополняется методической, социальной и личной компетентностью. Повышение квалификации педагогов - это постоянный процесс обновления профессиональных знаний, умений и навыков, который должен стать частью целостной и долгосрочной программы развития образовательной системы. </w:t>
      </w:r>
    </w:p>
    <w:p w:rsidR="00B14C03" w:rsidRPr="007B61C0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возросла потребность в таком учителе, который способен модернизировать содержание своей деятельности посредством критического, творческого ее осмысления и применения достижений науки и передового педагогического опыта. Поэтому необходимо создать все условия для повышения профессионального мастерства педагога через изменение функций методического сопровождения деятельности учителя. </w:t>
      </w:r>
    </w:p>
    <w:p w:rsidR="00FF5AC1" w:rsidRPr="007B61C0" w:rsidRDefault="00FF5AC1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роведения педагогических советов, семинаров по актуальным проблемам образования, обновление учебно-методических комплексов, подготовка и освоение дидактических материалов, пособий, рекомендаций, активные методы проведения занятий, улучшение системы контроля знаний</w:t>
      </w:r>
      <w:r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повышению </w:t>
      </w:r>
      <w:r w:rsidR="007B61C0"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профессиональной </w:t>
      </w:r>
      <w:r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компетентности педагога</w:t>
      </w:r>
      <w:r w:rsidR="007B61C0"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1C0" w:rsidRPr="007B61C0" w:rsidRDefault="007B61C0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методических объединений - форма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профессиональной переподготовки учителя в школе, стимулир</w:t>
      </w:r>
      <w:r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развитие и</w:t>
      </w:r>
      <w:r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и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нтересам большинства учителей.</w:t>
      </w:r>
    </w:p>
    <w:p w:rsidR="00FF5AC1" w:rsidRPr="007B61C0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вырабатываются разные подходы к решению проблемы постоянного обучения учителей, созданию условий для их самостоятельной работы и получения курсовой, консультационной помощи не только по вопросам предметного совершенствования, но и получению современных знаний в области педагогики, психологи, информационных технологий, вопросах общекультурной подготовки. 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новых условиях все эти традиционные формы должны быть наполнены новым содержанием и больше соответствовать современным требованиям к учителю. 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курсы повышения квалификации, конференции, семинары, профессиональные конкурсы, несомненно, способствуют развитию учителя как личности и профессионала. Но ни теория, ни методы обучения сами по себе не могут обеспечить успех учебно-воспитательного процесса. Личность учителя, его подготовка и мастерство решают успех дела. Сегодня учитель, реализуя определенную технологию, может и должен подниматься до уровня осмысления ее оснований, в определенных случаях изменять ее, создавать новую, но, поднимаясь на эти высокие уровни самостоятельной деятельности, он должен владеть в полном объеме всем богатством достижений, 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накопленных в психолого-педагогической теории и практике. Все способы повышения квалификации можно считать эффективными только тогда, когда они нацеливают учителя на творческое переосмысление содержания, которое реализуется через различные формы методической деятельности и может стать хорошей основой для работы педагога. В этом случае вышеперечисленные формы работы приобретают для учителя личностный смысл, позволяют ему самостоятельно формулировать цели собственного профессионального роста, образуют структуру, создающую условия для зарождения и развития способностей к творчеству. Только собственный, а не передовой педагогический опыт открывает дорогу к успеху и удовлетворенности своей работой. Поэтому большое влияние на формирование учительского профессионализма должна оказывать самообразовательная и методическ</w:t>
      </w:r>
      <w:r w:rsidR="007B61C0"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деятельность, предполагающая 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ознакомление с современными исследованиями в области преподавания русского языка и литературы; изучение прогрессивного опыта коллег по проблемам использования различных форм организации уроков и внеурочных занятий; ознакомление с новыми программами, технологиями и концепциями обучения и воспитания.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научиться пользоваться всеми новыми технологиями. Это задача номер один не только для учащихся, но и для учителей - вся переподготовка учителей должна быть ориентирована на использование современных технологий, в том числе и информационных.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новой образовательной программе, информационная компетенция является одной из ключевых, т</w:t>
      </w:r>
      <w:r w:rsidR="007B61C0"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B61C0"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 развитие других базовых компетенций невозможно осуществить без овладения информационно-коммуникационными технологиями.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сейчас становится очевидным тот факт, что одной из важнейшей составляющей профессио</w:t>
      </w:r>
      <w:r w:rsidR="007B61C0" w:rsidRPr="007B61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компетентности учителя рус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языка является степень его готовности к использованию современных информационно-коммуникационных технологий в своей профессионально-педагогической деятельности. 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применение современных информационных, социальных, коммуникативных и других видов технологий в системе повышения квалификации может достичь положительных результатов. В системе методической поддержки педагогических кадров в области современных технологий реализуются разнообразные формы и методы формирования и развития информационно-коммуникационной компетенции учителей. Создаются сетевые педагогические сообщества, основная идея которых состоит в создании условий для системного внедрения и активного использования информационно-коммуникационных технологий в работе учреждений общего и профессионального образования при переходе на новую ступень использования технологии в учебном процессе, предполагающей активное использование современных цифровых учебных ресурсов. 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для формирования и развития информационно-коммуникативной компетентности учителей русского языка и литературы в </w:t>
      </w: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настоящие время существуют широкие возможности. Однако успешность процесса информатизации образования зависит от многих факторов, в том числе от обеспечения информационно-коммуникационными технологиями всех учебных заведений, от совершенствования информационно-образовательной среды, от системной целенаправленной подготовки педагогических кадров в области информационно-коммуникативных технологий и современных педагогических технологий с целью формирования информационно-коммуникационной и профессиональной компетенций.</w:t>
      </w:r>
    </w:p>
    <w:p w:rsidR="00B14C03" w:rsidRPr="00B14C03" w:rsidRDefault="00B14C03" w:rsidP="007B61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4C0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повышением уровня информационно-коммуникационной компетентности изменяются мотивационные стимулы: учителя стремятся к профессиональному росту и личностной самореализации, включаются в поиск новых путей совершенствования процесса обучения. Но для этого необходимо создать все необходимые условия. Сегодня каждый педагог сам определяет наиболее важные аспекты совершенствования своего мастерства. Выбор есть и довольно большой: это прохождение курсов повышения квалификации и самообразование, участие в работе сетевых педагогических сообществ и школьных методических объединений. Дополняет этот список активное участие в работе районных проблемных семинаров. Все формы повышения педагогической квалификации преследуют благую цель – содействовать учителю в повышении компетентности в области учебного предмета и методики его преподавания.</w:t>
      </w:r>
    </w:p>
    <w:p w:rsidR="00564A4E" w:rsidRDefault="00564A4E" w:rsidP="007B61C0">
      <w:pPr>
        <w:jc w:val="both"/>
      </w:pPr>
      <w:bookmarkStart w:id="0" w:name="_GoBack"/>
      <w:bookmarkEnd w:id="0"/>
    </w:p>
    <w:sectPr w:rsidR="0056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30916"/>
    <w:multiLevelType w:val="multilevel"/>
    <w:tmpl w:val="9DEC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06825"/>
    <w:multiLevelType w:val="multilevel"/>
    <w:tmpl w:val="504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2BA"/>
    <w:rsid w:val="00564A4E"/>
    <w:rsid w:val="005C72BA"/>
    <w:rsid w:val="007B61C0"/>
    <w:rsid w:val="00B14C03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02A31-4CAD-4307-9500-10F4E794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C03"/>
    <w:rPr>
      <w:b/>
      <w:bCs/>
    </w:rPr>
  </w:style>
  <w:style w:type="character" w:styleId="a5">
    <w:name w:val="Hyperlink"/>
    <w:basedOn w:val="a0"/>
    <w:uiPriority w:val="99"/>
    <w:semiHidden/>
    <w:unhideWhenUsed/>
    <w:rsid w:val="00B14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all-goto/?url=http://moudrost.ru/tema/aphorism_love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Sanechka</dc:creator>
  <cp:keywords/>
  <dc:description/>
  <cp:lastModifiedBy>Sanechka</cp:lastModifiedBy>
  <cp:revision>3</cp:revision>
  <dcterms:created xsi:type="dcterms:W3CDTF">2019-02-13T19:10:00Z</dcterms:created>
  <dcterms:modified xsi:type="dcterms:W3CDTF">2019-02-13T19:39:00Z</dcterms:modified>
</cp:coreProperties>
</file>