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18" w:rsidRDefault="00A01318" w:rsidP="00481B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318" w:rsidRDefault="00A01318" w:rsidP="00A0131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47C3E">
        <w:rPr>
          <w:rFonts w:ascii="Times New Roman" w:hAnsi="Times New Roman" w:cs="Times New Roman"/>
          <w:b/>
          <w:i/>
          <w:sz w:val="24"/>
          <w:szCs w:val="24"/>
        </w:rPr>
        <w:t>И.Ю.Штах</w:t>
      </w:r>
      <w:proofErr w:type="spellEnd"/>
    </w:p>
    <w:p w:rsidR="00A01318" w:rsidRPr="00647C3E" w:rsidRDefault="00A01318" w:rsidP="00A0131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C3E">
        <w:rPr>
          <w:rFonts w:ascii="Times New Roman" w:hAnsi="Times New Roman" w:cs="Times New Roman"/>
          <w:i/>
          <w:sz w:val="24"/>
          <w:szCs w:val="24"/>
        </w:rPr>
        <w:t>преподаватель</w:t>
      </w:r>
    </w:p>
    <w:p w:rsidR="00A01318" w:rsidRPr="00647C3E" w:rsidRDefault="00A01318" w:rsidP="00A0131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C3E">
        <w:rPr>
          <w:rFonts w:ascii="Times New Roman" w:hAnsi="Times New Roman" w:cs="Times New Roman"/>
          <w:i/>
          <w:sz w:val="24"/>
          <w:szCs w:val="24"/>
        </w:rPr>
        <w:t>Государственное бюджетное профессиональное</w:t>
      </w:r>
    </w:p>
    <w:p w:rsidR="00A01318" w:rsidRPr="00647C3E" w:rsidRDefault="00A01318" w:rsidP="00A0131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C3E">
        <w:rPr>
          <w:rFonts w:ascii="Times New Roman" w:hAnsi="Times New Roman" w:cs="Times New Roman"/>
          <w:i/>
          <w:sz w:val="24"/>
          <w:szCs w:val="24"/>
        </w:rPr>
        <w:t>образовательное учреждение «Донецкий медицинский колледж»</w:t>
      </w:r>
    </w:p>
    <w:p w:rsidR="00A01318" w:rsidRPr="00647C3E" w:rsidRDefault="00A01318" w:rsidP="00A01318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7C3E">
        <w:rPr>
          <w:rFonts w:ascii="Times New Roman" w:hAnsi="Times New Roman" w:cs="Times New Roman"/>
          <w:i/>
          <w:sz w:val="24"/>
          <w:szCs w:val="24"/>
        </w:rPr>
        <w:t>Донецкая Нар</w:t>
      </w:r>
      <w:r>
        <w:rPr>
          <w:rFonts w:ascii="Times New Roman" w:hAnsi="Times New Roman" w:cs="Times New Roman"/>
          <w:i/>
          <w:sz w:val="24"/>
          <w:szCs w:val="24"/>
        </w:rPr>
        <w:t>одная Республика, г. Донецк, Ро</w:t>
      </w:r>
      <w:r w:rsidRPr="00647C3E">
        <w:rPr>
          <w:rFonts w:ascii="Times New Roman" w:hAnsi="Times New Roman" w:cs="Times New Roman"/>
          <w:i/>
          <w:sz w:val="24"/>
          <w:szCs w:val="24"/>
        </w:rPr>
        <w:t>ссия</w:t>
      </w:r>
    </w:p>
    <w:p w:rsidR="00A01318" w:rsidRDefault="00A01318" w:rsidP="0048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5538" w:rsidRDefault="00481B54" w:rsidP="0048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54">
        <w:rPr>
          <w:rFonts w:ascii="Times New Roman" w:hAnsi="Times New Roman" w:cs="Times New Roman"/>
          <w:b/>
          <w:sz w:val="28"/>
          <w:szCs w:val="28"/>
        </w:rPr>
        <w:t>Инновационные технологии в инновационном процессе СПО</w:t>
      </w:r>
    </w:p>
    <w:p w:rsidR="00481B54" w:rsidRPr="00481B54" w:rsidRDefault="00481B54" w:rsidP="00481B5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1B54">
        <w:rPr>
          <w:rFonts w:ascii="Times New Roman" w:hAnsi="Times New Roman" w:cs="Times New Roman"/>
          <w:i/>
          <w:sz w:val="28"/>
          <w:szCs w:val="28"/>
        </w:rPr>
        <w:t xml:space="preserve">Мир так быстро меняется, а системы образования так косны и инертны, будто, попав в ловушку времени, они продолжают обслуживать прошлую эпоху, которая давно закончилась. </w:t>
      </w:r>
    </w:p>
    <w:p w:rsidR="00481B54" w:rsidRPr="00481B54" w:rsidRDefault="00481B54" w:rsidP="00481B5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1B54">
        <w:rPr>
          <w:rFonts w:ascii="Times New Roman" w:hAnsi="Times New Roman" w:cs="Times New Roman"/>
          <w:i/>
          <w:sz w:val="28"/>
          <w:szCs w:val="28"/>
        </w:rPr>
        <w:t xml:space="preserve">Гордон </w:t>
      </w:r>
      <w:proofErr w:type="spellStart"/>
      <w:r w:rsidRPr="00481B54">
        <w:rPr>
          <w:rFonts w:ascii="Times New Roman" w:hAnsi="Times New Roman" w:cs="Times New Roman"/>
          <w:i/>
          <w:sz w:val="28"/>
          <w:szCs w:val="28"/>
        </w:rPr>
        <w:t>Драйден</w:t>
      </w:r>
      <w:proofErr w:type="spellEnd"/>
      <w:r w:rsidRPr="00481B54">
        <w:rPr>
          <w:rFonts w:ascii="Times New Roman" w:hAnsi="Times New Roman" w:cs="Times New Roman"/>
          <w:i/>
          <w:sz w:val="28"/>
          <w:szCs w:val="28"/>
        </w:rPr>
        <w:t xml:space="preserve">, Джанет </w:t>
      </w:r>
      <w:proofErr w:type="spellStart"/>
      <w:r w:rsidRPr="00481B54">
        <w:rPr>
          <w:rFonts w:ascii="Times New Roman" w:hAnsi="Times New Roman" w:cs="Times New Roman"/>
          <w:i/>
          <w:sz w:val="28"/>
          <w:szCs w:val="28"/>
        </w:rPr>
        <w:t>Вос</w:t>
      </w:r>
      <w:proofErr w:type="spellEnd"/>
    </w:p>
    <w:p w:rsidR="00481B54" w:rsidRDefault="00481B54" w:rsidP="00481B5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1B54">
        <w:rPr>
          <w:rFonts w:ascii="Times New Roman" w:hAnsi="Times New Roman" w:cs="Times New Roman"/>
          <w:i/>
          <w:sz w:val="28"/>
          <w:szCs w:val="28"/>
        </w:rPr>
        <w:t xml:space="preserve"> «Революция в образовании»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Проблема качественного профессионального образования была и ранее (20 лет назад и более). Дипломы отечественных Вузов, за редким исключением некоторых, за переделами страны не котировались, мы тогда это объясняли происками капиталистов.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Сегодня образование стало модой, престижно иметь диплом. Да и на рынке труда он необходим, так как обычному бутику требуется продавец-консультант с в/о, знанием английского языка, в возрасте до 25 лет и т. </w:t>
      </w:r>
      <w:proofErr w:type="gramStart"/>
      <w:r w:rsidRPr="00481B54">
        <w:rPr>
          <w:rFonts w:ascii="Times New Roman" w:hAnsi="Times New Roman" w:cs="Times New Roman"/>
          <w:sz w:val="28"/>
          <w:szCs w:val="28"/>
        </w:rPr>
        <w:t>д. ,</w:t>
      </w:r>
      <w:proofErr w:type="gramEnd"/>
      <w:r w:rsidRPr="00481B54">
        <w:rPr>
          <w:rFonts w:ascii="Times New Roman" w:hAnsi="Times New Roman" w:cs="Times New Roman"/>
          <w:sz w:val="28"/>
          <w:szCs w:val="28"/>
        </w:rPr>
        <w:t xml:space="preserve"> а продавать будет простые колготки.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B54">
        <w:rPr>
          <w:rFonts w:ascii="Times New Roman" w:hAnsi="Times New Roman" w:cs="Times New Roman"/>
          <w:i/>
          <w:sz w:val="28"/>
          <w:szCs w:val="28"/>
        </w:rPr>
        <w:t xml:space="preserve">Нам нужны люди... умеющие находить выход из самых запутанных обстоятельств жизни. Уильям </w:t>
      </w:r>
      <w:proofErr w:type="spellStart"/>
      <w:r w:rsidRPr="00481B54">
        <w:rPr>
          <w:rFonts w:ascii="Times New Roman" w:hAnsi="Times New Roman" w:cs="Times New Roman"/>
          <w:i/>
          <w:sz w:val="28"/>
          <w:szCs w:val="28"/>
        </w:rPr>
        <w:t>Хард</w:t>
      </w:r>
      <w:proofErr w:type="spellEnd"/>
      <w:r w:rsidRPr="00481B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1B54">
        <w:rPr>
          <w:rFonts w:ascii="Times New Roman" w:hAnsi="Times New Roman" w:cs="Times New Roman"/>
          <w:i/>
          <w:sz w:val="28"/>
          <w:szCs w:val="28"/>
        </w:rPr>
        <w:t>Килпатрик</w:t>
      </w:r>
      <w:proofErr w:type="spellEnd"/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Новая цель образования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481B54">
        <w:rPr>
          <w:rFonts w:ascii="Times New Roman" w:hAnsi="Times New Roman" w:cs="Times New Roman"/>
          <w:sz w:val="28"/>
          <w:szCs w:val="28"/>
        </w:rPr>
        <w:t>еятель, спо</w:t>
      </w:r>
      <w:r>
        <w:rPr>
          <w:rFonts w:ascii="Times New Roman" w:hAnsi="Times New Roman" w:cs="Times New Roman"/>
          <w:sz w:val="28"/>
          <w:szCs w:val="28"/>
        </w:rPr>
        <w:t>собный обеспечить себя и других.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481B54">
        <w:rPr>
          <w:rFonts w:ascii="Times New Roman" w:hAnsi="Times New Roman" w:cs="Times New Roman"/>
          <w:sz w:val="28"/>
          <w:szCs w:val="28"/>
        </w:rPr>
        <w:t>омочь человеку стать годным путем развития его практических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Под инновациями в широком смысле слова понимается прибыльное использование новшеств в виде новых технологий, видов продукций и услуг, организационно- технических и социально экономических решений производственного, финансового, коммерческого, административного или иного характера.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Период времени от зарождения идеи, создания и распространения новшества и до его использования принято называть жизненным циклом инновации.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Жизненный цикл инновации с учетом последовательности проведения мероприятий рассматривается как инновационный процесс.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</w:t>
      </w:r>
      <w:r w:rsidRPr="00481B54">
        <w:rPr>
          <w:rFonts w:ascii="Times New Roman" w:hAnsi="Times New Roman" w:cs="Times New Roman"/>
          <w:i/>
          <w:sz w:val="28"/>
          <w:szCs w:val="28"/>
        </w:rPr>
        <w:t>«инновация»</w:t>
      </w:r>
      <w:r w:rsidRPr="00481B54">
        <w:rPr>
          <w:rFonts w:ascii="Times New Roman" w:hAnsi="Times New Roman" w:cs="Times New Roman"/>
          <w:sz w:val="28"/>
          <w:szCs w:val="28"/>
        </w:rPr>
        <w:t xml:space="preserve"> и </w:t>
      </w:r>
      <w:r w:rsidRPr="00481B54">
        <w:rPr>
          <w:rFonts w:ascii="Times New Roman" w:hAnsi="Times New Roman" w:cs="Times New Roman"/>
          <w:i/>
          <w:sz w:val="28"/>
          <w:szCs w:val="28"/>
        </w:rPr>
        <w:t>«инновационный процесс»</w:t>
      </w:r>
      <w:r w:rsidRPr="00481B54">
        <w:rPr>
          <w:rFonts w:ascii="Times New Roman" w:hAnsi="Times New Roman" w:cs="Times New Roman"/>
          <w:sz w:val="28"/>
          <w:szCs w:val="28"/>
        </w:rPr>
        <w:t xml:space="preserve"> близки, но не однозначны.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lastRenderedPageBreak/>
        <w:t>Инновационный процесс связан с созданием, освоением и распространением инноваций. Создатели инновации руководствуются такими критериями, как жизненный цикл изделия и экономическая эффективность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Стратегии новаторов направлены на то, чтобы превзойти конкурентов, создав новшество, которое будет признано уникальным в определенной области.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Инновации в профессиональном образовании – это всегда новые образовательные программы и курсы, где будущее каждого обучающегося является его информационно технологической культурой.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Инновации в профессиональном образовании: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позволяют развить активные формы обучения,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индивидуализируют учебный процесс, так как студенты усиливают практическую направленность по качеству усвоения учебного материала,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• активно вводятся, элементы так называемых новых гуманитарных технологий (исследовательских, проектных), задачей которых является систематическое обучение и последова</w:t>
      </w:r>
      <w:r>
        <w:rPr>
          <w:rFonts w:ascii="Times New Roman" w:hAnsi="Times New Roman" w:cs="Times New Roman"/>
          <w:sz w:val="28"/>
          <w:szCs w:val="28"/>
        </w:rPr>
        <w:t>тельное воплощения на практике.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Непременными свойствами инноваций в профессиональном образовании являются новизна и востребованность продукции на рынке труда. Таким образом, инновации в профессиональном образовании на всех уровнях должны: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Овладеть новизной;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Удовлетворять рыночному спросу;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Приносить прибыль производителю услуг.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Инновационная составляющая основана на умении образовательными учреждениями быстро реагировать на изменения, которые диктуются внешней средой, в нашем случае на рынке труда, т. е. система занятости молодых специалистов. Это касается внедрения нововведений, новых технических решений при производственном обучении, введения новых специальностей, востребованных на рынке труда.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информационно-коммуникативных технологий (ИКТ) в среднем профессиональном образовании позволяет специалистам внедрять в практику новые методические разработки, направленные на улучшение образовательного и научного процессов.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В настоящее время средствам ИКТ доступны следующие дидактические возможности:- компьютерная визуализация учебной информации об объектах или закономерностях процессов, явлений, как реально протекающих, так и "виртуальных"; - архивное хранение достаточно больших объемов информации с возможностью ее передачи, а также легкого доступа и обращения пользователя к центральному банку данных;- автоматизация процессов вычислительной информационно—поисковой деятельности, а также обработки результатов учебного эксперимента с возможностью многократного повторения фрагмента или самого эксперимента;- </w:t>
      </w:r>
      <w:r w:rsidRPr="00481B54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автоматизация процессов информационно методического обеспечения, организационного управления учебной деятельностью и контроля за результатами усвоения.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Реализация вышеперечисленных возможностей ИКТ позволяет организовать такие виды деятельности как:- регистрация, сбор, накопление, хранение, обработка информации об изучаемых объектах, явлениях, процессах, в том числе реально протекающих, и передача достаточно больших объемов информации, представленной в различных формах;- управление отображением на экране моделей различных объектов, явлений, процессов, в том числе и реально протекающих;- автоматизированный контроль (самоконтроль) результатов учебной деятельности, коррекция по результатам контроля, тренировка, тестирование. </w:t>
      </w:r>
    </w:p>
    <w:p w:rsidR="00481B54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Министерство образования РФ видит следующие пути вхождения отечественной системы образования в мировую информационно–образовательную среду: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совершенствование базовой подготовки студентов высших и средних учебных заведений по информатике и современным информационным технологиям;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переподготовка преподавателей в области современных информационных технологий;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информатизация процесса обучения и воспитания;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оснащение системы образования техническими средствами информатизации;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создание современной национальной информационной среды и интеграция в нее учреждений образования; </w:t>
      </w:r>
    </w:p>
    <w:p w:rsidR="00481B54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создание на базе современных информационных технологий единой системы дистанционного образования в России;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участие России в международных программах, связанных с внедрением современных информационных технологий в образование.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И.В. Роберт применительно к традиционному учебному процессу выделила следующие методические цели использования программных средств учебного назначения (ПСУН):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индивидуализировать и дифференцировать процесс обучения;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осуществлять контроль с диагностикой ошибок и с обратной связью;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осуществлять самоконтроль и </w:t>
      </w:r>
      <w:proofErr w:type="spellStart"/>
      <w:r w:rsidRPr="00A01318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A01318">
        <w:rPr>
          <w:rFonts w:ascii="Times New Roman" w:hAnsi="Times New Roman" w:cs="Times New Roman"/>
          <w:sz w:val="28"/>
          <w:szCs w:val="28"/>
        </w:rPr>
        <w:t xml:space="preserve"> учебной деятельности;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высвободить учебное время за счет выполнения компьютером трудоемких рутинных вычислительных работ;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визуализировать учебную информацию;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моделировать и имитировать изучаемые процессы или явления;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лабораторные работы в условиях имитации на компьютере реального опыта или эксперимента;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формировать умение принимать оптимальное решение в различных ситуациях;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развивать определенный вид мышления (например, наглядно-образного, теоретического);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усилить мотивацию обучения (например, за счет изобразительных средств программы или вкрапления игровых ситуаций);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формировать культуру познавательной деятельности и др. </w:t>
      </w:r>
    </w:p>
    <w:p w:rsidR="00A01318" w:rsidRDefault="00A01318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Перечень ПСУН на современном этапе включает в себя: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электронные (компьютеризированные) учебники;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электронные лекции, контролирующие компьютерные программы;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справочники и базы данных учебного назначения;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сборники задач и генераторы примеров (ситуаций);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предметно-ориентированные среды;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комплексы;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программно-методические комплексы; </w:t>
      </w:r>
    </w:p>
    <w:p w:rsidR="00A01318" w:rsidRPr="00A01318" w:rsidRDefault="00481B54" w:rsidP="00A013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компьютерные иллюстрации для поддержки различных видов занятий.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>Обучающие программы</w:t>
      </w:r>
      <w:r w:rsidRPr="0048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18" w:rsidRDefault="00A01318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 программа (ОП)-</w:t>
      </w:r>
      <w:r w:rsidR="00481B54" w:rsidRPr="00481B54">
        <w:rPr>
          <w:rFonts w:ascii="Times New Roman" w:hAnsi="Times New Roman" w:cs="Times New Roman"/>
          <w:sz w:val="28"/>
          <w:szCs w:val="28"/>
        </w:rPr>
        <w:t xml:space="preserve"> это специфическое учебное пособие, предназначенное для самостоятельной работы учащихся. Оно должно способствовать максимальной активизации обучаемых, индивидуализируя их работу и предоставляя им возможность самим управлять своей познавательной деятельностью.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ОП является лишь частью всей системы обучения, следовательно, должна быть увязана со всем учебным материалом, выполняя свои специфические функции и отвечая вытекающим из этого требованиям.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В настоящее время прослеживаются четыре пути создания обучающих программ на основе: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прямого программирования на языках высокого уровня (в том числе на JAVA для сетевых вариантов ПСУН);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инструментальных систем, которые позволяют изготавливать ПСУН преподавателю предметнику, незнакомому с программированием. Среди используемых отечественных инструментальных систем можно отметить АДОНИС, УРОК и системы, позволяющие создавать </w:t>
      </w:r>
      <w:r w:rsidRPr="00A01318">
        <w:rPr>
          <w:rFonts w:ascii="Times New Roman" w:hAnsi="Times New Roman" w:cs="Times New Roman"/>
          <w:sz w:val="28"/>
          <w:szCs w:val="28"/>
        </w:rPr>
        <w:lastRenderedPageBreak/>
        <w:t xml:space="preserve">мультимедиа программные продукты, это: ДЕЛЬФИН-3 (разработка МЭИ), </w:t>
      </w:r>
      <w:proofErr w:type="spellStart"/>
      <w:r w:rsidRPr="00A01318">
        <w:rPr>
          <w:rFonts w:ascii="Times New Roman" w:hAnsi="Times New Roman" w:cs="Times New Roman"/>
          <w:sz w:val="28"/>
          <w:szCs w:val="28"/>
        </w:rPr>
        <w:t>Statpro</w:t>
      </w:r>
      <w:proofErr w:type="spellEnd"/>
      <w:r w:rsidRPr="00A0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318">
        <w:rPr>
          <w:rFonts w:ascii="Times New Roman" w:hAnsi="Times New Roman" w:cs="Times New Roman"/>
          <w:sz w:val="28"/>
          <w:szCs w:val="28"/>
        </w:rPr>
        <w:t>Multimedia</w:t>
      </w:r>
      <w:proofErr w:type="spellEnd"/>
      <w:r w:rsidRPr="00A01318">
        <w:rPr>
          <w:rFonts w:ascii="Times New Roman" w:hAnsi="Times New Roman" w:cs="Times New Roman"/>
          <w:sz w:val="28"/>
          <w:szCs w:val="28"/>
        </w:rPr>
        <w:t xml:space="preserve"> (разработка МЭСИ) и др.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использования готовых обучающих программ по курсам, дисциплинам, разделам, которые собраны в фондах НИИ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Высшего образования, Рос НИИ информационных систем, Института информатизации образования и других организаций;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заказа специализированным государственным или коммерческим организациям на изготовление ПСУН.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Эргономическая оценка программного продукта </w:t>
      </w:r>
      <w:proofErr w:type="gramStart"/>
      <w:r w:rsidRPr="00481B54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481B54">
        <w:rPr>
          <w:rFonts w:ascii="Times New Roman" w:hAnsi="Times New Roman" w:cs="Times New Roman"/>
          <w:sz w:val="28"/>
          <w:szCs w:val="28"/>
        </w:rPr>
        <w:t xml:space="preserve"> изготовление учебного программного обеспечения это дело профессионалов, то оценкой качества программного продукта занимается каждый педагог, использующий компьютер в организации учебной деятельности.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При оценке программного продукта необходимо принимать во внимание наряду с обучающим эффектом программы ее влияние на психическое и эмоциональное состояние обучаемых.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Для этого необходим учет физиологических особенностей восприятия человеком различных эффектов оформления программы. </w:t>
      </w:r>
    </w:p>
    <w:p w:rsidR="00A01318" w:rsidRP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 xml:space="preserve">Электронные учебники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Электронный учебник – это автоматизированная обучающая система, включающая в себя дидактические, методические и информационно–справочные материалы по учебной дисциплине, а также программное обеспечение, которое позволяет комплексно использовать их для самостоятельного получения и контроля знаний.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Электронные учебники были изначально разработаны для организации дистанционного образования.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Организация учебной информации в виде гипертекста. </w:t>
      </w:r>
    </w:p>
    <w:p w:rsidR="00A01318" w:rsidRDefault="00A01318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Гипертекст -</w:t>
      </w:r>
      <w:r w:rsidR="00481B54" w:rsidRPr="00481B54">
        <w:rPr>
          <w:rFonts w:ascii="Times New Roman" w:hAnsi="Times New Roman" w:cs="Times New Roman"/>
          <w:sz w:val="28"/>
          <w:szCs w:val="28"/>
        </w:rPr>
        <w:t xml:space="preserve"> возможность создания «живого», интерактивного учебного материала, снабженного взаимными ссылками на различные части материала. </w:t>
      </w:r>
      <w:proofErr w:type="spellStart"/>
      <w:r w:rsidR="00481B54" w:rsidRPr="00481B54">
        <w:rPr>
          <w:rFonts w:ascii="Times New Roman" w:hAnsi="Times New Roman" w:cs="Times New Roman"/>
          <w:sz w:val="28"/>
          <w:szCs w:val="28"/>
        </w:rPr>
        <w:t>В.С.Токарева</w:t>
      </w:r>
      <w:proofErr w:type="spellEnd"/>
      <w:r w:rsidR="00481B54" w:rsidRPr="00481B54">
        <w:rPr>
          <w:rFonts w:ascii="Times New Roman" w:hAnsi="Times New Roman" w:cs="Times New Roman"/>
          <w:sz w:val="28"/>
          <w:szCs w:val="28"/>
        </w:rPr>
        <w:t xml:space="preserve"> дает следующее определение: «</w:t>
      </w:r>
      <w:r w:rsidR="00481B54" w:rsidRPr="00A01318">
        <w:rPr>
          <w:rFonts w:ascii="Times New Roman" w:hAnsi="Times New Roman" w:cs="Times New Roman"/>
          <w:i/>
          <w:sz w:val="28"/>
          <w:szCs w:val="28"/>
        </w:rPr>
        <w:t>гипертекст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81B54" w:rsidRPr="00481B54">
        <w:rPr>
          <w:rFonts w:ascii="Times New Roman" w:hAnsi="Times New Roman" w:cs="Times New Roman"/>
          <w:sz w:val="28"/>
          <w:szCs w:val="28"/>
        </w:rPr>
        <w:t xml:space="preserve"> это способ хранения и манипулирования информацией, при котором она хранится в виде сети связанных между собой узлов».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Гипертекст дает возможность разделить материал на большое число фрагментов, соединив их гиперссылками в логические цепочки. А затем на основе одного оформленного соответствующим образом материала моделирование «собственных» учебников для каждого учащегося, в зависимости от его уровня подготовки, быстроты усвоения и интерес</w:t>
      </w:r>
      <w:r w:rsidR="00A01318">
        <w:rPr>
          <w:rFonts w:ascii="Times New Roman" w:hAnsi="Times New Roman" w:cs="Times New Roman"/>
          <w:sz w:val="28"/>
          <w:szCs w:val="28"/>
        </w:rPr>
        <w:t>ов. Наличие мультимедиа (</w:t>
      </w:r>
      <w:proofErr w:type="spellStart"/>
      <w:r w:rsidR="00A01318">
        <w:rPr>
          <w:rFonts w:ascii="Times New Roman" w:hAnsi="Times New Roman" w:cs="Times New Roman"/>
          <w:sz w:val="28"/>
          <w:szCs w:val="28"/>
        </w:rPr>
        <w:t>multi</w:t>
      </w:r>
      <w:proofErr w:type="spellEnd"/>
      <w:r w:rsidR="00A01318">
        <w:rPr>
          <w:rFonts w:ascii="Times New Roman" w:hAnsi="Times New Roman" w:cs="Times New Roman"/>
          <w:sz w:val="28"/>
          <w:szCs w:val="28"/>
        </w:rPr>
        <w:t xml:space="preserve">- много, </w:t>
      </w:r>
      <w:proofErr w:type="spellStart"/>
      <w:r w:rsidR="00A01318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A01318">
        <w:rPr>
          <w:rFonts w:ascii="Times New Roman" w:hAnsi="Times New Roman" w:cs="Times New Roman"/>
          <w:sz w:val="28"/>
          <w:szCs w:val="28"/>
        </w:rPr>
        <w:t>-</w:t>
      </w:r>
      <w:r w:rsidRPr="00481B54">
        <w:rPr>
          <w:rFonts w:ascii="Times New Roman" w:hAnsi="Times New Roman" w:cs="Times New Roman"/>
          <w:sz w:val="28"/>
          <w:szCs w:val="28"/>
        </w:rPr>
        <w:t xml:space="preserve"> среда). - богатейшего арсенала способов иллюстрации изучаемого явления.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Продукты мультимедиа применяют многообразные разновидности информации: компьютерные данные, теле и видеоинформацию, речь и </w:t>
      </w:r>
      <w:r w:rsidRPr="00481B54">
        <w:rPr>
          <w:rFonts w:ascii="Times New Roman" w:hAnsi="Times New Roman" w:cs="Times New Roman"/>
          <w:sz w:val="28"/>
          <w:szCs w:val="28"/>
        </w:rPr>
        <w:lastRenderedPageBreak/>
        <w:t xml:space="preserve">музыку. Такое объединение ведет к использованию разнообразных технических устройств регистрации и воспроизведения информации, допускающих управление от компьютера телевизором, видеомагнитофоном, 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HiFi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-аудиосистемой, проигрывателем компакт-дисков (СD), магнитофоном и электронными музыкальными инструментами.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Мультимедиа-средства по своей природе интерактивны, то есть зритель и слушатель мультимедиа-продуктов не остается пассивным. Мультимедиа повышает качество обучения и позволяет удерживать внимание обучаемого. Моделирование изучаемых процессов и явлений, возможность проводить «компьютерные эксперименты» в тех областях человеческого знания, где реальные эксперименты очень трудоемки или попросту невозможны. Например, возможность поработать с графическим представлением атома водорода, взятым из обучающей програм</w:t>
      </w:r>
      <w:r w:rsidR="00A01318">
        <w:rPr>
          <w:rFonts w:ascii="Times New Roman" w:hAnsi="Times New Roman" w:cs="Times New Roman"/>
          <w:sz w:val="28"/>
          <w:szCs w:val="28"/>
        </w:rPr>
        <w:t>мы «Микрофизика на компьютере».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Наличие системы самопроверки знаний, системы рубежного контроля, совместимость с электронной экзаменационной системой. Возможность оценки приобретенных знаний.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>Контроль знаний</w:t>
      </w:r>
      <w:r w:rsidRPr="0048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Многие педагоги и психологи пытаются аргументированно ответить на вопрос: может ли «бездушная» машина оценить знания учащихся? Однако, на практике общепризнано, что использование компьютера помогает преподавателю сократить рутинную, малоинтересную работу по проверке тестов, контрольных работ, что позволяет проводить контроль чаще и снизит фактор субъективности, на который часто жалуются студенты.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Контролирующие, обучающие и комбинированные программы (контролирующие с элементами обучения, контролирующие игровые, моделирующие с элементами контроля и др.) следует разрабатывать с учетом рекомендаций педагогической кибернетики.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Дидактические программы должны обладать определенным «интеллектом». Важной характеристикой «интеллекта» программы является возможность автоматически анализировать ответы обучаемых.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Интеллектуальная программа позволяет автоматически генерировать задания из базы данных с помощью датчика случайных чисел. В этом случае контроль становится более объективным, так как разные обучаемые получают разные задания.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Интеллектуальная контролирующая программа: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дает возможность анализировать ответы разных типов (выборочный, </w:t>
      </w:r>
      <w:proofErr w:type="spellStart"/>
      <w:r w:rsidRPr="00A01318">
        <w:rPr>
          <w:rFonts w:ascii="Times New Roman" w:hAnsi="Times New Roman" w:cs="Times New Roman"/>
          <w:sz w:val="28"/>
          <w:szCs w:val="28"/>
        </w:rPr>
        <w:t>инъекцийный</w:t>
      </w:r>
      <w:proofErr w:type="spellEnd"/>
      <w:r w:rsidRPr="00A01318">
        <w:rPr>
          <w:rFonts w:ascii="Times New Roman" w:hAnsi="Times New Roman" w:cs="Times New Roman"/>
          <w:sz w:val="28"/>
          <w:szCs w:val="28"/>
        </w:rPr>
        <w:t xml:space="preserve">, перестановочный, классификационный, полностью конструируемый обучаемым);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распознает различные синонимы правильных ответов;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проводит синтаксический и семантический анализы ответов обучаемых;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lastRenderedPageBreak/>
        <w:t xml:space="preserve">различает технические (орфография, ошибки клавиатурного набора) и существенные ошибки;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локализует местонахождение ошибки;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может задавать дополнительные вопросы с целью уточнения оценки.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>Тестовая система</w:t>
      </w:r>
      <w:r w:rsidRPr="00481B54">
        <w:rPr>
          <w:rFonts w:ascii="Times New Roman" w:hAnsi="Times New Roman" w:cs="Times New Roman"/>
          <w:sz w:val="28"/>
          <w:szCs w:val="28"/>
        </w:rPr>
        <w:t xml:space="preserve"> компьютерного контроля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Одной из самых распространенных на данный момент компьютеризированных систем организации контроля знаний является тестовая система. Задания тестового контроля, в зависимости от изучаемой дисциплины, уровня сложности и целей контроля, условно можно разделить на тестовые вопросы и тестовые задания.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Тестовый вопрос требует от обучающегося только знания того или иного факта, изложенного в учебнике, ответ на тестовый вопрос может быть дан сразу путем выбора его из предложенных вариантов ответа. В тестовом задании ответ может быть дан только после выполнения испытуемым некоторых дополнительных действий, связанных, например, с какими-то вычислениями, выполнением логических операций, выбором формул, подбором числовых или графических данных и др.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>Глобальная компьютерная сеть</w:t>
      </w:r>
      <w:r w:rsidRPr="0048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Интернет и ее использование в образовательных целях Позитивная возможность современных 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–технологий - возможность использовать уникальные экспериментальные ресурсы, расположенные порой на другом конце земного шара: вести наблюдения звездного неба на настоящем телескопе или управлять реактором атомной станции, воспользоваться для перевода учебного текста онлайновым словарем, выбрав его из списка доступных, препарировать виртуальную лягушку.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Можно говорить и о «виртуальных» онлайн–лабораториях, в которых возможно проводить эксперименты на оборудовании, расположенном на другом континенте или в соседнем здании. Еще одна возможность - развитие и поощрение творческого потенциала обучающихся. Публикации в 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 лучших дипломов и курсовых, сочинений, собраний работ по учебному курсу, гипертекстовых рефератов не только дадут возможность студентам выполнить мини-исследование, но и помогут преподавателю формировать банк материалов по изучаемому курсу.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>Дистанционное образование</w:t>
      </w:r>
      <w:r w:rsidRPr="00481B54">
        <w:rPr>
          <w:rFonts w:ascii="Times New Roman" w:hAnsi="Times New Roman" w:cs="Times New Roman"/>
          <w:sz w:val="28"/>
          <w:szCs w:val="28"/>
        </w:rPr>
        <w:t xml:space="preserve"> С 1995 г. в России разрабатывается система дистанционного образования (СДО). Она не заменяет, а дополняет очную и заочную формы обучения. СДО - это гибкая адаптивная модульная технология обучения. Она ориентирована на потребителя и опирается на современные информационные и коммуникационные технологии, считается экономически эффективной.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Система открытого образования призвана обеспечить равноправную возможность получения образования для всех категорий граждан без </w:t>
      </w:r>
      <w:r w:rsidRPr="00481B54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исключения. Эта возможность ценна для лиц, которые физически не могут добраться до места учебы.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Дистанционное обучение (ДО) – технология обучения на расстоянии, при которой преподаватель и обучаемые физически находятся в различных местах. Ранее, дистанционное обучение означало заочное обучение. Однако это не совсем так. Когда речь идет о процессе дистанционного обучения, то предполагается наличие в этом процессе преподавателя и обучающихся, их постоянное общение. В этом принципиальная разница, концептуальное отличие дистанционного обучения от различных форм заочного обучения, систем и программ самообразования, представленными автономными курсами на видеокассетах, телевизионными и 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радиокурсами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, при работе с компьютерными программами, программами на компакт-дисках.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Сейчас в качестве средств обучения при дистанционном образовании используются: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Кейс – технологии– технологии, основанные на комплектовании наборов (кейсов) текстовых </w:t>
      </w:r>
      <w:proofErr w:type="spellStart"/>
      <w:r w:rsidRPr="00A0131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01318">
        <w:rPr>
          <w:rFonts w:ascii="Times New Roman" w:hAnsi="Times New Roman" w:cs="Times New Roman"/>
          <w:sz w:val="28"/>
          <w:szCs w:val="28"/>
        </w:rPr>
        <w:t xml:space="preserve"> методических материалов и рассылке их обучающимся для самостоятельного изучения (с консультациями у преподавателей–консультантов в региональных центрах).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ТВ–технологии– технологии, базирующиеся на использовании эфирных, кабельных и космических систем телевидения. </w:t>
      </w:r>
    </w:p>
    <w:p w:rsidR="00A01318" w:rsidRPr="00A01318" w:rsidRDefault="00481B54" w:rsidP="00A013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318">
        <w:rPr>
          <w:rFonts w:ascii="Times New Roman" w:hAnsi="Times New Roman" w:cs="Times New Roman"/>
          <w:sz w:val="28"/>
          <w:szCs w:val="28"/>
        </w:rPr>
        <w:t xml:space="preserve">Сетевые технологии- технологии, базирующиеся на использовании сети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Интернет как для обеспечения студентов учебно-методическим материалом, так и для интерактивного взаимодействия между преподавателями и обучаемыми.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Сетевые технологии – самая популярная и перспективная форма взаимодействия на настоящий момент.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Для первичного знакомства с ресурсами мирового дистанционного образования хорошо подходит сайт, озаглавленный «Дистанционное обучение и открытое познание</w:t>
      </w:r>
      <w:r w:rsidR="00A01318">
        <w:rPr>
          <w:rFonts w:ascii="Times New Roman" w:hAnsi="Times New Roman" w:cs="Times New Roman"/>
          <w:sz w:val="28"/>
          <w:szCs w:val="28"/>
        </w:rPr>
        <w:t>: книги, статьи, и библиография</w:t>
      </w:r>
      <w:r w:rsidRPr="00481B54">
        <w:rPr>
          <w:rFonts w:ascii="Times New Roman" w:hAnsi="Times New Roman" w:cs="Times New Roman"/>
          <w:sz w:val="28"/>
          <w:szCs w:val="28"/>
        </w:rPr>
        <w:t xml:space="preserve">». Этот сайт поддерживается российской организацией Ассоциацией Международного Образования (Россия). Однако, так как он носит международный характер, то он опубликован на английском языке. Он полезен в первую очередь тем, что он не только перечисляет десять других сайтов по дистанционному обучению, но и предлагает краткие описания каждого из них. Одна из приведенных в нем ссылок - это «Россия в </w:t>
      </w:r>
      <w:proofErr w:type="gramStart"/>
      <w:r w:rsidRPr="00481B54">
        <w:rPr>
          <w:rFonts w:ascii="Times New Roman" w:hAnsi="Times New Roman" w:cs="Times New Roman"/>
          <w:sz w:val="28"/>
          <w:szCs w:val="28"/>
        </w:rPr>
        <w:t>сети »</w:t>
      </w:r>
      <w:proofErr w:type="gramEnd"/>
      <w:r w:rsidRPr="00481B54">
        <w:rPr>
          <w:rFonts w:ascii="Times New Roman" w:hAnsi="Times New Roman" w:cs="Times New Roman"/>
          <w:sz w:val="28"/>
          <w:szCs w:val="28"/>
        </w:rPr>
        <w:t xml:space="preserve">, которая является содержанием сайтов, относящихся к России в Интернет, включая целые разделы по науке и образованию. Этот сайт доступен как на русском, так и на английском языках.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Образовательный процесс в любой форме обучения строится в соответствии с логикой познавательной деятельности и научной организацией </w:t>
      </w:r>
      <w:r w:rsidRPr="00481B5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педагога и обучающегося. В таком подходе эффективной технологией обучения становится выполнение студентом проекта.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Типологию проектов производят по следующим признакам: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• доминирующая в проекте деятельность: исследовательская, поисковая, творческая, ролевая, прикладная (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 ориентированная), ознакомительно ориентировочная, пр. (исследовательский проект, игровой, практико-ориентированный, творческий);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предметно-содержательная область: </w:t>
      </w:r>
      <w:proofErr w:type="gramStart"/>
      <w:r w:rsidRPr="00481B54">
        <w:rPr>
          <w:rFonts w:ascii="Times New Roman" w:hAnsi="Times New Roman" w:cs="Times New Roman"/>
          <w:sz w:val="28"/>
          <w:szCs w:val="28"/>
        </w:rPr>
        <w:t>моно проект</w:t>
      </w:r>
      <w:proofErr w:type="gramEnd"/>
      <w:r w:rsidRPr="00481B54">
        <w:rPr>
          <w:rFonts w:ascii="Times New Roman" w:hAnsi="Times New Roman" w:cs="Times New Roman"/>
          <w:sz w:val="28"/>
          <w:szCs w:val="28"/>
        </w:rPr>
        <w:t xml:space="preserve"> (в рамках одной области знания); </w:t>
      </w:r>
      <w:proofErr w:type="spellStart"/>
      <w:r w:rsidRPr="00481B54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481B54">
        <w:rPr>
          <w:rFonts w:ascii="Times New Roman" w:hAnsi="Times New Roman" w:cs="Times New Roman"/>
          <w:sz w:val="28"/>
          <w:szCs w:val="28"/>
        </w:rPr>
        <w:t xml:space="preserve"> проект;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характер координации проекта: непосредственный (жесткий, гибкий), скрытый (неявный, имитирующий участника телекоммуникационного проекта);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характер контактов: среди участников ОО, города, региона, страны, разных стран мира;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количество участников </w:t>
      </w:r>
      <w:proofErr w:type="gramStart"/>
      <w:r w:rsidRPr="00481B54">
        <w:rPr>
          <w:rFonts w:ascii="Times New Roman" w:hAnsi="Times New Roman" w:cs="Times New Roman"/>
          <w:sz w:val="28"/>
          <w:szCs w:val="28"/>
        </w:rPr>
        <w:t>проекта.(</w:t>
      </w:r>
      <w:proofErr w:type="gramEnd"/>
      <w:r w:rsidRPr="00481B54">
        <w:rPr>
          <w:rFonts w:ascii="Times New Roman" w:hAnsi="Times New Roman" w:cs="Times New Roman"/>
          <w:sz w:val="28"/>
          <w:szCs w:val="28"/>
        </w:rPr>
        <w:t xml:space="preserve">один, два, …, неограниченное количество);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• продолжительность проекта. (краткосрочный, долгосрочный).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Решение проблемы, заложенной в любом проекте, всегда требует привлечения интегрированного знания. Но в телекоммуникационном проекте, особенно международном, требуется, как правило, более глубокая интеграция знаний, предполагающая не только знание собственно предмета исследуемой проблемы, но и знание особенностей национальной культуры партнера, особенностей его мироощущения. Это всегда диалог культур.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Международные проекты, которые проводятся на иностранном языке, целесообразно включать, если позволяет программа, в структуру содержания обучения для данного курса, дисциплины.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Контроль деятельности обучающихся осуществляется в виде исходных, промежуточных, итоговых тестов, контрольных работ, рефератов, докладов, защит проектов. Выбор вида тестирования, вида контроля диктуется спецификой познавательной задачи, учебного предмета или познавательной области. </w:t>
      </w:r>
    </w:p>
    <w:p w:rsid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Таким образом, описанные возможности применения ИКТ позволяют каждому педагогу выбирать свой путь и технологию их применения. В то же время, широкое внедрение информационных технологий способствует формированию единого образовательного пространства, в которое педагог может быть и сам включен как субъект обучения. К чему это все? </w:t>
      </w:r>
    </w:p>
    <w:p w:rsidR="00A01318" w:rsidRDefault="00A01318" w:rsidP="00481B54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1B54" w:rsidRPr="00A01318" w:rsidRDefault="00481B54" w:rsidP="00481B54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318">
        <w:rPr>
          <w:rFonts w:ascii="Times New Roman" w:hAnsi="Times New Roman" w:cs="Times New Roman"/>
          <w:i/>
          <w:sz w:val="28"/>
          <w:szCs w:val="28"/>
        </w:rPr>
        <w:t xml:space="preserve">"Люди прежде всего являются людьми прежде чем они являются адвокатами, врачами, коммерсантами или производителями; </w:t>
      </w:r>
      <w:proofErr w:type="gramStart"/>
      <w:r w:rsidRPr="00A01318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A01318">
        <w:rPr>
          <w:rFonts w:ascii="Times New Roman" w:hAnsi="Times New Roman" w:cs="Times New Roman"/>
          <w:i/>
          <w:sz w:val="28"/>
          <w:szCs w:val="28"/>
        </w:rPr>
        <w:t xml:space="preserve"> если вы сделаете их способными и благоразумными людьми, они сами сделают себя способными и благоразумными адвокатами или врачами". Ректорское обращение Джона Стюарта </w:t>
      </w:r>
      <w:proofErr w:type="spellStart"/>
      <w:r w:rsidRPr="00A01318">
        <w:rPr>
          <w:rFonts w:ascii="Times New Roman" w:hAnsi="Times New Roman" w:cs="Times New Roman"/>
          <w:i/>
          <w:sz w:val="28"/>
          <w:szCs w:val="28"/>
        </w:rPr>
        <w:t>Милла</w:t>
      </w:r>
      <w:proofErr w:type="spellEnd"/>
      <w:r w:rsidRPr="00A01318">
        <w:rPr>
          <w:rFonts w:ascii="Times New Roman" w:hAnsi="Times New Roman" w:cs="Times New Roman"/>
          <w:i/>
          <w:sz w:val="28"/>
          <w:szCs w:val="28"/>
        </w:rPr>
        <w:t xml:space="preserve"> для университета Святого </w:t>
      </w:r>
      <w:proofErr w:type="spellStart"/>
      <w:r w:rsidRPr="00A01318">
        <w:rPr>
          <w:rFonts w:ascii="Times New Roman" w:hAnsi="Times New Roman" w:cs="Times New Roman"/>
          <w:i/>
          <w:sz w:val="28"/>
          <w:szCs w:val="28"/>
        </w:rPr>
        <w:t>Андрюса</w:t>
      </w:r>
      <w:proofErr w:type="spellEnd"/>
      <w:r w:rsidRPr="00A01318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A01318">
        <w:rPr>
          <w:rFonts w:ascii="Times New Roman" w:hAnsi="Times New Roman" w:cs="Times New Roman"/>
          <w:i/>
          <w:sz w:val="28"/>
          <w:szCs w:val="28"/>
        </w:rPr>
        <w:lastRenderedPageBreak/>
        <w:t>1867 году. А компьютер – лишь средство, которое окажет информационную поддержку и поможет…</w:t>
      </w:r>
    </w:p>
    <w:sectPr w:rsidR="00481B54" w:rsidRPr="00A0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4366"/>
    <w:multiLevelType w:val="hybridMultilevel"/>
    <w:tmpl w:val="D33E7700"/>
    <w:lvl w:ilvl="0" w:tplc="9F786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045737"/>
    <w:multiLevelType w:val="hybridMultilevel"/>
    <w:tmpl w:val="21CCEA7C"/>
    <w:lvl w:ilvl="0" w:tplc="23A00000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0D60E6"/>
    <w:multiLevelType w:val="hybridMultilevel"/>
    <w:tmpl w:val="13D88D4C"/>
    <w:lvl w:ilvl="0" w:tplc="23A0000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A50980"/>
    <w:multiLevelType w:val="hybridMultilevel"/>
    <w:tmpl w:val="492A1D98"/>
    <w:lvl w:ilvl="0" w:tplc="23A0000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DB3F46"/>
    <w:multiLevelType w:val="hybridMultilevel"/>
    <w:tmpl w:val="20F6F822"/>
    <w:lvl w:ilvl="0" w:tplc="23A00000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D9323E"/>
    <w:multiLevelType w:val="hybridMultilevel"/>
    <w:tmpl w:val="6B425AA6"/>
    <w:lvl w:ilvl="0" w:tplc="23A00000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CF6415"/>
    <w:multiLevelType w:val="hybridMultilevel"/>
    <w:tmpl w:val="B094A280"/>
    <w:lvl w:ilvl="0" w:tplc="23A00000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EB2FD3"/>
    <w:multiLevelType w:val="hybridMultilevel"/>
    <w:tmpl w:val="BC76B33A"/>
    <w:lvl w:ilvl="0" w:tplc="23A00000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29"/>
    <w:rsid w:val="00481B54"/>
    <w:rsid w:val="008E7529"/>
    <w:rsid w:val="00A01318"/>
    <w:rsid w:val="00A71706"/>
    <w:rsid w:val="00D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9A5D"/>
  <w15:chartTrackingRefBased/>
  <w15:docId w15:val="{400E676B-E0EC-49A2-B1A3-83A5BBB9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2026-02-10T17:29:00Z</dcterms:created>
  <dcterms:modified xsi:type="dcterms:W3CDTF">2026-02-10T17:48:00Z</dcterms:modified>
</cp:coreProperties>
</file>