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FBE2" w14:textId="77777777" w:rsidR="004B5F59" w:rsidRPr="004B5F59" w:rsidRDefault="004B5F59" w:rsidP="00AE6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MATLAB в создании математических моделей для студентов с ОВЗ в СПО</w:t>
      </w:r>
    </w:p>
    <w:p w14:paraId="77D6CC1D" w14:textId="77777777" w:rsidR="004B5F59" w:rsidRPr="004B5F59" w:rsidRDefault="004B5F59" w:rsidP="00AE64B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06616B86" w14:textId="77777777" w:rsidR="004B5F59" w:rsidRPr="004B5F59" w:rsidRDefault="004B5F59" w:rsidP="00AE6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образование стремится к инклюзивности, обеспечивая равные возможности обучения для всех студентов, включая лиц с ограниченными возможностями здоровья (ОВЗ). В среде среднего профессионального образования (СПО) важную роль играет использование цифровых инструментов, которые облегчают изучение сложных дисциплин. Одним из таких инструментов является MATLAB — мощная среда для математического моделирования и визуализации, позволяющая адаптировать образовательный процесс для студентов с ОВЗ.</w:t>
      </w:r>
    </w:p>
    <w:p w14:paraId="6266B83D" w14:textId="77777777" w:rsidR="004B5F59" w:rsidRPr="004B5F59" w:rsidRDefault="004B5F59" w:rsidP="00AE64B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MATLAB в обучении студентов с ОВЗ</w:t>
      </w:r>
    </w:p>
    <w:p w14:paraId="19B6DDB8" w14:textId="77777777" w:rsidR="004B5F59" w:rsidRPr="004B5F59" w:rsidRDefault="004B5F59" w:rsidP="00AE6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MATLAB предоставляет широкий спектр возможностей, которые позволяют преодолеть барьеры в обучении и повысить доступность образовательного процесса:</w:t>
      </w:r>
    </w:p>
    <w:p w14:paraId="1764A25B" w14:textId="77777777" w:rsidR="004B5F59" w:rsidRPr="004B5F59" w:rsidRDefault="004B5F59" w:rsidP="00AE64B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Визуализация сложных математических моделей</w:t>
      </w:r>
    </w:p>
    <w:p w14:paraId="0AB52D9E" w14:textId="77777777" w:rsidR="004B5F59" w:rsidRPr="004B5F59" w:rsidRDefault="004B5F59" w:rsidP="00AE64B9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MATLAB позволяет строить двумерные и трехмерные графики, что облегчает понимание сложных концепций.</w:t>
      </w:r>
    </w:p>
    <w:p w14:paraId="63A3AE7C" w14:textId="77777777" w:rsidR="004B5F59" w:rsidRPr="004B5F59" w:rsidRDefault="004B5F59" w:rsidP="00AE64B9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Динамические анимации помогают студентам с когнитивными особенностями лучше усваивать материал.</w:t>
      </w:r>
    </w:p>
    <w:p w14:paraId="1969ABB5" w14:textId="77777777" w:rsidR="004B5F59" w:rsidRPr="004B5F59" w:rsidRDefault="004B5F59" w:rsidP="00AE64B9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Визуализация особенно полезна для студентов с нарушением слуха, так как заменяет аудиальное восприятие информации.</w:t>
      </w:r>
    </w:p>
    <w:p w14:paraId="05ECFE5F" w14:textId="77777777" w:rsidR="004B5F59" w:rsidRPr="004B5F59" w:rsidRDefault="004B5F59" w:rsidP="00AE64B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Автоматизация расчетов и облегчение вычислительных процессов</w:t>
      </w:r>
    </w:p>
    <w:p w14:paraId="6FE73E27" w14:textId="77777777" w:rsidR="004B5F59" w:rsidRPr="004B5F59" w:rsidRDefault="004B5F59" w:rsidP="00AE64B9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снижает нагрузку на студентов с ограниченными физическими возможностями, позволяя выполнять сложные вычисления без необходимости ручного ввода больших объемов данных.</w:t>
      </w:r>
    </w:p>
    <w:p w14:paraId="15484E7D" w14:textId="77777777" w:rsidR="004B5F59" w:rsidRPr="004B5F59" w:rsidRDefault="004B5F59" w:rsidP="00AE64B9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скриптов MATLAB способствует развитию алгоритмического мышления и повышает самостоятельность студентов.</w:t>
      </w:r>
    </w:p>
    <w:p w14:paraId="11F7CFAE" w14:textId="77777777" w:rsidR="004B5F59" w:rsidRPr="004B5F59" w:rsidRDefault="004B5F59" w:rsidP="00AE64B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интерактивных обучающих программ</w:t>
      </w:r>
    </w:p>
    <w:p w14:paraId="6AE6F783" w14:textId="77777777" w:rsidR="004B5F59" w:rsidRPr="004B5F59" w:rsidRDefault="004B5F59" w:rsidP="00AE64B9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MATLAB предоставляет инструменты для разработки интерактивных приложений через </w:t>
      </w:r>
      <w:proofErr w:type="spellStart"/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App</w:t>
      </w:r>
      <w:proofErr w:type="spellEnd"/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Designer</w:t>
      </w:r>
      <w:proofErr w:type="spellEnd"/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B24A5C" w14:textId="77777777" w:rsidR="004B5F59" w:rsidRPr="004B5F59" w:rsidRDefault="004B5F59" w:rsidP="00AE64B9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приложения позволяют адаптировать интерфейс под потребности студентов, включая возможность увеличенного шрифта, голосового сопровождения или тактильной обратной связи.</w:t>
      </w:r>
    </w:p>
    <w:p w14:paraId="07DB8950" w14:textId="77777777" w:rsidR="004B5F59" w:rsidRPr="004B5F59" w:rsidRDefault="004B5F59" w:rsidP="00AE64B9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разработка интерактивного симулятора физических процессов, который можно адаптировать под различные виды ОВЗ.</w:t>
      </w:r>
    </w:p>
    <w:p w14:paraId="0C2F6608" w14:textId="77777777" w:rsidR="004B5F59" w:rsidRPr="004B5F59" w:rsidRDefault="004B5F59" w:rsidP="00AE64B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Поддержка альтернативных способов взаимодействия</w:t>
      </w:r>
    </w:p>
    <w:p w14:paraId="1169FB94" w14:textId="77777777" w:rsidR="004B5F59" w:rsidRPr="004B5F59" w:rsidRDefault="004B5F59" w:rsidP="00AE64B9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MATLAB можно использовать совместно с сенсорными экранами, специальными клавиатурами и голосовыми помощниками.</w:t>
      </w:r>
    </w:p>
    <w:p w14:paraId="29E518DC" w14:textId="77777777" w:rsidR="004B5F59" w:rsidRPr="004B5F59" w:rsidRDefault="004B5F59" w:rsidP="00AE64B9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значительно упрощает работу для студентов с нарушениями зрения или моторики.</w:t>
      </w:r>
    </w:p>
    <w:p w14:paraId="54F77D52" w14:textId="77777777" w:rsidR="004B5F59" w:rsidRPr="004B5F59" w:rsidRDefault="004B5F59" w:rsidP="00AE64B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логического мышления и навыков программирования</w:t>
      </w:r>
    </w:p>
    <w:p w14:paraId="358FA4FB" w14:textId="77777777" w:rsidR="004B5F59" w:rsidRPr="004B5F59" w:rsidRDefault="004B5F59" w:rsidP="00AE64B9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MATLAB предоставляет мощный язык программирования, который помогает студентам с ОВЗ развивать алгоритмическое мышление без сложного синтаксиса.</w:t>
      </w:r>
    </w:p>
    <w:p w14:paraId="62B90421" w14:textId="77777777" w:rsidR="004B5F59" w:rsidRPr="004B5F59" w:rsidRDefault="004B5F59" w:rsidP="00AE64B9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Графические интерфейсы и блок-схемы (</w:t>
      </w:r>
      <w:proofErr w:type="spellStart"/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Simulink</w:t>
      </w:r>
      <w:proofErr w:type="spellEnd"/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позволяют изучать программирование без необходимости глубокого изучения кода.</w:t>
      </w:r>
    </w:p>
    <w:p w14:paraId="6EE042BF" w14:textId="77777777" w:rsidR="004B5F59" w:rsidRPr="004B5F59" w:rsidRDefault="004B5F59" w:rsidP="00AE64B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Персонализация обучения с помощью анализа данных</w:t>
      </w:r>
    </w:p>
    <w:p w14:paraId="2C6D94A5" w14:textId="77777777" w:rsidR="004B5F59" w:rsidRPr="004B5F59" w:rsidRDefault="004B5F59" w:rsidP="00AE64B9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MATLAB позволяет анализировать успеваемость студентов и разрабатывать индивидуальные траектории обучения.</w:t>
      </w:r>
    </w:p>
    <w:p w14:paraId="02EC5024" w14:textId="77777777" w:rsidR="004B5F59" w:rsidRPr="004B5F59" w:rsidRDefault="004B5F59" w:rsidP="00AE64B9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искусственного интеллекта и машинного обучения в MATLAB помогает адаптировать сложность заданий под конкретные потребности студентов.</w:t>
      </w:r>
    </w:p>
    <w:p w14:paraId="3ECB3285" w14:textId="77777777" w:rsidR="004B5F59" w:rsidRPr="004B5F59" w:rsidRDefault="004B5F59" w:rsidP="00AE64B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Практические примеры применения MATLAB в СПО</w:t>
      </w:r>
    </w:p>
    <w:p w14:paraId="145DF010" w14:textId="77777777" w:rsidR="004B5F59" w:rsidRPr="004B5F59" w:rsidRDefault="004B5F59" w:rsidP="00AE64B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Моделирование физических процессов</w:t>
      </w:r>
    </w:p>
    <w:p w14:paraId="72CF54D3" w14:textId="77777777" w:rsidR="004B5F59" w:rsidRPr="004B5F59" w:rsidRDefault="004B5F59" w:rsidP="00AE64B9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виртуальных лабораторий для студентов с ограниченными возможностями передвижения.</w:t>
      </w:r>
    </w:p>
    <w:p w14:paraId="16F619A4" w14:textId="77777777" w:rsidR="004B5F59" w:rsidRPr="004B5F59" w:rsidRDefault="004B5F59" w:rsidP="00AE64B9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 работы механизмов и систем в интерактивном режиме.</w:t>
      </w:r>
    </w:p>
    <w:p w14:paraId="7A426D22" w14:textId="77777777" w:rsidR="004B5F59" w:rsidRPr="004B5F59" w:rsidRDefault="004B5F59" w:rsidP="00AE64B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Применение MATLAB для анализа данных</w:t>
      </w:r>
    </w:p>
    <w:p w14:paraId="6161B945" w14:textId="77777777" w:rsidR="004B5F59" w:rsidRPr="004B5F59" w:rsidRDefault="004B5F59" w:rsidP="00AE64B9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студентов методам статистического анализа и обработке данных с учетом их когнитивных особенностей.</w:t>
      </w:r>
    </w:p>
    <w:p w14:paraId="7D0D7915" w14:textId="77777777" w:rsidR="004B5F59" w:rsidRPr="004B5F59" w:rsidRDefault="004B5F59" w:rsidP="00AE64B9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MATLAB для исследования закономерностей и прогнозирования результатов в рамках учебных проектов.</w:t>
      </w:r>
    </w:p>
    <w:p w14:paraId="08EB25D9" w14:textId="77777777" w:rsidR="004B5F59" w:rsidRPr="004B5F59" w:rsidRDefault="004B5F59" w:rsidP="00AE64B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адаптивных тестов и обучающих программ</w:t>
      </w:r>
    </w:p>
    <w:p w14:paraId="4017BC31" w14:textId="77777777" w:rsidR="004B5F59" w:rsidRPr="004B5F59" w:rsidRDefault="004B5F59" w:rsidP="00AE64B9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тестов с адаптивной сложностью на основе математических моделей.</w:t>
      </w:r>
    </w:p>
    <w:p w14:paraId="699B6CC7" w14:textId="77777777" w:rsidR="004B5F59" w:rsidRPr="004B5F59" w:rsidRDefault="004B5F59" w:rsidP="00AE64B9">
      <w:pPr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MATLAB для создания обучающих игр, которые помогают студентам лучше усваивать материал.</w:t>
      </w:r>
    </w:p>
    <w:p w14:paraId="0AA90B5A" w14:textId="77777777" w:rsidR="004B5F59" w:rsidRPr="004B5F59" w:rsidRDefault="004B5F59" w:rsidP="00AE64B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Конкретный пример помощи студенту с ОВЗ</w:t>
      </w:r>
    </w:p>
    <w:p w14:paraId="1225353E" w14:textId="77777777" w:rsidR="004B5F59" w:rsidRPr="004B5F59" w:rsidRDefault="004B5F59" w:rsidP="00AE6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случай студента с нарушением зрения, обучающегося в СПО по специальности, связанной с техническими расчетами. Такой студент сталкивается с проблемой восприятия сложных математических формул и графиков. Для решения этой задачи преподаватели разработали специализированное MATLAB-приложение, которое:</w:t>
      </w:r>
    </w:p>
    <w:p w14:paraId="3878522E" w14:textId="77777777" w:rsidR="004B5F59" w:rsidRPr="004B5F59" w:rsidRDefault="004B5F59" w:rsidP="00AE64B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функции озвучивания (Text-</w:t>
      </w:r>
      <w:proofErr w:type="spellStart"/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Speech</w:t>
      </w:r>
      <w:proofErr w:type="spellEnd"/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), чтобы студент мог прослушивать описание графиков и формул.</w:t>
      </w:r>
    </w:p>
    <w:p w14:paraId="7AF59390" w14:textId="77777777" w:rsidR="004B5F59" w:rsidRPr="004B5F59" w:rsidRDefault="004B5F59" w:rsidP="00AE64B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Генерирует тактильные изображения с помощью 3D-печати, основываясь на построенных в MATLAB графиках.</w:t>
      </w:r>
    </w:p>
    <w:p w14:paraId="3A2AE7E2" w14:textId="77777777" w:rsidR="004B5F59" w:rsidRPr="004B5F59" w:rsidRDefault="004B5F59" w:rsidP="00AE64B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студенту работать с математическими моделями с помощью голосовых команд и клавиатурных сокращений, минимизируя необходимость использования традиционного ввода.</w:t>
      </w:r>
    </w:p>
    <w:p w14:paraId="1B0EAA96" w14:textId="77777777" w:rsidR="004B5F59" w:rsidRPr="004B5F59" w:rsidRDefault="004B5F59" w:rsidP="00AE6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использования этого решения показали, что студент стал быстрее выполнять расчеты, лучше понимать абстрактные математические концепции и увереннее работать с техническими задачами.</w:t>
      </w:r>
    </w:p>
    <w:p w14:paraId="1CB2FC09" w14:textId="77777777" w:rsidR="004B5F59" w:rsidRPr="004B5F59" w:rsidRDefault="004B5F59" w:rsidP="00AE64B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Перспективы и дальнейшее развитие</w:t>
      </w:r>
    </w:p>
    <w:p w14:paraId="197B99F2" w14:textId="77777777" w:rsidR="004B5F59" w:rsidRPr="004B5F59" w:rsidRDefault="004B5F59" w:rsidP="00AE6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MATLAB в обучении студентов с ОВЗ имеет значительный потенциал. В будущем можно ожидать:</w:t>
      </w:r>
    </w:p>
    <w:p w14:paraId="35CDA6FE" w14:textId="77777777" w:rsidR="004B5F59" w:rsidRPr="004B5F59" w:rsidRDefault="004B5F59" w:rsidP="00AE64B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интеграции MATLAB с технологиями искусственного интеллекта для персонализации обучения.</w:t>
      </w:r>
    </w:p>
    <w:p w14:paraId="2D8C1C17" w14:textId="77777777" w:rsidR="004B5F59" w:rsidRPr="004B5F59" w:rsidRDefault="004B5F59" w:rsidP="00AE64B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MATLAB в виртуальной и дополненной реальности для создания более доступных образовательных сред.</w:t>
      </w:r>
    </w:p>
    <w:p w14:paraId="731E7292" w14:textId="77777777" w:rsidR="004B5F59" w:rsidRPr="004B5F59" w:rsidRDefault="004B5F59" w:rsidP="00AE64B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числа учебных программ, использующих MATLAB в инклюзивном образовании.</w:t>
      </w:r>
    </w:p>
    <w:p w14:paraId="721E5188" w14:textId="77777777" w:rsidR="004B5F59" w:rsidRPr="004B5F59" w:rsidRDefault="004B5F59" w:rsidP="00AE64B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102AD069" w14:textId="77777777" w:rsidR="004B5F59" w:rsidRPr="004B5F59" w:rsidRDefault="004B5F59" w:rsidP="00AE64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F59">
        <w:rPr>
          <w:rFonts w:ascii="Times New Roman" w:eastAsia="Times New Roman" w:hAnsi="Times New Roman" w:cs="Times New Roman"/>
          <w:sz w:val="28"/>
          <w:szCs w:val="28"/>
          <w:lang w:eastAsia="ru-RU"/>
        </w:rPr>
        <w:t>MATLAB — это мощный инструмент, который помогает сделать обучение более доступным и эффективным для студентов с ОВЗ. Его возможности по визуализации, автоматизации вычислений и созданию интерактивных обучающих сред позволяют адаптировать образовательный процесс в СПО, способствуя успешному обучению всех студентов. Интеграция MATLAB в инклюзивное образование открывает новые горизонты для развития профессиональных навыков и подготовки квалифицированных специалистов.</w:t>
      </w:r>
    </w:p>
    <w:p w14:paraId="45A67D03" w14:textId="77777777" w:rsidR="00742860" w:rsidRPr="004B5F59" w:rsidRDefault="00742860" w:rsidP="00AE6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42860" w:rsidRPr="004B5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A2588"/>
    <w:multiLevelType w:val="multilevel"/>
    <w:tmpl w:val="11C29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740FB2"/>
    <w:multiLevelType w:val="multilevel"/>
    <w:tmpl w:val="9748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DB6A3D"/>
    <w:multiLevelType w:val="multilevel"/>
    <w:tmpl w:val="EE8C3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C51BAC"/>
    <w:multiLevelType w:val="multilevel"/>
    <w:tmpl w:val="90F8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59"/>
    <w:rsid w:val="004B5F59"/>
    <w:rsid w:val="00742860"/>
    <w:rsid w:val="009815A2"/>
    <w:rsid w:val="00A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931E"/>
  <w15:chartTrackingRefBased/>
  <w15:docId w15:val="{007C1E81-8E49-49D9-9125-2F24B1ED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B5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5F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B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F59"/>
    <w:rPr>
      <w:b/>
      <w:bCs/>
    </w:rPr>
  </w:style>
  <w:style w:type="paragraph" w:styleId="a5">
    <w:name w:val="List Paragraph"/>
    <w:basedOn w:val="a"/>
    <w:uiPriority w:val="34"/>
    <w:qFormat/>
    <w:rsid w:val="004B5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Складчиков</dc:creator>
  <cp:keywords/>
  <dc:description/>
  <cp:lastModifiedBy>Максим Складчиков</cp:lastModifiedBy>
  <cp:revision>2</cp:revision>
  <dcterms:created xsi:type="dcterms:W3CDTF">2025-04-03T15:49:00Z</dcterms:created>
  <dcterms:modified xsi:type="dcterms:W3CDTF">2026-01-14T17:51:00Z</dcterms:modified>
</cp:coreProperties>
</file>