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72"/>
        <w:ind w:left="4605" w:right="136" w:firstLine="1504"/>
        <w:jc w:val="right"/>
        <w:rPr>
          <w:b/>
          <w:sz w:val="28"/>
        </w:rPr>
      </w:pPr>
      <w:r>
        <w:rPr>
          <w:b/>
          <w:sz w:val="28"/>
        </w:rPr>
        <w:t>Залесова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Ольга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Ивановна, учитель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русского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языка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литературы МКОУ Ленинской ООШ с.Заречье</w:t>
      </w:r>
    </w:p>
    <w:p>
      <w:pPr>
        <w:spacing w:before="2"/>
        <w:ind w:left="6922" w:right="138" w:hanging="462"/>
        <w:jc w:val="right"/>
        <w:rPr>
          <w:b/>
          <w:sz w:val="28"/>
        </w:rPr>
      </w:pPr>
      <w:r>
        <w:rPr>
          <w:b/>
          <w:sz w:val="28"/>
        </w:rPr>
        <w:t>Подосиновского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района (высшая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категория)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line="388" w:lineRule="auto" w:before="0"/>
        <w:ind w:left="1196" w:right="513" w:hanging="276"/>
        <w:jc w:val="left"/>
        <w:rPr>
          <w:b/>
          <w:sz w:val="28"/>
        </w:rPr>
      </w:pPr>
      <w:r>
        <w:rPr>
          <w:b/>
          <w:sz w:val="28"/>
        </w:rPr>
        <w:t>«Практико-ориентированные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задания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уроках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литературы как средство формирования читательской грамотности»</w:t>
      </w:r>
    </w:p>
    <w:p>
      <w:pPr>
        <w:pStyle w:val="BodyText"/>
        <w:spacing w:before="196"/>
        <w:ind w:left="0"/>
        <w:rPr>
          <w:b/>
        </w:rPr>
      </w:pPr>
    </w:p>
    <w:p>
      <w:pPr>
        <w:pStyle w:val="BodyText"/>
        <w:spacing w:line="388" w:lineRule="auto"/>
        <w:ind w:left="3782" w:right="137" w:firstLine="139"/>
        <w:jc w:val="right"/>
      </w:pPr>
      <w:r>
        <w:rPr/>
        <w:t>Уметь</w:t>
      </w:r>
      <w:r>
        <w:rPr>
          <w:spacing w:val="-6"/>
        </w:rPr>
        <w:t> </w:t>
      </w:r>
      <w:r>
        <w:rPr/>
        <w:t>читать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широком</w:t>
      </w:r>
      <w:r>
        <w:rPr>
          <w:spacing w:val="-4"/>
        </w:rPr>
        <w:t> </w:t>
      </w:r>
      <w:r>
        <w:rPr/>
        <w:t>смысле</w:t>
      </w:r>
      <w:r>
        <w:rPr>
          <w:spacing w:val="-6"/>
        </w:rPr>
        <w:t> </w:t>
      </w:r>
      <w:r>
        <w:rPr/>
        <w:t>этого</w:t>
      </w:r>
      <w:r>
        <w:rPr>
          <w:spacing w:val="-3"/>
        </w:rPr>
        <w:t> </w:t>
      </w:r>
      <w:r>
        <w:rPr/>
        <w:t>слова</w:t>
      </w:r>
      <w:r>
        <w:rPr>
          <w:spacing w:val="-3"/>
        </w:rPr>
        <w:t> </w:t>
      </w:r>
      <w:r>
        <w:rPr/>
        <w:t>– значит</w:t>
      </w:r>
      <w:r>
        <w:rPr>
          <w:spacing w:val="-5"/>
        </w:rPr>
        <w:t> </w:t>
      </w:r>
      <w:r>
        <w:rPr/>
        <w:t>извлечь</w:t>
      </w:r>
      <w:r>
        <w:rPr>
          <w:spacing w:val="-5"/>
        </w:rPr>
        <w:t> </w:t>
      </w:r>
      <w:r>
        <w:rPr/>
        <w:t>из</w:t>
      </w:r>
      <w:r>
        <w:rPr>
          <w:spacing w:val="-4"/>
        </w:rPr>
        <w:t> </w:t>
      </w:r>
      <w:r>
        <w:rPr/>
        <w:t>мертвой</w:t>
      </w:r>
      <w:r>
        <w:rPr>
          <w:spacing w:val="-4"/>
        </w:rPr>
        <w:t> </w:t>
      </w:r>
      <w:r>
        <w:rPr/>
        <w:t>буквы</w:t>
      </w:r>
      <w:r>
        <w:rPr>
          <w:spacing w:val="-4"/>
        </w:rPr>
        <w:t> </w:t>
      </w:r>
      <w:r>
        <w:rPr/>
        <w:t>живой</w:t>
      </w:r>
      <w:r>
        <w:rPr>
          <w:spacing w:val="-5"/>
        </w:rPr>
        <w:t> </w:t>
      </w:r>
      <w:r>
        <w:rPr>
          <w:spacing w:val="-2"/>
        </w:rPr>
        <w:t>смысл.</w:t>
      </w:r>
    </w:p>
    <w:p>
      <w:pPr>
        <w:pStyle w:val="BodyText"/>
        <w:spacing w:before="1"/>
        <w:ind w:left="0" w:right="136"/>
        <w:jc w:val="right"/>
      </w:pPr>
      <w:r>
        <w:rPr/>
        <w:t>К.Д.</w:t>
      </w:r>
      <w:r>
        <w:rPr>
          <w:spacing w:val="-2"/>
        </w:rPr>
        <w:t> Ушинский</w:t>
      </w:r>
    </w:p>
    <w:p>
      <w:pPr>
        <w:pStyle w:val="BodyText"/>
        <w:spacing w:before="249"/>
        <w:ind w:right="134"/>
        <w:jc w:val="both"/>
      </w:pPr>
      <w:r>
        <w:rPr/>
        <w:t>Одним из важнейших условий успешного обучения подростков в основной школе является умение читать и понимать прочитанное. К сожалению, многие ученики не владеют таким важным универсальным действием, как чтение. Согласно международному исследованию PISA, по читательской грамотности российские школьники занимают 31 место. 22% читают и не понимают сути – это примерно 250 тысяч учащихся.Основная причина - информационная загруженность в средствах массовой информации и окружающем мире в целом. Низкий уровень культуры чтения – ключевая проблема в образовании. Именно качественное чтение призвано способствовать личностному росту и конкурентоспособности современного человека, живущего в информационно-культурной среде. Поэтому формирование читательской грамотности играет ведущую роль и для образования, и для государства. Главная задача современной школы заключается в том, чтобы вызвать у подрастающего поколения интерес к чтению, создать условия для воспитания компетентного читателя.</w:t>
      </w:r>
    </w:p>
    <w:p>
      <w:pPr>
        <w:pStyle w:val="BodyText"/>
        <w:spacing w:before="199"/>
        <w:ind w:right="135"/>
        <w:jc w:val="both"/>
      </w:pPr>
      <w:r>
        <w:rPr/>
        <w:t>Читательская грамотность является одной из составных частей планируемых результатов обучения в соответствии с ФГОС и включает в себя ряд читательских действий, которые формируются с опорой на текст и опорой на внетекстовое знание (смотрите схему ниже).</w:t>
      </w:r>
    </w:p>
    <w:p>
      <w:pPr>
        <w:pStyle w:val="BodyText"/>
        <w:spacing w:after="0"/>
        <w:jc w:val="both"/>
        <w:sectPr>
          <w:type w:val="continuous"/>
          <w:pgSz w:w="11910" w:h="16840"/>
          <w:pgMar w:top="1040" w:bottom="280" w:left="1559" w:right="708"/>
        </w:sectPr>
      </w:pPr>
    </w:p>
    <w:p>
      <w:pPr>
        <w:pStyle w:val="BodyText"/>
        <w:ind w:left="900"/>
        <w:rPr>
          <w:sz w:val="20"/>
        </w:rPr>
      </w:pPr>
      <w:r>
        <w:rPr>
          <w:sz w:val="20"/>
        </w:rPr>
        <w:drawing>
          <wp:inline distT="0" distB="0" distL="0" distR="0">
            <wp:extent cx="5149962" cy="292760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9962" cy="292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78"/>
        <w:ind w:left="0"/>
      </w:pPr>
    </w:p>
    <w:p>
      <w:pPr>
        <w:pStyle w:val="BodyText"/>
        <w:jc w:val="both"/>
      </w:pPr>
      <w:r>
        <w:rPr/>
        <w:t>Требования</w:t>
      </w:r>
      <w:r>
        <w:rPr>
          <w:spacing w:val="54"/>
        </w:rPr>
        <w:t> </w:t>
      </w:r>
      <w:r>
        <w:rPr/>
        <w:t>к</w:t>
      </w:r>
      <w:r>
        <w:rPr>
          <w:spacing w:val="57"/>
        </w:rPr>
        <w:t> </w:t>
      </w:r>
      <w:r>
        <w:rPr/>
        <w:t>ее</w:t>
      </w:r>
      <w:r>
        <w:rPr>
          <w:spacing w:val="57"/>
        </w:rPr>
        <w:t> </w:t>
      </w:r>
      <w:r>
        <w:rPr/>
        <w:t>уровню</w:t>
      </w:r>
      <w:r>
        <w:rPr>
          <w:spacing w:val="55"/>
        </w:rPr>
        <w:t> </w:t>
      </w:r>
      <w:r>
        <w:rPr/>
        <w:t>представлены</w:t>
      </w:r>
      <w:r>
        <w:rPr>
          <w:spacing w:val="57"/>
        </w:rPr>
        <w:t> </w:t>
      </w:r>
      <w:r>
        <w:rPr/>
        <w:t>в</w:t>
      </w:r>
      <w:r>
        <w:rPr>
          <w:spacing w:val="53"/>
        </w:rPr>
        <w:t> </w:t>
      </w:r>
      <w:r>
        <w:rPr/>
        <w:t>планируемых</w:t>
      </w:r>
      <w:r>
        <w:rPr>
          <w:spacing w:val="55"/>
        </w:rPr>
        <w:t> </w:t>
      </w:r>
      <w:r>
        <w:rPr/>
        <w:t>результатах</w:t>
      </w:r>
      <w:r>
        <w:rPr>
          <w:spacing w:val="58"/>
        </w:rPr>
        <w:t> </w:t>
      </w:r>
      <w:r>
        <w:rPr>
          <w:spacing w:val="-4"/>
        </w:rPr>
        <w:t>ФГОС</w:t>
      </w:r>
    </w:p>
    <w:p>
      <w:pPr>
        <w:pStyle w:val="BodyText"/>
        <w:spacing w:line="276" w:lineRule="auto" w:before="50"/>
        <w:ind w:right="141"/>
        <w:jc w:val="both"/>
      </w:pPr>
      <w:r>
        <w:rPr/>
        <w:t>«Чтение: работа с информацией» и результатах освоения основных учебных программ по всем предметам. От того, как ученик понимает информацию и умеет с ней работать, зависит формирование аспектов его читательской грамотности. Особую роль в успешном формировании читательской грамотности учащихся играют уроки литературы.</w:t>
      </w:r>
    </w:p>
    <w:p>
      <w:pPr>
        <w:pStyle w:val="BodyText"/>
        <w:spacing w:line="278" w:lineRule="auto" w:before="199"/>
        <w:ind w:right="139"/>
        <w:jc w:val="both"/>
      </w:pPr>
      <w:r>
        <w:rPr/>
        <w:t>На уроках использую практико-ориентированные задания, направленные на формирование разных читательских действий.</w:t>
      </w:r>
    </w:p>
    <w:p>
      <w:pPr>
        <w:pStyle w:val="BodyText"/>
        <w:spacing w:before="194"/>
      </w:pPr>
      <w:r>
        <w:rPr/>
        <w:t>Приведу</w:t>
      </w:r>
      <w:r>
        <w:rPr>
          <w:spacing w:val="-11"/>
        </w:rPr>
        <w:t> </w:t>
      </w:r>
      <w:r>
        <w:rPr/>
        <w:t>примеры</w:t>
      </w:r>
      <w:r>
        <w:rPr>
          <w:spacing w:val="-2"/>
        </w:rPr>
        <w:t> </w:t>
      </w:r>
      <w:r>
        <w:rPr/>
        <w:t>таких</w:t>
      </w:r>
      <w:r>
        <w:rPr>
          <w:spacing w:val="-4"/>
        </w:rPr>
        <w:t> </w:t>
      </w:r>
      <w:r>
        <w:rPr/>
        <w:t>заданий</w:t>
      </w:r>
      <w:r>
        <w:rPr>
          <w:spacing w:val="-4"/>
        </w:rPr>
        <w:t> </w:t>
      </w:r>
      <w:r>
        <w:rPr/>
        <w:t>к</w:t>
      </w:r>
      <w:r>
        <w:rPr>
          <w:spacing w:val="-6"/>
        </w:rPr>
        <w:t> </w:t>
      </w:r>
      <w:r>
        <w:rPr/>
        <w:t>урокам</w:t>
      </w:r>
      <w:r>
        <w:rPr>
          <w:spacing w:val="-4"/>
        </w:rPr>
        <w:t> </w:t>
      </w:r>
      <w:r>
        <w:rPr/>
        <w:t>литературы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разных</w:t>
      </w:r>
      <w:r>
        <w:rPr>
          <w:spacing w:val="-3"/>
        </w:rPr>
        <w:t> </w:t>
      </w:r>
      <w:r>
        <w:rPr>
          <w:spacing w:val="-2"/>
        </w:rPr>
        <w:t>классах.</w:t>
      </w:r>
    </w:p>
    <w:p>
      <w:pPr>
        <w:spacing w:line="424" w:lineRule="auto" w:before="254" w:after="3"/>
        <w:ind w:left="143" w:right="3238" w:firstLine="0"/>
        <w:jc w:val="left"/>
        <w:rPr>
          <w:b/>
          <w:sz w:val="28"/>
        </w:rPr>
      </w:pPr>
      <w:r>
        <w:rPr>
          <w:b/>
          <w:sz w:val="28"/>
        </w:rPr>
        <w:t>Русская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народная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сказка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«Солдатская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шинель» (5 класс, учебник литературы В.Я.Коровиной»)</w:t>
      </w: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3521"/>
        <w:gridCol w:w="3658"/>
      </w:tblGrid>
      <w:tr>
        <w:trPr>
          <w:trHeight w:val="940" w:hRule="atLeast"/>
        </w:trPr>
        <w:tc>
          <w:tcPr>
            <w:tcW w:w="239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21" w:type="dxa"/>
          </w:tcPr>
          <w:p>
            <w:pPr>
              <w:pStyle w:val="TableParagraph"/>
              <w:spacing w:line="278" w:lineRule="auto"/>
              <w:ind w:left="1219" w:right="97" w:hanging="89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читательские </w:t>
            </w:r>
            <w:r>
              <w:rPr>
                <w:spacing w:val="-2"/>
                <w:sz w:val="28"/>
              </w:rPr>
              <w:t>действия</w:t>
            </w:r>
          </w:p>
        </w:tc>
        <w:tc>
          <w:tcPr>
            <w:tcW w:w="3658" w:type="dxa"/>
          </w:tcPr>
          <w:p>
            <w:pPr>
              <w:pStyle w:val="TableParagraph"/>
              <w:spacing w:line="278" w:lineRule="auto"/>
              <w:ind w:left="444" w:right="94" w:hanging="180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формирования читательских действий</w:t>
            </w:r>
          </w:p>
        </w:tc>
      </w:tr>
      <w:tr>
        <w:trPr>
          <w:trHeight w:val="2592" w:hRule="atLeast"/>
        </w:trPr>
        <w:tc>
          <w:tcPr>
            <w:tcW w:w="2393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Опора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текст</w:t>
            </w:r>
          </w:p>
        </w:tc>
        <w:tc>
          <w:tcPr>
            <w:tcW w:w="3521" w:type="dxa"/>
          </w:tcPr>
          <w:p>
            <w:pPr>
              <w:pStyle w:val="TableParagraph"/>
              <w:tabs>
                <w:tab w:pos="1674" w:val="left" w:leader="none"/>
                <w:tab w:pos="2244" w:val="left" w:leader="none"/>
              </w:tabs>
              <w:spacing w:line="278" w:lineRule="auto"/>
              <w:ind w:left="105" w:right="97"/>
              <w:rPr>
                <w:sz w:val="28"/>
              </w:rPr>
            </w:pPr>
            <w:r>
              <w:rPr>
                <w:spacing w:val="-2"/>
                <w:sz w:val="28"/>
              </w:rPr>
              <w:t>Находить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извлекать информацию</w:t>
            </w:r>
          </w:p>
        </w:tc>
        <w:tc>
          <w:tcPr>
            <w:tcW w:w="3658" w:type="dxa"/>
          </w:tcPr>
          <w:p>
            <w:pPr>
              <w:pStyle w:val="TableParagraph"/>
              <w:tabs>
                <w:tab w:pos="2690" w:val="left" w:leader="none"/>
              </w:tabs>
              <w:spacing w:line="278" w:lineRule="auto"/>
              <w:ind w:left="108" w:right="94"/>
              <w:rPr>
                <w:sz w:val="28"/>
              </w:rPr>
            </w:pPr>
            <w:r>
              <w:rPr>
                <w:spacing w:val="-2"/>
                <w:sz w:val="28"/>
              </w:rPr>
              <w:t>Найдите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верные утверждения: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2" w:val="left" w:leader="none"/>
              </w:tabs>
              <w:spacing w:line="276" w:lineRule="auto" w:before="0" w:after="0"/>
              <w:ind w:left="108"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сказке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4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действующих </w:t>
            </w:r>
            <w:r>
              <w:rPr>
                <w:spacing w:val="-2"/>
                <w:sz w:val="28"/>
              </w:rPr>
              <w:t>лица;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20" w:val="left" w:leader="none"/>
              </w:tabs>
              <w:spacing w:line="278" w:lineRule="auto" w:before="0" w:after="0"/>
              <w:ind w:left="108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барин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купил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солдата </w:t>
            </w:r>
            <w:r>
              <w:rPr>
                <w:spacing w:val="-2"/>
                <w:sz w:val="28"/>
              </w:rPr>
              <w:t>шинель;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7" w:val="left" w:leader="none"/>
              </w:tabs>
              <w:spacing w:line="317" w:lineRule="exact" w:before="0" w:after="0"/>
              <w:ind w:left="417" w:right="0" w:hanging="309"/>
              <w:jc w:val="left"/>
              <w:rPr>
                <w:sz w:val="28"/>
              </w:rPr>
            </w:pPr>
            <w:r>
              <w:rPr>
                <w:sz w:val="28"/>
              </w:rPr>
              <w:t>жена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похвалила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барина</w:t>
            </w:r>
            <w:r>
              <w:rPr>
                <w:spacing w:val="3"/>
                <w:sz w:val="28"/>
              </w:rPr>
              <w:t> </w:t>
            </w:r>
            <w:r>
              <w:rPr>
                <w:spacing w:val="-5"/>
                <w:sz w:val="28"/>
              </w:rPr>
              <w:t>за</w:t>
            </w:r>
          </w:p>
        </w:tc>
      </w:tr>
    </w:tbl>
    <w:p>
      <w:pPr>
        <w:pStyle w:val="TableParagraph"/>
        <w:spacing w:after="0" w:line="317" w:lineRule="exact"/>
        <w:jc w:val="left"/>
        <w:rPr>
          <w:sz w:val="28"/>
        </w:rPr>
        <w:sectPr>
          <w:pgSz w:w="11910" w:h="16840"/>
          <w:pgMar w:top="1680" w:bottom="280" w:left="1559" w:right="708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3521"/>
        <w:gridCol w:w="909"/>
        <w:gridCol w:w="1026"/>
        <w:gridCol w:w="1724"/>
      </w:tblGrid>
      <w:tr>
        <w:trPr>
          <w:trHeight w:val="2051" w:hRule="atLeast"/>
        </w:trPr>
        <w:tc>
          <w:tcPr>
            <w:tcW w:w="239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2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59" w:type="dxa"/>
            <w:gridSpan w:val="3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шинель;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83" w:val="left" w:leader="none"/>
                <w:tab w:pos="1817" w:val="left" w:leader="none"/>
                <w:tab w:pos="2626" w:val="left" w:leader="none"/>
              </w:tabs>
              <w:spacing w:line="276" w:lineRule="auto" w:before="48" w:after="0"/>
              <w:ind w:left="108" w:right="100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солдат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был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наказан командиром;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4" w:val="left" w:leader="none"/>
              </w:tabs>
              <w:spacing w:line="276" w:lineRule="auto" w:before="1" w:after="0"/>
              <w:ind w:left="108" w:right="97" w:firstLine="0"/>
              <w:jc w:val="left"/>
              <w:rPr>
                <w:sz w:val="28"/>
              </w:rPr>
            </w:pPr>
            <w:r>
              <w:rPr>
                <w:sz w:val="28"/>
              </w:rPr>
              <w:t>шинель для солдата была незаменимой вещью</w:t>
            </w:r>
          </w:p>
        </w:tc>
      </w:tr>
      <w:tr>
        <w:trPr>
          <w:trHeight w:val="3038" w:hRule="atLeast"/>
        </w:trPr>
        <w:tc>
          <w:tcPr>
            <w:tcW w:w="2393" w:type="dxa"/>
            <w:tcBorders>
              <w:bottom w:val="nil"/>
            </w:tcBorders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Опора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текст</w:t>
            </w:r>
          </w:p>
        </w:tc>
        <w:tc>
          <w:tcPr>
            <w:tcW w:w="3521" w:type="dxa"/>
            <w:tcBorders>
              <w:bottom w:val="nil"/>
            </w:tcBorders>
          </w:tcPr>
          <w:p>
            <w:pPr>
              <w:pStyle w:val="TableParagraph"/>
              <w:tabs>
                <w:tab w:pos="3260" w:val="left" w:leader="none"/>
              </w:tabs>
              <w:spacing w:line="276" w:lineRule="auto"/>
              <w:ind w:left="105" w:right="97"/>
              <w:rPr>
                <w:sz w:val="28"/>
              </w:rPr>
            </w:pPr>
            <w:r>
              <w:rPr>
                <w:spacing w:val="-2"/>
                <w:sz w:val="28"/>
              </w:rPr>
              <w:t>Интегрировать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 </w:t>
            </w:r>
            <w:r>
              <w:rPr>
                <w:spacing w:val="-2"/>
                <w:sz w:val="28"/>
              </w:rPr>
              <w:t>интерпретировать</w:t>
            </w:r>
          </w:p>
          <w:p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информацию</w:t>
            </w:r>
          </w:p>
        </w:tc>
        <w:tc>
          <w:tcPr>
            <w:tcW w:w="3659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2220" w:val="left" w:leader="none"/>
              </w:tabs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Сказка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называется</w:t>
            </w:r>
          </w:p>
          <w:p>
            <w:pPr>
              <w:pStyle w:val="TableParagraph"/>
              <w:tabs>
                <w:tab w:pos="2245" w:val="left" w:leader="none"/>
              </w:tabs>
              <w:spacing w:line="276" w:lineRule="auto" w:before="47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«Солдатская шинель», но только ли о ней хотели </w:t>
            </w:r>
            <w:r>
              <w:rPr>
                <w:spacing w:val="-2"/>
                <w:sz w:val="28"/>
              </w:rPr>
              <w:t>рассказать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сказители? </w:t>
            </w:r>
            <w:r>
              <w:rPr>
                <w:sz w:val="28"/>
              </w:rPr>
              <w:t>Возможен ли другой вариант названия? Дайте </w:t>
            </w:r>
            <w:r>
              <w:rPr>
                <w:spacing w:val="-2"/>
                <w:sz w:val="28"/>
              </w:rPr>
              <w:t>аргументированный</w:t>
            </w:r>
          </w:p>
          <w:p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ответ</w:t>
            </w:r>
          </w:p>
        </w:tc>
      </w:tr>
      <w:tr>
        <w:trPr>
          <w:trHeight w:val="939" w:hRule="atLeast"/>
        </w:trPr>
        <w:tc>
          <w:tcPr>
            <w:tcW w:w="2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5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75" w:val="left" w:leader="none"/>
                <w:tab w:pos="1314" w:val="left" w:leader="none"/>
                <w:tab w:pos="2794" w:val="left" w:leader="none"/>
              </w:tabs>
              <w:spacing w:line="276" w:lineRule="auto" w:before="117"/>
              <w:ind w:left="108" w:right="95"/>
              <w:rPr>
                <w:sz w:val="28"/>
              </w:rPr>
            </w:pP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понимаете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смысл </w:t>
            </w:r>
            <w:r>
              <w:rPr>
                <w:sz w:val="28"/>
              </w:rPr>
              <w:t>последнего предложения?</w:t>
            </w:r>
          </w:p>
        </w:tc>
      </w:tr>
      <w:tr>
        <w:trPr>
          <w:trHeight w:val="2052" w:hRule="atLeast"/>
        </w:trPr>
        <w:tc>
          <w:tcPr>
            <w:tcW w:w="2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5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205" w:val="left" w:leader="none"/>
              </w:tabs>
              <w:spacing w:line="276" w:lineRule="auto" w:before="119"/>
              <w:ind w:left="108" w:right="97"/>
              <w:jc w:val="both"/>
              <w:rPr>
                <w:sz w:val="28"/>
              </w:rPr>
            </w:pPr>
            <w:r>
              <w:rPr>
                <w:sz w:val="28"/>
              </w:rPr>
              <w:t>Можно ли сказать, что концовка сказки похожа на </w:t>
            </w:r>
            <w:r>
              <w:rPr>
                <w:spacing w:val="-2"/>
                <w:sz w:val="28"/>
              </w:rPr>
              <w:t>пословицу?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 </w:t>
            </w:r>
            <w:r>
              <w:rPr>
                <w:sz w:val="28"/>
              </w:rPr>
              <w:t>чему? Обоснуйте свое </w:t>
            </w:r>
            <w:r>
              <w:rPr>
                <w:spacing w:val="-2"/>
                <w:sz w:val="28"/>
              </w:rPr>
              <w:t>мнение</w:t>
            </w:r>
          </w:p>
        </w:tc>
      </w:tr>
      <w:tr>
        <w:trPr>
          <w:trHeight w:val="570" w:hRule="atLeast"/>
        </w:trPr>
        <w:tc>
          <w:tcPr>
            <w:tcW w:w="2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5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19"/>
              <w:ind w:left="108"/>
              <w:rPr>
                <w:sz w:val="28"/>
              </w:rPr>
            </w:pPr>
            <w:r>
              <w:rPr>
                <w:sz w:val="28"/>
              </w:rPr>
              <w:t>Прочитайте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пословицы:</w:t>
            </w:r>
          </w:p>
        </w:tc>
      </w:tr>
      <w:tr>
        <w:trPr>
          <w:trHeight w:val="3903" w:hRule="atLeast"/>
        </w:trPr>
        <w:tc>
          <w:tcPr>
            <w:tcW w:w="23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5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65" w:val="left" w:leader="none"/>
                <w:tab w:pos="2797" w:val="left" w:leader="none"/>
              </w:tabs>
              <w:spacing w:line="278" w:lineRule="auto" w:before="117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Работай до поту, так и </w:t>
            </w:r>
            <w:r>
              <w:rPr>
                <w:spacing w:val="-2"/>
                <w:sz w:val="28"/>
              </w:rPr>
              <w:t>поешь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охоту.</w:t>
            </w:r>
          </w:p>
          <w:p>
            <w:pPr>
              <w:pStyle w:val="TableParagraph"/>
              <w:tabs>
                <w:tab w:pos="2786" w:val="left" w:leader="none"/>
              </w:tabs>
              <w:spacing w:line="276" w:lineRule="auto"/>
              <w:ind w:left="108"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Лодырю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всегда нездоровится.</w:t>
            </w:r>
          </w:p>
          <w:p>
            <w:pPr>
              <w:pStyle w:val="TableParagraph"/>
              <w:tabs>
                <w:tab w:pos="1497" w:val="left" w:leader="none"/>
                <w:tab w:pos="2723" w:val="left" w:leader="none"/>
              </w:tabs>
              <w:spacing w:line="276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До седых волос дожил, а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ума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нажил. </w:t>
            </w:r>
            <w:r>
              <w:rPr>
                <w:sz w:val="28"/>
              </w:rPr>
              <w:t>Заботливого сон укрепляет, а ленивого расслабляет.</w:t>
            </w:r>
            <w:r>
              <w:rPr>
                <w:spacing w:val="80"/>
                <w:w w:val="150"/>
                <w:sz w:val="28"/>
              </w:rPr>
              <w:t> </w:t>
            </w:r>
            <w:r>
              <w:rPr>
                <w:sz w:val="28"/>
              </w:rPr>
              <w:t>Кто днём до поту работает, тот бессонницу не знает.</w:t>
            </w:r>
          </w:p>
        </w:tc>
      </w:tr>
      <w:tr>
        <w:trPr>
          <w:trHeight w:val="1437" w:hRule="atLeast"/>
        </w:trPr>
        <w:tc>
          <w:tcPr>
            <w:tcW w:w="2393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21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59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78" w:lineRule="auto" w:before="117"/>
              <w:ind w:left="108"/>
              <w:rPr>
                <w:sz w:val="28"/>
              </w:rPr>
            </w:pPr>
            <w:r>
              <w:rPr>
                <w:sz w:val="28"/>
              </w:rPr>
              <w:t>Какая из них в полной мере </w:t>
            </w:r>
            <w:r>
              <w:rPr>
                <w:spacing w:val="-2"/>
                <w:sz w:val="28"/>
              </w:rPr>
              <w:t>отражает</w:t>
            </w:r>
          </w:p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смысл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сказки?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Почему?</w:t>
            </w:r>
          </w:p>
        </w:tc>
      </w:tr>
      <w:tr>
        <w:trPr>
          <w:trHeight w:val="369" w:hRule="atLeast"/>
        </w:trPr>
        <w:tc>
          <w:tcPr>
            <w:tcW w:w="2393" w:type="dxa"/>
          </w:tcPr>
          <w:p>
            <w:pPr>
              <w:pStyle w:val="TableParagraph"/>
              <w:tabs>
                <w:tab w:pos="2009" w:val="left" w:leader="none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Опора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3521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Осмысливать</w:t>
            </w:r>
            <w:r>
              <w:rPr>
                <w:spacing w:val="49"/>
                <w:w w:val="15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50"/>
                <w:w w:val="150"/>
                <w:sz w:val="28"/>
              </w:rPr>
              <w:t> </w:t>
            </w:r>
            <w:r>
              <w:rPr>
                <w:spacing w:val="-2"/>
                <w:sz w:val="28"/>
              </w:rPr>
              <w:t>оценивать</w:t>
            </w:r>
          </w:p>
        </w:tc>
        <w:tc>
          <w:tcPr>
            <w:tcW w:w="909" w:type="dxa"/>
            <w:tcBorders>
              <w:right w:val="nil"/>
            </w:tcBorders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10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вы</w:t>
            </w:r>
          </w:p>
        </w:tc>
        <w:tc>
          <w:tcPr>
            <w:tcW w:w="1724" w:type="dxa"/>
            <w:tcBorders>
              <w:left w:val="nil"/>
            </w:tcBorders>
          </w:tcPr>
          <w:p>
            <w:pPr>
              <w:pStyle w:val="TableParagraph"/>
              <w:spacing w:line="315" w:lineRule="exact"/>
              <w:ind w:left="357"/>
              <w:rPr>
                <w:sz w:val="28"/>
              </w:rPr>
            </w:pPr>
            <w:r>
              <w:rPr>
                <w:spacing w:val="-2"/>
                <w:sz w:val="28"/>
              </w:rPr>
              <w:t>понимаете</w:t>
            </w:r>
          </w:p>
        </w:tc>
      </w:tr>
    </w:tbl>
    <w:p>
      <w:pPr>
        <w:pStyle w:val="TableParagraph"/>
        <w:spacing w:after="0" w:line="315" w:lineRule="exact"/>
        <w:rPr>
          <w:sz w:val="28"/>
        </w:rPr>
        <w:sectPr>
          <w:type w:val="continuous"/>
          <w:pgSz w:w="11910" w:h="16840"/>
          <w:pgMar w:top="1100" w:bottom="280" w:left="1559" w:right="708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3521"/>
        <w:gridCol w:w="3658"/>
      </w:tblGrid>
      <w:tr>
        <w:trPr>
          <w:trHeight w:val="2051" w:hRule="atLeast"/>
        </w:trPr>
        <w:tc>
          <w:tcPr>
            <w:tcW w:w="2393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внетекстовое знание</w:t>
            </w:r>
          </w:p>
        </w:tc>
        <w:tc>
          <w:tcPr>
            <w:tcW w:w="3521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форму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3658" w:type="dxa"/>
          </w:tcPr>
          <w:p>
            <w:pPr>
              <w:pStyle w:val="TableParagraph"/>
              <w:spacing w:line="317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последние</w:t>
            </w:r>
            <w:r>
              <w:rPr>
                <w:spacing w:val="61"/>
                <w:w w:val="150"/>
                <w:sz w:val="28"/>
              </w:rPr>
              <w:t>  </w:t>
            </w:r>
            <w:r>
              <w:rPr>
                <w:sz w:val="28"/>
              </w:rPr>
              <w:t>слова</w:t>
            </w:r>
            <w:r>
              <w:rPr>
                <w:spacing w:val="61"/>
                <w:w w:val="150"/>
                <w:sz w:val="28"/>
              </w:rPr>
              <w:t>  </w:t>
            </w:r>
            <w:r>
              <w:rPr>
                <w:spacing w:val="-2"/>
                <w:sz w:val="28"/>
              </w:rPr>
              <w:t>сказки:</w:t>
            </w:r>
          </w:p>
          <w:p>
            <w:pPr>
              <w:pStyle w:val="TableParagraph"/>
              <w:spacing w:line="276" w:lineRule="auto" w:before="48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«Кто поработает да устанет, тот и на камне спит, а кто ничего не делает, тот и на перине не уснет!»</w:t>
            </w:r>
          </w:p>
        </w:tc>
      </w:tr>
      <w:tr>
        <w:trPr>
          <w:trHeight w:val="2793" w:hRule="atLeast"/>
        </w:trPr>
        <w:tc>
          <w:tcPr>
            <w:tcW w:w="2393" w:type="dxa"/>
          </w:tcPr>
          <w:p>
            <w:pPr>
              <w:pStyle w:val="TableParagraph"/>
              <w:tabs>
                <w:tab w:pos="2009" w:val="left" w:leader="none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Опора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>
            <w:pPr>
              <w:pStyle w:val="TableParagraph"/>
              <w:spacing w:line="276" w:lineRule="auto"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внетекстовое знание</w:t>
            </w:r>
          </w:p>
        </w:tc>
        <w:tc>
          <w:tcPr>
            <w:tcW w:w="3521" w:type="dxa"/>
          </w:tcPr>
          <w:p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информацию из текста</w:t>
            </w:r>
          </w:p>
        </w:tc>
        <w:tc>
          <w:tcPr>
            <w:tcW w:w="3658" w:type="dxa"/>
          </w:tcPr>
          <w:p>
            <w:pPr>
              <w:pStyle w:val="TableParagraph"/>
              <w:tabs>
                <w:tab w:pos="1344" w:val="left" w:leader="none"/>
                <w:tab w:pos="2498" w:val="left" w:leader="none"/>
                <w:tab w:pos="3397" w:val="left" w:leader="none"/>
              </w:tabs>
              <w:spacing w:line="276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Как может </w:t>
            </w:r>
            <w:r>
              <w:rPr>
                <w:sz w:val="28"/>
              </w:rPr>
              <w:t>сложиться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судьба человека, живущего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лености</w:t>
            </w:r>
            <w:r>
              <w:rPr>
                <w:sz w:val="28"/>
              </w:rPr>
              <w:tab/>
              <w:tab/>
            </w:r>
            <w:r>
              <w:rPr>
                <w:spacing w:val="-10"/>
                <w:sz w:val="28"/>
              </w:rPr>
              <w:t>и </w:t>
            </w:r>
            <w:r>
              <w:rPr>
                <w:spacing w:val="-2"/>
                <w:sz w:val="28"/>
              </w:rPr>
              <w:t>праздности?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Почему? </w:t>
            </w:r>
            <w:r>
              <w:rPr>
                <w:sz w:val="28"/>
              </w:rPr>
              <w:t>Актуальна ли эта сказка </w:t>
            </w:r>
            <w:r>
              <w:rPr>
                <w:spacing w:val="-2"/>
                <w:sz w:val="28"/>
              </w:rPr>
              <w:t>сегодня?</w:t>
            </w:r>
            <w:r>
              <w:rPr>
                <w:sz w:val="28"/>
              </w:rPr>
              <w:tab/>
              <w:tab/>
            </w:r>
            <w:r>
              <w:rPr>
                <w:spacing w:val="-18"/>
                <w:sz w:val="28"/>
              </w:rPr>
              <w:t> </w:t>
            </w:r>
            <w:r>
              <w:rPr>
                <w:spacing w:val="-10"/>
                <w:sz w:val="28"/>
              </w:rPr>
              <w:t>Почему? </w:t>
            </w:r>
            <w:r>
              <w:rPr>
                <w:sz w:val="28"/>
              </w:rPr>
              <w:t>Обоснуйте свой ответ</w:t>
            </w:r>
          </w:p>
        </w:tc>
      </w:tr>
    </w:tbl>
    <w:p>
      <w:pPr>
        <w:pStyle w:val="BodyText"/>
        <w:spacing w:before="262"/>
        <w:ind w:left="0"/>
        <w:rPr>
          <w:b/>
        </w:rPr>
      </w:pPr>
    </w:p>
    <w:p>
      <w:pPr>
        <w:tabs>
          <w:tab w:pos="2179" w:val="left" w:leader="none"/>
          <w:tab w:pos="4016" w:val="left" w:leader="none"/>
          <w:tab w:pos="5102" w:val="left" w:leader="none"/>
          <w:tab w:pos="5608" w:val="left" w:leader="none"/>
          <w:tab w:pos="6654" w:val="left" w:leader="none"/>
          <w:tab w:pos="7970" w:val="left" w:leader="none"/>
        </w:tabs>
        <w:spacing w:line="276" w:lineRule="auto" w:before="1"/>
        <w:ind w:left="143" w:right="134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В.П.Астафьев</w:t>
      </w:r>
      <w:r>
        <w:rPr>
          <w:b/>
          <w:sz w:val="28"/>
        </w:rPr>
        <w:tab/>
      </w:r>
      <w:r>
        <w:rPr>
          <w:b/>
          <w:spacing w:val="-2"/>
          <w:sz w:val="28"/>
        </w:rPr>
        <w:t>«Васюткино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озеро»</w:t>
      </w:r>
      <w:r>
        <w:rPr>
          <w:b/>
          <w:sz w:val="28"/>
        </w:rPr>
        <w:tab/>
      </w:r>
      <w:r>
        <w:rPr>
          <w:b/>
          <w:spacing w:val="-6"/>
          <w:sz w:val="28"/>
        </w:rPr>
        <w:t>(5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класс,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учебник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литературы В.Я.Коровиной)</w:t>
      </w:r>
    </w:p>
    <w:p>
      <w:pPr>
        <w:pStyle w:val="BodyText"/>
        <w:spacing w:before="6" w:after="1"/>
        <w:ind w:left="0"/>
        <w:rPr>
          <w:b/>
          <w:sz w:val="17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7"/>
        <w:gridCol w:w="3546"/>
        <w:gridCol w:w="3652"/>
      </w:tblGrid>
      <w:tr>
        <w:trPr>
          <w:trHeight w:val="1413" w:hRule="atLeast"/>
        </w:trPr>
        <w:tc>
          <w:tcPr>
            <w:tcW w:w="237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spacing w:line="276" w:lineRule="auto"/>
              <w:ind w:left="1232" w:right="99" w:hanging="89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читательские </w:t>
            </w:r>
            <w:r>
              <w:rPr>
                <w:spacing w:val="-2"/>
                <w:sz w:val="28"/>
              </w:rPr>
              <w:t>действия</w:t>
            </w:r>
          </w:p>
        </w:tc>
        <w:tc>
          <w:tcPr>
            <w:tcW w:w="3652" w:type="dxa"/>
          </w:tcPr>
          <w:p>
            <w:pPr>
              <w:pStyle w:val="TableParagraph"/>
              <w:spacing w:line="276" w:lineRule="auto"/>
              <w:ind w:left="437" w:hanging="183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формирования читательских действий</w:t>
            </w:r>
          </w:p>
        </w:tc>
      </w:tr>
      <w:tr>
        <w:trPr>
          <w:trHeight w:val="1679" w:hRule="atLeast"/>
        </w:trPr>
        <w:tc>
          <w:tcPr>
            <w:tcW w:w="237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Опора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текст</w:t>
            </w:r>
          </w:p>
        </w:tc>
        <w:tc>
          <w:tcPr>
            <w:tcW w:w="3546" w:type="dxa"/>
          </w:tcPr>
          <w:p>
            <w:pPr>
              <w:pStyle w:val="TableParagraph"/>
              <w:tabs>
                <w:tab w:pos="1687" w:val="left" w:leader="none"/>
                <w:tab w:pos="2267" w:val="left" w:leader="none"/>
              </w:tabs>
              <w:spacing w:line="276" w:lineRule="auto"/>
              <w:ind w:left="107" w:right="99"/>
              <w:rPr>
                <w:sz w:val="28"/>
              </w:rPr>
            </w:pPr>
            <w:r>
              <w:rPr>
                <w:spacing w:val="-2"/>
                <w:sz w:val="28"/>
              </w:rPr>
              <w:t>Находить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извлекать информацию</w:t>
            </w:r>
          </w:p>
        </w:tc>
        <w:tc>
          <w:tcPr>
            <w:tcW w:w="3652" w:type="dxa"/>
          </w:tcPr>
          <w:p>
            <w:pPr>
              <w:pStyle w:val="TableParagraph"/>
              <w:spacing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>Найдите в словаре значения слов «патронташ», </w:t>
            </w:r>
            <w:r>
              <w:rPr>
                <w:spacing w:val="-2"/>
                <w:sz w:val="28"/>
              </w:rPr>
              <w:t>«затеси»,</w:t>
            </w:r>
          </w:p>
          <w:p>
            <w:pPr>
              <w:pStyle w:val="TableParagraph"/>
              <w:spacing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>«бурелом»»,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«валежник»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и ознакомьтесь с ними.</w:t>
            </w:r>
          </w:p>
        </w:tc>
      </w:tr>
      <w:tr>
        <w:trPr>
          <w:trHeight w:val="2793" w:hRule="atLeast"/>
        </w:trPr>
        <w:tc>
          <w:tcPr>
            <w:tcW w:w="2377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Опора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текст</w:t>
            </w:r>
          </w:p>
        </w:tc>
        <w:tc>
          <w:tcPr>
            <w:tcW w:w="3546" w:type="dxa"/>
          </w:tcPr>
          <w:p>
            <w:pPr>
              <w:pStyle w:val="TableParagraph"/>
              <w:tabs>
                <w:tab w:pos="3283" w:val="left" w:leader="none"/>
              </w:tabs>
              <w:spacing w:line="276" w:lineRule="auto"/>
              <w:ind w:left="107" w:right="99"/>
              <w:rPr>
                <w:sz w:val="28"/>
              </w:rPr>
            </w:pPr>
            <w:r>
              <w:rPr>
                <w:spacing w:val="-2"/>
                <w:sz w:val="28"/>
              </w:rPr>
              <w:t>Интегрировать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 </w:t>
            </w:r>
            <w:r>
              <w:rPr>
                <w:spacing w:val="-2"/>
                <w:sz w:val="28"/>
              </w:rPr>
              <w:t>интерпретировать</w:t>
            </w:r>
          </w:p>
          <w:p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информацию</w:t>
            </w:r>
          </w:p>
        </w:tc>
        <w:tc>
          <w:tcPr>
            <w:tcW w:w="3652" w:type="dxa"/>
          </w:tcPr>
          <w:p>
            <w:pPr>
              <w:pStyle w:val="TableParagraph"/>
              <w:tabs>
                <w:tab w:pos="1080" w:val="left" w:leader="none"/>
                <w:tab w:pos="2803" w:val="left" w:leader="none"/>
              </w:tabs>
              <w:spacing w:line="276" w:lineRule="auto"/>
              <w:ind w:left="104" w:right="100"/>
              <w:jc w:val="both"/>
              <w:rPr>
                <w:sz w:val="28"/>
              </w:rPr>
            </w:pPr>
            <w:r>
              <w:rPr>
                <w:sz w:val="28"/>
              </w:rPr>
              <w:t>Сформулируйте, о каких таёжных законах идёт речь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тексте?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Какой</w:t>
            </w:r>
          </w:p>
          <w:p>
            <w:pPr>
              <w:pStyle w:val="TableParagraph"/>
              <w:tabs>
                <w:tab w:pos="3247" w:val="left" w:leader="none"/>
              </w:tabs>
              <w:spacing w:line="276" w:lineRule="auto"/>
              <w:ind w:left="104" w:right="100"/>
              <w:jc w:val="both"/>
              <w:rPr>
                <w:sz w:val="28"/>
              </w:rPr>
            </w:pPr>
            <w:r>
              <w:rPr>
                <w:sz w:val="28"/>
              </w:rPr>
              <w:t>«драгоценный припас» был у Васютки? Объясните, </w:t>
            </w:r>
            <w:r>
              <w:rPr>
                <w:spacing w:val="-2"/>
                <w:sz w:val="28"/>
              </w:rPr>
              <w:t>почему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он</w:t>
            </w:r>
          </w:p>
          <w:p>
            <w:pPr>
              <w:pStyle w:val="TableParagraph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так </w:t>
            </w:r>
            <w:r>
              <w:rPr>
                <w:spacing w:val="-2"/>
                <w:sz w:val="28"/>
              </w:rPr>
              <w:t>назывался?</w:t>
            </w:r>
          </w:p>
        </w:tc>
      </w:tr>
      <w:tr>
        <w:trPr>
          <w:trHeight w:val="2222" w:hRule="atLeast"/>
        </w:trPr>
        <w:tc>
          <w:tcPr>
            <w:tcW w:w="2377" w:type="dxa"/>
          </w:tcPr>
          <w:p>
            <w:pPr>
              <w:pStyle w:val="TableParagraph"/>
              <w:tabs>
                <w:tab w:pos="1993" w:val="left" w:leader="none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Опора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>
            <w:pPr>
              <w:pStyle w:val="TableParagraph"/>
              <w:spacing w:line="278" w:lineRule="auto"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внетекстовое знание</w:t>
            </w:r>
          </w:p>
        </w:tc>
        <w:tc>
          <w:tcPr>
            <w:tcW w:w="3546" w:type="dxa"/>
          </w:tcPr>
          <w:p>
            <w:pPr>
              <w:pStyle w:val="TableParagraph"/>
              <w:spacing w:line="276" w:lineRule="auto"/>
              <w:ind w:left="107" w:right="99"/>
              <w:rPr>
                <w:sz w:val="28"/>
              </w:rPr>
            </w:pPr>
            <w:r>
              <w:rPr>
                <w:sz w:val="28"/>
              </w:rPr>
              <w:t>Осмысливать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оценивать содержание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форму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3652" w:type="dxa"/>
          </w:tcPr>
          <w:p>
            <w:pPr>
              <w:pStyle w:val="TableParagraph"/>
              <w:spacing w:line="276" w:lineRule="auto"/>
              <w:ind w:left="104" w:right="97"/>
              <w:jc w:val="both"/>
              <w:rPr>
                <w:sz w:val="28"/>
              </w:rPr>
            </w:pPr>
            <w:r>
              <w:rPr>
                <w:sz w:val="28"/>
              </w:rPr>
              <w:t>Объясните, почему Васютка понял, что заблудился, только тогда, когда увидел муху в паутине? (см. рис.). Как</w:t>
            </w:r>
            <w:r>
              <w:rPr>
                <w:spacing w:val="64"/>
                <w:w w:val="150"/>
                <w:sz w:val="28"/>
              </w:rPr>
              <w:t>  </w:t>
            </w:r>
            <w:r>
              <w:rPr>
                <w:sz w:val="28"/>
              </w:rPr>
              <w:t>этот</w:t>
            </w:r>
            <w:r>
              <w:rPr>
                <w:spacing w:val="64"/>
                <w:w w:val="150"/>
                <w:sz w:val="28"/>
              </w:rPr>
              <w:t>  </w:t>
            </w:r>
            <w:r>
              <w:rPr>
                <w:sz w:val="28"/>
              </w:rPr>
              <w:t>образ</w:t>
            </w:r>
            <w:r>
              <w:rPr>
                <w:spacing w:val="63"/>
                <w:w w:val="150"/>
                <w:sz w:val="28"/>
              </w:rPr>
              <w:t>  </w:t>
            </w:r>
            <w:r>
              <w:rPr>
                <w:spacing w:val="-4"/>
                <w:sz w:val="28"/>
              </w:rPr>
              <w:t>можно</w:t>
            </w:r>
          </w:p>
          <w:p>
            <w:pPr>
              <w:pStyle w:val="TableParagraph"/>
              <w:spacing w:line="321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соотнести</w:t>
            </w:r>
            <w:r>
              <w:rPr>
                <w:spacing w:val="48"/>
                <w:w w:val="150"/>
                <w:sz w:val="28"/>
              </w:rPr>
              <w:t>  </w:t>
            </w:r>
            <w:r>
              <w:rPr>
                <w:sz w:val="28"/>
              </w:rPr>
              <w:t>с</w:t>
            </w:r>
            <w:r>
              <w:rPr>
                <w:spacing w:val="48"/>
                <w:w w:val="150"/>
                <w:sz w:val="28"/>
              </w:rPr>
              <w:t>  </w:t>
            </w:r>
            <w:r>
              <w:rPr>
                <w:spacing w:val="-2"/>
                <w:sz w:val="28"/>
              </w:rPr>
              <w:t>Васюткиной</w:t>
            </w:r>
          </w:p>
        </w:tc>
      </w:tr>
    </w:tbl>
    <w:p>
      <w:pPr>
        <w:pStyle w:val="TableParagraph"/>
        <w:spacing w:after="0" w:line="321" w:lineRule="exact"/>
        <w:jc w:val="both"/>
        <w:rPr>
          <w:sz w:val="28"/>
        </w:rPr>
        <w:sectPr>
          <w:type w:val="continuous"/>
          <w:pgSz w:w="11910" w:h="16840"/>
          <w:pgMar w:top="1100" w:bottom="280" w:left="1559" w:right="708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7"/>
        <w:gridCol w:w="3546"/>
        <w:gridCol w:w="3652"/>
      </w:tblGrid>
      <w:tr>
        <w:trPr>
          <w:trHeight w:val="3955" w:hRule="atLeast"/>
        </w:trPr>
        <w:tc>
          <w:tcPr>
            <w:tcW w:w="237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52" w:type="dxa"/>
          </w:tcPr>
          <w:p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ситуацией?</w:t>
            </w:r>
          </w:p>
          <w:p>
            <w:pPr>
              <w:pStyle w:val="TableParagraph"/>
              <w:spacing w:before="24"/>
              <w:rPr>
                <w:b/>
                <w:sz w:val="20"/>
              </w:rPr>
            </w:pPr>
          </w:p>
          <w:p>
            <w:pPr>
              <w:pStyle w:val="TableParagraph"/>
              <w:ind w:left="102" w:right="-7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259346" cy="2000630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346" cy="200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</w:tc>
      </w:tr>
      <w:tr>
        <w:trPr>
          <w:trHeight w:val="7635" w:hRule="atLeast"/>
        </w:trPr>
        <w:tc>
          <w:tcPr>
            <w:tcW w:w="2377" w:type="dxa"/>
          </w:tcPr>
          <w:p>
            <w:pPr>
              <w:pStyle w:val="TableParagraph"/>
              <w:tabs>
                <w:tab w:pos="1993" w:val="left" w:leader="none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Опора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>
            <w:pPr>
              <w:pStyle w:val="TableParagraph"/>
              <w:spacing w:line="278" w:lineRule="auto" w:before="47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внетекстовое знание</w:t>
            </w:r>
          </w:p>
        </w:tc>
        <w:tc>
          <w:tcPr>
            <w:tcW w:w="3546" w:type="dxa"/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информацию из текста</w:t>
            </w:r>
          </w:p>
        </w:tc>
        <w:tc>
          <w:tcPr>
            <w:tcW w:w="3652" w:type="dxa"/>
          </w:tcPr>
          <w:p>
            <w:pPr>
              <w:pStyle w:val="TableParagraph"/>
              <w:tabs>
                <w:tab w:pos="2614" w:val="left" w:leader="none"/>
              </w:tabs>
              <w:spacing w:line="276" w:lineRule="auto"/>
              <w:ind w:left="104" w:right="100"/>
              <w:jc w:val="both"/>
              <w:rPr>
                <w:sz w:val="28"/>
              </w:rPr>
            </w:pPr>
            <w:r>
              <w:rPr>
                <w:sz w:val="28"/>
              </w:rPr>
              <w:t>Опираясь на текст рассказа, составьте памятку «Что делать, если приходится ночевать</w:t>
            </w:r>
            <w:r>
              <w:rPr>
                <w:spacing w:val="80"/>
                <w:sz w:val="28"/>
              </w:rPr>
              <w:t> 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>  </w:t>
            </w:r>
            <w:r>
              <w:rPr>
                <w:sz w:val="28"/>
              </w:rPr>
              <w:t>лесу?» Может ли </w:t>
            </w:r>
            <w:r>
              <w:rPr>
                <w:sz w:val="28"/>
              </w:rPr>
              <w:t>ситуация, произошедшая с Васюткой, </w:t>
            </w:r>
            <w:r>
              <w:rPr>
                <w:spacing w:val="-2"/>
                <w:sz w:val="28"/>
              </w:rPr>
              <w:t>повториться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сегодня </w:t>
            </w:r>
            <w:r>
              <w:rPr>
                <w:sz w:val="28"/>
              </w:rPr>
              <w:t>с вами или вашими знакомыми? Как вы считаете, какой выход из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неё</w:t>
            </w:r>
          </w:p>
          <w:p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возможен?</w:t>
            </w:r>
          </w:p>
          <w:p>
            <w:pPr>
              <w:pStyle w:val="TableParagraph"/>
              <w:tabs>
                <w:tab w:pos="2331" w:val="left" w:leader="none"/>
                <w:tab w:pos="2593" w:val="left" w:leader="none"/>
              </w:tabs>
              <w:spacing w:line="276" w:lineRule="auto" w:before="242"/>
              <w:ind w:left="104"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Предложите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вариант плаката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«Способы </w:t>
            </w:r>
            <w:r>
              <w:rPr>
                <w:sz w:val="28"/>
              </w:rPr>
              <w:t>ориентировки в лесу»</w:t>
            </w:r>
          </w:p>
          <w:p>
            <w:pPr>
              <w:pStyle w:val="TableParagraph"/>
              <w:tabs>
                <w:tab w:pos="1965" w:val="left" w:leader="none"/>
                <w:tab w:pos="2391" w:val="left" w:leader="none"/>
              </w:tabs>
              <w:spacing w:line="276" w:lineRule="auto" w:before="200"/>
              <w:ind w:left="104" w:right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Какие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современные </w:t>
            </w:r>
            <w:r>
              <w:rPr>
                <w:sz w:val="28"/>
              </w:rPr>
              <w:t>устройства вы посоветуете </w:t>
            </w:r>
            <w:r>
              <w:rPr>
                <w:spacing w:val="-2"/>
                <w:sz w:val="28"/>
              </w:rPr>
              <w:t>взять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человеку, </w:t>
            </w:r>
            <w:r>
              <w:rPr>
                <w:sz w:val="28"/>
              </w:rPr>
              <w:t>собирающемуся в лес?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0"/>
        <w:ind w:left="0"/>
        <w:rPr>
          <w:b/>
        </w:rPr>
      </w:pPr>
    </w:p>
    <w:p>
      <w:pPr>
        <w:spacing w:line="424" w:lineRule="auto" w:before="0"/>
        <w:ind w:left="143" w:right="2613" w:firstLine="0"/>
        <w:jc w:val="left"/>
        <w:rPr>
          <w:b/>
          <w:sz w:val="28"/>
        </w:rPr>
      </w:pPr>
      <w:r>
        <w:rPr>
          <w:b/>
          <w:sz w:val="28"/>
        </w:rPr>
        <w:t>И.С.Тургенев.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Стихотворения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прозе.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«Два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богача». (7 класс, учебник литературы В.Я.Коровиной)</w:t>
      </w:r>
    </w:p>
    <w:p>
      <w:pPr>
        <w:pStyle w:val="BodyText"/>
        <w:spacing w:line="318" w:lineRule="exact"/>
      </w:pPr>
      <w:r>
        <w:rPr/>
        <w:t>Также</w:t>
      </w:r>
      <w:r>
        <w:rPr>
          <w:spacing w:val="-7"/>
        </w:rPr>
        <w:t> </w:t>
      </w:r>
      <w:r>
        <w:rPr/>
        <w:t>обучающимся</w:t>
      </w:r>
      <w:r>
        <w:rPr>
          <w:spacing w:val="-4"/>
        </w:rPr>
        <w:t> </w:t>
      </w:r>
      <w:r>
        <w:rPr/>
        <w:t>предлагаются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чтения</w:t>
      </w:r>
      <w:r>
        <w:rPr>
          <w:spacing w:val="-4"/>
        </w:rPr>
        <w:t> </w:t>
      </w:r>
      <w:r>
        <w:rPr/>
        <w:t>еще</w:t>
      </w:r>
      <w:r>
        <w:rPr>
          <w:spacing w:val="-7"/>
        </w:rPr>
        <w:t> </w:t>
      </w:r>
      <w:r>
        <w:rPr/>
        <w:t>2</w:t>
      </w:r>
      <w:r>
        <w:rPr>
          <w:spacing w:val="-3"/>
        </w:rPr>
        <w:t> </w:t>
      </w:r>
      <w:r>
        <w:rPr>
          <w:spacing w:val="-2"/>
        </w:rPr>
        <w:t>текста.</w:t>
      </w:r>
    </w:p>
    <w:p>
      <w:pPr>
        <w:pStyle w:val="BodyText"/>
        <w:spacing w:after="0" w:line="318" w:lineRule="exact"/>
        <w:sectPr>
          <w:type w:val="continuous"/>
          <w:pgSz w:w="11910" w:h="16840"/>
          <w:pgMar w:top="1100" w:bottom="280" w:left="1559" w:right="708"/>
        </w:sectPr>
      </w:pPr>
    </w:p>
    <w:p>
      <w:pPr>
        <w:spacing w:before="72"/>
        <w:ind w:left="143" w:right="0" w:firstLine="0"/>
        <w:jc w:val="both"/>
        <w:rPr>
          <w:b/>
          <w:sz w:val="28"/>
        </w:rPr>
      </w:pPr>
      <w:r>
        <w:rPr>
          <w:b/>
          <w:sz w:val="28"/>
        </w:rPr>
        <w:t>Текст</w:t>
      </w:r>
      <w:r>
        <w:rPr>
          <w:b/>
          <w:spacing w:val="-8"/>
          <w:sz w:val="28"/>
        </w:rPr>
        <w:t> </w:t>
      </w:r>
      <w:r>
        <w:rPr>
          <w:b/>
          <w:spacing w:val="-5"/>
          <w:sz w:val="28"/>
        </w:rPr>
        <w:t>1.</w:t>
      </w:r>
    </w:p>
    <w:p>
      <w:pPr>
        <w:pStyle w:val="BodyText"/>
        <w:tabs>
          <w:tab w:pos="1836" w:val="left" w:leader="none"/>
          <w:tab w:pos="4297" w:val="left" w:leader="none"/>
          <w:tab w:pos="5313" w:val="left" w:leader="none"/>
          <w:tab w:pos="7453" w:val="left" w:leader="none"/>
          <w:tab w:pos="8817" w:val="left" w:leader="none"/>
        </w:tabs>
        <w:spacing w:line="276" w:lineRule="auto" w:before="250"/>
        <w:ind w:right="134"/>
        <w:jc w:val="both"/>
        <w:rPr>
          <w:b/>
        </w:rPr>
      </w:pPr>
      <w:r>
        <w:rPr>
          <w:b/>
          <w:spacing w:val="-2"/>
        </w:rPr>
        <w:t>Семья</w:t>
      </w:r>
      <w:r>
        <w:rPr>
          <w:b/>
        </w:rPr>
        <w:tab/>
      </w:r>
      <w:r>
        <w:rPr>
          <w:b/>
          <w:spacing w:val="-2"/>
        </w:rPr>
        <w:t>Ротшильдов</w:t>
      </w:r>
      <w:r>
        <w:rPr>
          <w:b/>
        </w:rPr>
        <w:tab/>
      </w:r>
      <w:r>
        <w:rPr>
          <w:b/>
          <w:spacing w:val="-10"/>
        </w:rPr>
        <w:t>–</w:t>
      </w:r>
      <w:r>
        <w:rPr>
          <w:b/>
        </w:rPr>
        <w:tab/>
      </w:r>
      <w:r>
        <w:rPr>
          <w:b/>
          <w:spacing w:val="-2"/>
        </w:rPr>
        <w:t>состояние</w:t>
      </w:r>
      <w:r>
        <w:rPr>
          <w:b/>
        </w:rPr>
        <w:tab/>
      </w:r>
      <w:r>
        <w:rPr>
          <w:b/>
          <w:spacing w:val="-4"/>
        </w:rPr>
        <w:t>$2,5</w:t>
      </w:r>
      <w:r>
        <w:rPr>
          <w:b/>
        </w:rPr>
        <w:tab/>
      </w:r>
      <w:r>
        <w:rPr>
          <w:b/>
          <w:spacing w:val="-2"/>
        </w:rPr>
        <w:t>трлн. </w:t>
      </w:r>
      <w:r>
        <w:rPr/>
        <w:t>В</w:t>
      </w:r>
      <w:r>
        <w:rPr>
          <w:spacing w:val="40"/>
        </w:rPr>
        <w:t> </w:t>
      </w:r>
      <w:r>
        <w:rPr/>
        <w:t>этой</w:t>
      </w:r>
      <w:r>
        <w:rPr>
          <w:spacing w:val="40"/>
        </w:rPr>
        <w:t> </w:t>
      </w:r>
      <w:r>
        <w:rPr/>
        <w:t>семье</w:t>
      </w:r>
      <w:r>
        <w:rPr>
          <w:spacing w:val="40"/>
        </w:rPr>
        <w:t> </w:t>
      </w:r>
      <w:r>
        <w:rPr/>
        <w:t>привлекает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только</w:t>
      </w:r>
      <w:r>
        <w:rPr>
          <w:spacing w:val="40"/>
        </w:rPr>
        <w:t> </w:t>
      </w:r>
      <w:r>
        <w:rPr/>
        <w:t>баснословное</w:t>
      </w:r>
      <w:r>
        <w:rPr>
          <w:spacing w:val="40"/>
        </w:rPr>
        <w:t> </w:t>
      </w:r>
      <w:r>
        <w:rPr/>
        <w:t>состояние,</w:t>
      </w:r>
      <w:r>
        <w:rPr>
          <w:spacing w:val="40"/>
        </w:rPr>
        <w:t> </w:t>
      </w:r>
      <w:r>
        <w:rPr/>
        <w:t>но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тот</w:t>
      </w:r>
      <w:r>
        <w:rPr>
          <w:spacing w:val="80"/>
        </w:rPr>
        <w:t> </w:t>
      </w:r>
      <w:r>
        <w:rPr/>
        <w:t>факт, что всего за 50 лет эти еврейские эмигранты сумели достичь</w:t>
      </w:r>
      <w:r>
        <w:rPr>
          <w:spacing w:val="40"/>
        </w:rPr>
        <w:t> </w:t>
      </w:r>
      <w:r>
        <w:rPr/>
        <w:t>нереальних</w:t>
      </w:r>
      <w:r>
        <w:rPr>
          <w:spacing w:val="40"/>
        </w:rPr>
        <w:t> </w:t>
      </w:r>
      <w:r>
        <w:rPr/>
        <w:t>высот,</w:t>
      </w:r>
      <w:r>
        <w:rPr>
          <w:spacing w:val="40"/>
        </w:rPr>
        <w:t> </w:t>
      </w:r>
      <w:r>
        <w:rPr/>
        <w:t>взяв</w:t>
      </w:r>
      <w:r>
        <w:rPr>
          <w:spacing w:val="40"/>
        </w:rPr>
        <w:t> </w:t>
      </w:r>
      <w:r>
        <w:rPr/>
        <w:t>контроль</w:t>
      </w:r>
      <w:r>
        <w:rPr>
          <w:spacing w:val="40"/>
        </w:rPr>
        <w:t> </w:t>
      </w:r>
      <w:r>
        <w:rPr/>
        <w:t>над</w:t>
      </w:r>
      <w:r>
        <w:rPr>
          <w:spacing w:val="40"/>
        </w:rPr>
        <w:t> </w:t>
      </w:r>
      <w:r>
        <w:rPr/>
        <w:t>мировыми</w:t>
      </w:r>
      <w:r>
        <w:rPr>
          <w:spacing w:val="40"/>
        </w:rPr>
        <w:t> </w:t>
      </w:r>
      <w:r>
        <w:rPr/>
        <w:t>государствами.</w:t>
      </w:r>
      <w:r>
        <w:rPr>
          <w:spacing w:val="80"/>
        </w:rPr>
        <w:t> </w:t>
      </w:r>
      <w:r>
        <w:rPr/>
        <w:t>Основатель</w:t>
      </w:r>
      <w:r>
        <w:rPr>
          <w:spacing w:val="80"/>
          <w:w w:val="150"/>
        </w:rPr>
        <w:t> </w:t>
      </w:r>
      <w:r>
        <w:rPr/>
        <w:t>династии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Амшель</w:t>
      </w:r>
      <w:r>
        <w:rPr>
          <w:spacing w:val="80"/>
          <w:w w:val="150"/>
        </w:rPr>
        <w:t> </w:t>
      </w:r>
      <w:r>
        <w:rPr/>
        <w:t>Майер</w:t>
      </w:r>
      <w:r>
        <w:rPr>
          <w:spacing w:val="80"/>
          <w:w w:val="150"/>
        </w:rPr>
        <w:t> </w:t>
      </w:r>
      <w:r>
        <w:rPr/>
        <w:t>Ротшильд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16</w:t>
      </w:r>
      <w:r>
        <w:rPr>
          <w:spacing w:val="80"/>
          <w:w w:val="150"/>
        </w:rPr>
        <w:t> </w:t>
      </w:r>
      <w:r>
        <w:rPr/>
        <w:t>лет</w:t>
      </w:r>
      <w:r>
        <w:rPr>
          <w:spacing w:val="80"/>
          <w:w w:val="150"/>
        </w:rPr>
        <w:t> </w:t>
      </w:r>
      <w:r>
        <w:rPr/>
        <w:t>уже успел проработать 4 года в банке Оппенгеймера, освоив финансовое дело, накопив</w:t>
      </w:r>
      <w:r>
        <w:rPr>
          <w:spacing w:val="80"/>
        </w:rPr>
        <w:t> </w:t>
      </w:r>
      <w:r>
        <w:rPr/>
        <w:t>денег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открыв</w:t>
      </w:r>
      <w:r>
        <w:rPr>
          <w:spacing w:val="80"/>
        </w:rPr>
        <w:t> </w:t>
      </w:r>
      <w:r>
        <w:rPr/>
        <w:t>свою</w:t>
      </w:r>
      <w:r>
        <w:rPr>
          <w:spacing w:val="80"/>
        </w:rPr>
        <w:t> </w:t>
      </w:r>
      <w:r>
        <w:rPr/>
        <w:t>антикварную</w:t>
      </w:r>
      <w:r>
        <w:rPr>
          <w:spacing w:val="80"/>
        </w:rPr>
        <w:t> </w:t>
      </w:r>
      <w:r>
        <w:rPr/>
        <w:t>лавку.</w:t>
      </w:r>
      <w:r>
        <w:rPr>
          <w:spacing w:val="80"/>
        </w:rPr>
        <w:t> </w:t>
      </w:r>
      <w:r>
        <w:rPr/>
        <w:t>Эта</w:t>
      </w:r>
      <w:r>
        <w:rPr>
          <w:spacing w:val="80"/>
        </w:rPr>
        <w:t> </w:t>
      </w:r>
      <w:r>
        <w:rPr/>
        <w:t>самая</w:t>
      </w:r>
      <w:r>
        <w:rPr>
          <w:spacing w:val="80"/>
        </w:rPr>
        <w:t> </w:t>
      </w:r>
      <w:r>
        <w:rPr/>
        <w:t>лавка позже переросла в первый банк Ротшильдов. Когда 5 сыновей Амшеля выросли, он направил их в мировые столицы для расширения семейного</w:t>
      </w:r>
      <w:r>
        <w:rPr>
          <w:spacing w:val="40"/>
        </w:rPr>
        <w:t> </w:t>
      </w:r>
      <w:r>
        <w:rPr/>
        <w:t>дела.</w:t>
      </w:r>
      <w:r>
        <w:rPr>
          <w:spacing w:val="40"/>
        </w:rPr>
        <w:t> </w:t>
      </w:r>
      <w:r>
        <w:rPr/>
        <w:t>Банк</w:t>
      </w:r>
      <w:r>
        <w:rPr>
          <w:spacing w:val="40"/>
        </w:rPr>
        <w:t> </w:t>
      </w:r>
      <w:r>
        <w:rPr/>
        <w:t>Ротшильдов</w:t>
      </w:r>
      <w:r>
        <w:rPr>
          <w:spacing w:val="40"/>
        </w:rPr>
        <w:t> </w:t>
      </w:r>
      <w:r>
        <w:rPr/>
        <w:t>отличался</w:t>
      </w:r>
      <w:r>
        <w:rPr>
          <w:spacing w:val="40"/>
        </w:rPr>
        <w:t> </w:t>
      </w:r>
      <w:r>
        <w:rPr/>
        <w:t>тем,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стать</w:t>
      </w:r>
      <w:r>
        <w:rPr>
          <w:spacing w:val="40"/>
        </w:rPr>
        <w:t> </w:t>
      </w:r>
      <w:r>
        <w:rPr/>
        <w:t>руководителем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нём могли только члены семьи. Позже это закрытое финучреждение выдавало кредиты</w:t>
      </w:r>
      <w:r>
        <w:rPr>
          <w:spacing w:val="80"/>
        </w:rPr>
        <w:t>   </w:t>
      </w:r>
      <w:r>
        <w:rPr/>
        <w:t>не</w:t>
      </w:r>
      <w:r>
        <w:rPr>
          <w:spacing w:val="80"/>
        </w:rPr>
        <w:t>   </w:t>
      </w:r>
      <w:r>
        <w:rPr/>
        <w:t>только</w:t>
      </w:r>
      <w:r>
        <w:rPr>
          <w:spacing w:val="80"/>
        </w:rPr>
        <w:t>   </w:t>
      </w:r>
      <w:r>
        <w:rPr/>
        <w:t>частным</w:t>
      </w:r>
      <w:r>
        <w:rPr>
          <w:spacing w:val="80"/>
        </w:rPr>
        <w:t>   </w:t>
      </w:r>
      <w:r>
        <w:rPr/>
        <w:t>лицам,</w:t>
      </w:r>
      <w:r>
        <w:rPr>
          <w:spacing w:val="80"/>
        </w:rPr>
        <w:t>   </w:t>
      </w:r>
      <w:r>
        <w:rPr/>
        <w:t>но</w:t>
      </w:r>
      <w:r>
        <w:rPr>
          <w:spacing w:val="80"/>
        </w:rPr>
        <w:t>   </w:t>
      </w:r>
      <w:r>
        <w:rPr/>
        <w:t>и</w:t>
      </w:r>
      <w:r>
        <w:rPr>
          <w:spacing w:val="80"/>
        </w:rPr>
        <w:t>   </w:t>
      </w:r>
      <w:r>
        <w:rPr/>
        <w:t>государствам. И</w:t>
      </w:r>
      <w:r>
        <w:rPr>
          <w:spacing w:val="80"/>
        </w:rPr>
        <w:t> </w:t>
      </w:r>
      <w:r>
        <w:rPr/>
        <w:t>хотя</w:t>
      </w:r>
      <w:r>
        <w:rPr>
          <w:spacing w:val="80"/>
        </w:rPr>
        <w:t> </w:t>
      </w:r>
      <w:r>
        <w:rPr/>
        <w:t>вокруг</w:t>
      </w:r>
      <w:r>
        <w:rPr>
          <w:spacing w:val="80"/>
        </w:rPr>
        <w:t> </w:t>
      </w:r>
      <w:r>
        <w:rPr/>
        <w:t>семьи</w:t>
      </w:r>
      <w:r>
        <w:rPr>
          <w:spacing w:val="80"/>
        </w:rPr>
        <w:t> </w:t>
      </w:r>
      <w:r>
        <w:rPr/>
        <w:t>ходят</w:t>
      </w:r>
      <w:r>
        <w:rPr>
          <w:spacing w:val="80"/>
        </w:rPr>
        <w:t> </w:t>
      </w:r>
      <w:r>
        <w:rPr/>
        <w:t>массированные</w:t>
      </w:r>
      <w:r>
        <w:rPr>
          <w:spacing w:val="80"/>
        </w:rPr>
        <w:t> </w:t>
      </w:r>
      <w:r>
        <w:rPr/>
        <w:t>слухи</w:t>
      </w:r>
      <w:r>
        <w:rPr>
          <w:spacing w:val="80"/>
        </w:rPr>
        <w:t> </w:t>
      </w:r>
      <w:r>
        <w:rPr/>
        <w:t>о</w:t>
      </w:r>
      <w:r>
        <w:rPr>
          <w:spacing w:val="80"/>
        </w:rPr>
        <w:t> </w:t>
      </w:r>
      <w:r>
        <w:rPr/>
        <w:t>том,</w:t>
      </w:r>
      <w:r>
        <w:rPr>
          <w:spacing w:val="80"/>
        </w:rPr>
        <w:t> </w:t>
      </w:r>
      <w:r>
        <w:rPr/>
        <w:t>что</w:t>
      </w:r>
      <w:r>
        <w:rPr>
          <w:spacing w:val="80"/>
        </w:rPr>
        <w:t> </w:t>
      </w:r>
      <w:r>
        <w:rPr/>
        <w:t>именно они спонсируют большинство вооружённых конфликтов на планете, их финансовое состояние продолжает увеличиваться с каждым годом. На данный</w:t>
      </w:r>
      <w:r>
        <w:rPr>
          <w:spacing w:val="40"/>
        </w:rPr>
        <w:t> </w:t>
      </w:r>
      <w:r>
        <w:rPr/>
        <w:t>момент</w:t>
      </w:r>
      <w:r>
        <w:rPr>
          <w:spacing w:val="40"/>
        </w:rPr>
        <w:t> </w:t>
      </w:r>
      <w:r>
        <w:rPr/>
        <w:t>предприятия,</w:t>
      </w:r>
      <w:r>
        <w:rPr>
          <w:spacing w:val="40"/>
        </w:rPr>
        <w:t> </w:t>
      </w:r>
      <w:r>
        <w:rPr/>
        <w:t>которые</w:t>
      </w:r>
      <w:r>
        <w:rPr>
          <w:spacing w:val="40"/>
        </w:rPr>
        <w:t> </w:t>
      </w:r>
      <w:r>
        <w:rPr/>
        <w:t>контролируются</w:t>
      </w:r>
      <w:r>
        <w:rPr>
          <w:spacing w:val="40"/>
        </w:rPr>
        <w:t> </w:t>
      </w:r>
      <w:r>
        <w:rPr/>
        <w:t>Ротшильдами, самые разнообразные – от больших виноградников до добычи нефти и природного газа. Кроме того, они активно занимаются трейдингом, инвестициями в новые проекты и прочими возможностями заработать</w:t>
      </w:r>
      <w:r>
        <w:rPr>
          <w:b/>
        </w:rPr>
        <w:t>. </w:t>
      </w:r>
      <w:r>
        <w:rPr>
          <w:b/>
          <w:spacing w:val="-2"/>
        </w:rPr>
        <w:t>Текст2.</w:t>
      </w:r>
    </w:p>
    <w:p>
      <w:pPr>
        <w:pStyle w:val="BodyText"/>
        <w:tabs>
          <w:tab w:pos="8272" w:val="left" w:leader="none"/>
        </w:tabs>
        <w:spacing w:line="276" w:lineRule="auto" w:before="2"/>
        <w:ind w:right="134"/>
        <w:jc w:val="both"/>
      </w:pPr>
      <w:r>
        <w:rPr>
          <w:b/>
        </w:rPr>
        <w:t>Кто</w:t>
      </w:r>
      <w:r>
        <w:rPr>
          <w:b/>
          <w:spacing w:val="80"/>
          <w:w w:val="150"/>
        </w:rPr>
        <w:t>  </w:t>
      </w:r>
      <w:r>
        <w:rPr>
          <w:b/>
        </w:rPr>
        <w:t>такой</w:t>
      </w:r>
      <w:r>
        <w:rPr>
          <w:b/>
          <w:spacing w:val="80"/>
          <w:w w:val="150"/>
        </w:rPr>
        <w:t>  </w:t>
      </w:r>
      <w:r>
        <w:rPr>
          <w:b/>
        </w:rPr>
        <w:t>филантроп</w:t>
      </w:r>
      <w:r>
        <w:rPr>
          <w:b/>
          <w:spacing w:val="80"/>
          <w:w w:val="150"/>
        </w:rPr>
        <w:t>  </w:t>
      </w:r>
      <w:r>
        <w:rPr>
          <w:b/>
        </w:rPr>
        <w:t>и</w:t>
      </w:r>
      <w:r>
        <w:rPr>
          <w:b/>
          <w:spacing w:val="80"/>
          <w:w w:val="150"/>
        </w:rPr>
        <w:t>  </w:t>
      </w:r>
      <w:r>
        <w:rPr>
          <w:b/>
        </w:rPr>
        <w:t>что</w:t>
      </w:r>
      <w:r>
        <w:rPr>
          <w:b/>
          <w:spacing w:val="80"/>
          <w:w w:val="150"/>
        </w:rPr>
        <w:t>  </w:t>
      </w:r>
      <w:r>
        <w:rPr>
          <w:b/>
        </w:rPr>
        <w:t>такое</w:t>
      </w:r>
      <w:r>
        <w:rPr>
          <w:b/>
          <w:spacing w:val="80"/>
          <w:w w:val="150"/>
        </w:rPr>
        <w:t>  </w:t>
      </w:r>
      <w:r>
        <w:rPr>
          <w:b/>
        </w:rPr>
        <w:t>филантропия? </w:t>
      </w:r>
      <w:r>
        <w:rPr/>
        <w:t>Филантроп</w:t>
      </w:r>
      <w:r>
        <w:rPr>
          <w:spacing w:val="80"/>
          <w:w w:val="150"/>
        </w:rPr>
        <w:t>   </w:t>
      </w:r>
      <w:r>
        <w:rPr/>
        <w:t>–</w:t>
      </w:r>
      <w:r>
        <w:rPr>
          <w:spacing w:val="80"/>
          <w:w w:val="150"/>
        </w:rPr>
        <w:t>   </w:t>
      </w:r>
      <w:r>
        <w:rPr/>
        <w:t>это</w:t>
      </w:r>
      <w:r>
        <w:rPr>
          <w:spacing w:val="80"/>
          <w:w w:val="150"/>
        </w:rPr>
        <w:t>   </w:t>
      </w:r>
      <w:r>
        <w:rPr/>
        <w:t>человек,</w:t>
      </w:r>
      <w:r>
        <w:rPr>
          <w:spacing w:val="80"/>
          <w:w w:val="150"/>
        </w:rPr>
        <w:t>   </w:t>
      </w:r>
      <w:r>
        <w:rPr/>
        <w:t>который</w:t>
      </w:r>
      <w:r>
        <w:rPr>
          <w:spacing w:val="80"/>
          <w:w w:val="150"/>
        </w:rPr>
        <w:t>   </w:t>
      </w:r>
      <w:r>
        <w:rPr/>
        <w:t>любит</w:t>
      </w:r>
      <w:r>
        <w:rPr>
          <w:spacing w:val="80"/>
          <w:w w:val="150"/>
        </w:rPr>
        <w:t>   </w:t>
      </w:r>
      <w:r>
        <w:rPr/>
        <w:t>людей.</w:t>
      </w:r>
      <w:r>
        <w:rPr>
          <w:spacing w:val="8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такое</w:t>
      </w:r>
      <w:r>
        <w:rPr>
          <w:spacing w:val="40"/>
        </w:rPr>
        <w:t> </w:t>
      </w:r>
      <w:r>
        <w:rPr/>
        <w:t>филантропия?</w:t>
      </w:r>
      <w:r>
        <w:rPr>
          <w:spacing w:val="40"/>
        </w:rPr>
        <w:t> </w:t>
      </w:r>
      <w:r>
        <w:rPr/>
        <w:t>Это</w:t>
      </w:r>
      <w:r>
        <w:rPr>
          <w:spacing w:val="40"/>
        </w:rPr>
        <w:t> </w:t>
      </w:r>
      <w:r>
        <w:rPr/>
        <w:t>человеколюбие.</w:t>
      </w:r>
      <w:r>
        <w:rPr>
          <w:spacing w:val="40"/>
        </w:rPr>
        <w:t> </w:t>
      </w:r>
      <w:r>
        <w:rPr/>
        <w:t>Слово</w:t>
      </w:r>
      <w:r>
        <w:rPr>
          <w:spacing w:val="40"/>
        </w:rPr>
        <w:t> </w:t>
      </w:r>
      <w:r>
        <w:rPr/>
        <w:t>это</w:t>
      </w:r>
      <w:r>
        <w:rPr>
          <w:spacing w:val="40"/>
        </w:rPr>
        <w:t> </w:t>
      </w:r>
      <w:r>
        <w:rPr/>
        <w:t>греческое</w:t>
      </w:r>
      <w:r>
        <w:rPr>
          <w:spacing w:val="40"/>
        </w:rPr>
        <w:t> </w:t>
      </w:r>
      <w:r>
        <w:rPr/>
        <w:t>и состоит из двух частей: филас – любовь, и антропос – человек. В современном мире оно стало синонимом помощи неимущим, благотворительности и прочим деяниям, направленным на благо людей (в основном не имеющих возможности самим эти блага получить – сиротам, </w:t>
      </w:r>
      <w:r>
        <w:rPr>
          <w:spacing w:val="-2"/>
        </w:rPr>
        <w:t>бездомным,</w:t>
      </w:r>
      <w:r>
        <w:rPr/>
        <w:tab/>
      </w:r>
      <w:r>
        <w:rPr>
          <w:spacing w:val="-2"/>
        </w:rPr>
        <w:t>больным).</w:t>
      </w:r>
    </w:p>
    <w:p>
      <w:pPr>
        <w:pStyle w:val="BodyText"/>
        <w:spacing w:line="276" w:lineRule="auto"/>
        <w:ind w:right="136"/>
        <w:jc w:val="both"/>
      </w:pPr>
      <w:r>
        <w:rPr/>
        <w:t>Есть</w:t>
      </w:r>
      <w:r>
        <w:rPr>
          <w:spacing w:val="40"/>
        </w:rPr>
        <w:t> </w:t>
      </w:r>
      <w:r>
        <w:rPr/>
        <w:t>противоположная</w:t>
      </w:r>
      <w:r>
        <w:rPr>
          <w:spacing w:val="40"/>
        </w:rPr>
        <w:t> </w:t>
      </w:r>
      <w:r>
        <w:rPr/>
        <w:t>филантропии</w:t>
      </w:r>
      <w:r>
        <w:rPr>
          <w:spacing w:val="40"/>
        </w:rPr>
        <w:t> </w:t>
      </w:r>
      <w:r>
        <w:rPr/>
        <w:t>ипостась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это</w:t>
      </w:r>
      <w:r>
        <w:rPr>
          <w:spacing w:val="40"/>
        </w:rPr>
        <w:t> </w:t>
      </w:r>
      <w:r>
        <w:rPr/>
        <w:t>мизантропия</w:t>
      </w:r>
      <w:r>
        <w:rPr>
          <w:spacing w:val="40"/>
        </w:rPr>
        <w:t> </w:t>
      </w:r>
      <w:r>
        <w:rPr/>
        <w:t>(нелюбовь</w:t>
      </w:r>
      <w:r>
        <w:rPr>
          <w:spacing w:val="80"/>
        </w:rPr>
        <w:t>   </w:t>
      </w:r>
      <w:r>
        <w:rPr/>
        <w:t>к</w:t>
      </w:r>
      <w:r>
        <w:rPr>
          <w:spacing w:val="80"/>
        </w:rPr>
        <w:t>   </w:t>
      </w:r>
      <w:r>
        <w:rPr/>
        <w:t>людям,</w:t>
      </w:r>
      <w:r>
        <w:rPr>
          <w:spacing w:val="80"/>
        </w:rPr>
        <w:t>   </w:t>
      </w:r>
      <w:r>
        <w:rPr/>
        <w:t>человеконенавистничество,</w:t>
      </w:r>
      <w:r>
        <w:rPr>
          <w:spacing w:val="80"/>
        </w:rPr>
        <w:t>   </w:t>
      </w:r>
      <w:r>
        <w:rPr/>
        <w:t>нелюдимость). Вы можете найти в сети список самых щедрых филантропов современности, но если копнуть глубже, то там будет процентов 90 мизантропов, по определению людей презирающих. Это всё попытка выглядеть «хорошими», подать</w:t>
      </w:r>
      <w:r>
        <w:rPr>
          <w:spacing w:val="76"/>
        </w:rPr>
        <w:t>   </w:t>
      </w:r>
      <w:r>
        <w:rPr/>
        <w:t>себя</w:t>
      </w:r>
      <w:r>
        <w:rPr>
          <w:spacing w:val="76"/>
        </w:rPr>
        <w:t>   </w:t>
      </w:r>
      <w:r>
        <w:rPr/>
        <w:t>в</w:t>
      </w:r>
      <w:r>
        <w:rPr>
          <w:spacing w:val="75"/>
        </w:rPr>
        <w:t>   </w:t>
      </w:r>
      <w:r>
        <w:rPr/>
        <w:t>выгодном</w:t>
      </w:r>
      <w:r>
        <w:rPr>
          <w:spacing w:val="75"/>
        </w:rPr>
        <w:t>   </w:t>
      </w:r>
      <w:r>
        <w:rPr/>
        <w:t>свете,</w:t>
      </w:r>
      <w:r>
        <w:rPr>
          <w:spacing w:val="76"/>
        </w:rPr>
        <w:t>   </w:t>
      </w:r>
      <w:r>
        <w:rPr/>
        <w:t>ибо</w:t>
      </w:r>
      <w:r>
        <w:rPr>
          <w:spacing w:val="76"/>
        </w:rPr>
        <w:t>   </w:t>
      </w:r>
      <w:r>
        <w:rPr/>
        <w:t>к</w:t>
      </w:r>
      <w:r>
        <w:rPr>
          <w:spacing w:val="76"/>
        </w:rPr>
        <w:t>   </w:t>
      </w:r>
      <w:r>
        <w:rPr/>
        <w:t>этому</w:t>
      </w:r>
      <w:r>
        <w:rPr>
          <w:spacing w:val="75"/>
        </w:rPr>
        <w:t>   </w:t>
      </w:r>
      <w:r>
        <w:rPr/>
        <w:t>обязывает их</w:t>
      </w:r>
      <w:r>
        <w:rPr>
          <w:spacing w:val="78"/>
          <w:w w:val="150"/>
        </w:rPr>
        <w:t>   </w:t>
      </w:r>
      <w:r>
        <w:rPr/>
        <w:t>положение.</w:t>
      </w:r>
      <w:r>
        <w:rPr>
          <w:spacing w:val="78"/>
          <w:w w:val="150"/>
        </w:rPr>
        <w:t>   </w:t>
      </w:r>
      <w:r>
        <w:rPr/>
        <w:t>Страдать</w:t>
      </w:r>
      <w:r>
        <w:rPr>
          <w:spacing w:val="78"/>
          <w:w w:val="150"/>
        </w:rPr>
        <w:t>   </w:t>
      </w:r>
      <w:r>
        <w:rPr/>
        <w:t>филантропией</w:t>
      </w:r>
      <w:r>
        <w:rPr>
          <w:spacing w:val="78"/>
          <w:w w:val="150"/>
        </w:rPr>
        <w:t>   </w:t>
      </w:r>
      <w:r>
        <w:rPr/>
        <w:t>нынче</w:t>
      </w:r>
      <w:r>
        <w:rPr>
          <w:spacing w:val="78"/>
          <w:w w:val="150"/>
        </w:rPr>
        <w:t>   </w:t>
      </w:r>
      <w:r>
        <w:rPr/>
        <w:t>в</w:t>
      </w:r>
      <w:r>
        <w:rPr>
          <w:spacing w:val="78"/>
          <w:w w:val="150"/>
        </w:rPr>
        <w:t>   </w:t>
      </w:r>
      <w:r>
        <w:rPr/>
        <w:t>моде. На самом же деле филантропом нельзя стать по желанию или по велению моды.</w:t>
      </w:r>
      <w:r>
        <w:rPr>
          <w:spacing w:val="44"/>
          <w:w w:val="150"/>
        </w:rPr>
        <w:t>  </w:t>
      </w:r>
      <w:r>
        <w:rPr/>
        <w:t>Вы</w:t>
      </w:r>
      <w:r>
        <w:rPr>
          <w:spacing w:val="48"/>
          <w:w w:val="150"/>
        </w:rPr>
        <w:t>  </w:t>
      </w:r>
      <w:r>
        <w:rPr/>
        <w:t>либо</w:t>
      </w:r>
      <w:r>
        <w:rPr>
          <w:spacing w:val="46"/>
          <w:w w:val="150"/>
        </w:rPr>
        <w:t>  </w:t>
      </w:r>
      <w:r>
        <w:rPr/>
        <w:t>им</w:t>
      </w:r>
      <w:r>
        <w:rPr>
          <w:spacing w:val="47"/>
          <w:w w:val="150"/>
        </w:rPr>
        <w:t>  </w:t>
      </w:r>
      <w:r>
        <w:rPr/>
        <w:t>являетесь,</w:t>
      </w:r>
      <w:r>
        <w:rPr>
          <w:spacing w:val="46"/>
          <w:w w:val="150"/>
        </w:rPr>
        <w:t>  </w:t>
      </w:r>
      <w:r>
        <w:rPr/>
        <w:t>либо</w:t>
      </w:r>
      <w:r>
        <w:rPr>
          <w:spacing w:val="47"/>
          <w:w w:val="150"/>
        </w:rPr>
        <w:t>  </w:t>
      </w:r>
      <w:r>
        <w:rPr/>
        <w:t>нет.</w:t>
      </w:r>
      <w:r>
        <w:rPr>
          <w:spacing w:val="47"/>
          <w:w w:val="150"/>
        </w:rPr>
        <w:t>  </w:t>
      </w:r>
      <w:r>
        <w:rPr/>
        <w:t>Можно</w:t>
      </w:r>
      <w:r>
        <w:rPr>
          <w:spacing w:val="48"/>
          <w:w w:val="150"/>
        </w:rPr>
        <w:t>  </w:t>
      </w:r>
      <w:r>
        <w:rPr>
          <w:spacing w:val="-2"/>
        </w:rPr>
        <w:t>проповедовать</w:t>
      </w:r>
    </w:p>
    <w:p>
      <w:pPr>
        <w:pStyle w:val="BodyText"/>
        <w:spacing w:after="0" w:line="276" w:lineRule="auto"/>
        <w:jc w:val="both"/>
        <w:sectPr>
          <w:pgSz w:w="11910" w:h="16840"/>
          <w:pgMar w:top="1040" w:bottom="280" w:left="1559" w:right="708"/>
        </w:sectPr>
      </w:pPr>
    </w:p>
    <w:p>
      <w:pPr>
        <w:pStyle w:val="BodyText"/>
        <w:tabs>
          <w:tab w:pos="9031" w:val="left" w:leader="none"/>
        </w:tabs>
        <w:spacing w:line="276" w:lineRule="auto" w:before="67"/>
        <w:ind w:right="137"/>
        <w:jc w:val="both"/>
      </w:pPr>
      <w:r>
        <w:rPr/>
        <w:t>филантропию</w:t>
      </w:r>
      <w:r>
        <w:rPr>
          <w:spacing w:val="-2"/>
        </w:rPr>
        <w:t> </w:t>
      </w:r>
      <w:r>
        <w:rPr/>
        <w:t>и кричать о своем человеколюбии на</w:t>
      </w:r>
      <w:r>
        <w:rPr>
          <w:spacing w:val="-1"/>
        </w:rPr>
        <w:t> </w:t>
      </w:r>
      <w:r>
        <w:rPr/>
        <w:t>каждом</w:t>
      </w:r>
      <w:r>
        <w:rPr>
          <w:spacing w:val="-1"/>
        </w:rPr>
        <w:t> </w:t>
      </w:r>
      <w:r>
        <w:rPr/>
        <w:t>углу, швыряя при этом</w:t>
      </w:r>
      <w:r>
        <w:rPr>
          <w:spacing w:val="80"/>
        </w:rPr>
        <w:t>  </w:t>
      </w:r>
      <w:r>
        <w:rPr/>
        <w:t>деньги</w:t>
      </w:r>
      <w:r>
        <w:rPr>
          <w:spacing w:val="80"/>
        </w:rPr>
        <w:t>  </w:t>
      </w:r>
      <w:r>
        <w:rPr/>
        <w:t>беднякам</w:t>
      </w:r>
      <w:r>
        <w:rPr>
          <w:spacing w:val="80"/>
        </w:rPr>
        <w:t>  </w:t>
      </w:r>
      <w:r>
        <w:rPr/>
        <w:t>и</w:t>
      </w:r>
      <w:r>
        <w:rPr>
          <w:spacing w:val="80"/>
        </w:rPr>
        <w:t>  </w:t>
      </w:r>
      <w:r>
        <w:rPr/>
        <w:t>нуждающимся.</w:t>
      </w:r>
      <w:r>
        <w:rPr>
          <w:spacing w:val="80"/>
        </w:rPr>
        <w:t>  </w:t>
      </w:r>
      <w:r>
        <w:rPr/>
        <w:t>Но</w:t>
      </w:r>
      <w:r>
        <w:rPr>
          <w:spacing w:val="80"/>
        </w:rPr>
        <w:t>  </w:t>
      </w:r>
      <w:r>
        <w:rPr/>
        <w:t>это</w:t>
      </w:r>
      <w:r>
        <w:rPr>
          <w:spacing w:val="80"/>
        </w:rPr>
        <w:t>  </w:t>
      </w:r>
      <w:r>
        <w:rPr/>
        <w:t>всё</w:t>
      </w:r>
      <w:r>
        <w:rPr>
          <w:spacing w:val="80"/>
        </w:rPr>
        <w:t>  </w:t>
      </w:r>
      <w:r>
        <w:rPr/>
        <w:t>фикция, пыль в глаза. Не будь зрителей (публичности), такой человек ничего подобного делать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будет.</w:t>
      </w:r>
      <w:r>
        <w:rPr>
          <w:spacing w:val="-1"/>
        </w:rPr>
        <w:t> </w:t>
      </w:r>
      <w:r>
        <w:rPr/>
        <w:t>Проще</w:t>
      </w:r>
      <w:r>
        <w:rPr>
          <w:spacing w:val="-1"/>
        </w:rPr>
        <w:t> </w:t>
      </w:r>
      <w:r>
        <w:rPr/>
        <w:t>всего прослыть</w:t>
      </w:r>
      <w:r>
        <w:rPr>
          <w:spacing w:val="-2"/>
        </w:rPr>
        <w:t> </w:t>
      </w:r>
      <w:r>
        <w:rPr/>
        <w:t>филантропом,</w:t>
      </w:r>
      <w:r>
        <w:rPr>
          <w:spacing w:val="-1"/>
        </w:rPr>
        <w:t> </w:t>
      </w:r>
      <w:r>
        <w:rPr/>
        <w:t>конечно же, имея</w:t>
      </w:r>
      <w:r>
        <w:rPr>
          <w:spacing w:val="40"/>
        </w:rPr>
        <w:t>  </w:t>
      </w:r>
      <w:r>
        <w:rPr/>
        <w:t>мешок</w:t>
      </w:r>
      <w:r>
        <w:rPr>
          <w:spacing w:val="40"/>
        </w:rPr>
        <w:t>  </w:t>
      </w:r>
      <w:r>
        <w:rPr/>
        <w:t>денег</w:t>
      </w:r>
      <w:r>
        <w:rPr>
          <w:spacing w:val="40"/>
        </w:rPr>
        <w:t>  </w:t>
      </w:r>
      <w:r>
        <w:rPr/>
        <w:t>за</w:t>
      </w:r>
      <w:r>
        <w:rPr>
          <w:spacing w:val="40"/>
        </w:rPr>
        <w:t>  </w:t>
      </w:r>
      <w:r>
        <w:rPr/>
        <w:t>спиной,</w:t>
      </w:r>
      <w:r>
        <w:rPr>
          <w:spacing w:val="40"/>
        </w:rPr>
        <w:t>  </w:t>
      </w:r>
      <w:r>
        <w:rPr/>
        <w:t>которые</w:t>
      </w:r>
      <w:r>
        <w:rPr>
          <w:spacing w:val="40"/>
        </w:rPr>
        <w:t>  </w:t>
      </w:r>
      <w:r>
        <w:rPr/>
        <w:t>априори</w:t>
      </w:r>
      <w:r>
        <w:rPr>
          <w:spacing w:val="40"/>
        </w:rPr>
        <w:t>  </w:t>
      </w:r>
      <w:r>
        <w:rPr/>
        <w:t>невозможно</w:t>
      </w:r>
      <w:r>
        <w:rPr>
          <w:spacing w:val="40"/>
        </w:rPr>
        <w:t>  </w:t>
      </w:r>
      <w:r>
        <w:rPr/>
        <w:t>с толком потратить даже за всю жизнь. Дав немного (по своим меркам,</w:t>
      </w:r>
      <w:r>
        <w:rPr>
          <w:spacing w:val="40"/>
        </w:rPr>
        <w:t> </w:t>
      </w:r>
      <w:r>
        <w:rPr/>
        <w:t>конечно же) на благотворительность, ты не только прослывёшь</w:t>
      </w:r>
      <w:r>
        <w:rPr>
          <w:spacing w:val="40"/>
        </w:rPr>
        <w:t> </w:t>
      </w:r>
      <w:r>
        <w:rPr/>
        <w:t>филантропом, но и начнёшь себя им чувствовать. А это чувство «греет», и </w:t>
      </w:r>
      <w:r>
        <w:rPr>
          <w:spacing w:val="-5"/>
        </w:rPr>
        <w:t>ещё</w:t>
      </w:r>
      <w:r>
        <w:rPr/>
        <w:tab/>
      </w:r>
      <w:r>
        <w:rPr>
          <w:spacing w:val="-4"/>
        </w:rPr>
        <w:t>как.</w:t>
      </w:r>
    </w:p>
    <w:p>
      <w:pPr>
        <w:pStyle w:val="BodyText"/>
        <w:tabs>
          <w:tab w:pos="2909" w:val="left" w:leader="none"/>
          <w:tab w:pos="4865" w:val="left" w:leader="none"/>
          <w:tab w:pos="6864" w:val="left" w:leader="none"/>
          <w:tab w:pos="8928" w:val="left" w:leader="none"/>
        </w:tabs>
        <w:spacing w:line="276" w:lineRule="auto" w:before="2"/>
        <w:ind w:right="135"/>
        <w:jc w:val="both"/>
      </w:pPr>
      <w:r>
        <w:rPr/>
        <w:t>Таким образом, даже «чёрствые» люди (мизантропы) могут заниматься филантропией, при этом никакой любви к людям никогда не испытывая (даже, наоборот, презирая их). Во многих случаях «филантропы от бизнеса» освобождаются от какой-то части налогов или получают ещё какие-нибудь плюшки, с лихвой окупая все затраты на благотворительность. Довольно </w:t>
      </w:r>
      <w:r>
        <w:rPr>
          <w:spacing w:val="-2"/>
        </w:rPr>
        <w:t>цинично,</w:t>
      </w:r>
      <w:r>
        <w:rPr/>
        <w:tab/>
      </w:r>
      <w:r>
        <w:rPr>
          <w:spacing w:val="-5"/>
        </w:rPr>
        <w:t>но</w:t>
      </w:r>
      <w:r>
        <w:rPr/>
        <w:tab/>
      </w:r>
      <w:r>
        <w:rPr>
          <w:spacing w:val="-5"/>
        </w:rPr>
        <w:t>уж</w:t>
      </w:r>
      <w:r>
        <w:rPr/>
        <w:tab/>
      </w:r>
      <w:r>
        <w:rPr>
          <w:spacing w:val="-5"/>
        </w:rPr>
        <w:t>как</w:t>
      </w:r>
      <w:r>
        <w:rPr/>
        <w:tab/>
      </w:r>
      <w:r>
        <w:rPr>
          <w:spacing w:val="-2"/>
        </w:rPr>
        <w:t>есть.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7"/>
        <w:ind w:left="0"/>
        <w:rPr>
          <w:sz w:val="20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7"/>
        <w:gridCol w:w="3504"/>
        <w:gridCol w:w="3711"/>
      </w:tblGrid>
      <w:tr>
        <w:trPr>
          <w:trHeight w:val="1415" w:hRule="atLeast"/>
        </w:trPr>
        <w:tc>
          <w:tcPr>
            <w:tcW w:w="235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04" w:type="dxa"/>
          </w:tcPr>
          <w:p>
            <w:pPr>
              <w:pStyle w:val="TableParagraph"/>
              <w:spacing w:line="278" w:lineRule="auto"/>
              <w:ind w:left="1214" w:right="305" w:hanging="89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читательские </w:t>
            </w:r>
            <w:r>
              <w:rPr>
                <w:spacing w:val="-2"/>
                <w:sz w:val="28"/>
              </w:rPr>
              <w:t>действия</w:t>
            </w:r>
          </w:p>
        </w:tc>
        <w:tc>
          <w:tcPr>
            <w:tcW w:w="3711" w:type="dxa"/>
          </w:tcPr>
          <w:p>
            <w:pPr>
              <w:pStyle w:val="TableParagraph"/>
              <w:spacing w:line="278" w:lineRule="auto"/>
              <w:ind w:left="470" w:hanging="180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формирования читательских действий</w:t>
            </w:r>
          </w:p>
        </w:tc>
      </w:tr>
      <w:tr>
        <w:trPr>
          <w:trHeight w:val="1881" w:hRule="atLeast"/>
        </w:trPr>
        <w:tc>
          <w:tcPr>
            <w:tcW w:w="235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Опора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текст</w:t>
            </w:r>
          </w:p>
        </w:tc>
        <w:tc>
          <w:tcPr>
            <w:tcW w:w="3504" w:type="dxa"/>
          </w:tcPr>
          <w:p>
            <w:pPr>
              <w:pStyle w:val="TableParagraph"/>
              <w:tabs>
                <w:tab w:pos="1666" w:val="left" w:leader="none"/>
                <w:tab w:pos="2228" w:val="left" w:leader="none"/>
              </w:tabs>
              <w:spacing w:line="276" w:lineRule="auto"/>
              <w:ind w:left="108" w:right="97"/>
              <w:rPr>
                <w:sz w:val="28"/>
              </w:rPr>
            </w:pPr>
            <w:r>
              <w:rPr>
                <w:spacing w:val="-2"/>
                <w:sz w:val="28"/>
              </w:rPr>
              <w:t>Находить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извлекать информацию</w:t>
            </w:r>
          </w:p>
        </w:tc>
        <w:tc>
          <w:tcPr>
            <w:tcW w:w="3711" w:type="dxa"/>
          </w:tcPr>
          <w:p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Найдите в толковом словаре значение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слов:</w:t>
            </w:r>
            <w:r>
              <w:rPr>
                <w:spacing w:val="36"/>
                <w:sz w:val="28"/>
              </w:rPr>
              <w:t> </w:t>
            </w:r>
            <w:r>
              <w:rPr>
                <w:spacing w:val="-2"/>
                <w:sz w:val="28"/>
              </w:rPr>
              <w:t>«призрение»,</w:t>
            </w:r>
          </w:p>
          <w:p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«умиляться».</w:t>
            </w:r>
          </w:p>
        </w:tc>
      </w:tr>
      <w:tr>
        <w:trPr>
          <w:trHeight w:val="4101" w:hRule="atLeast"/>
        </w:trPr>
        <w:tc>
          <w:tcPr>
            <w:tcW w:w="2357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Опора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текст</w:t>
            </w:r>
          </w:p>
        </w:tc>
        <w:tc>
          <w:tcPr>
            <w:tcW w:w="3504" w:type="dxa"/>
          </w:tcPr>
          <w:p>
            <w:pPr>
              <w:pStyle w:val="TableParagraph"/>
              <w:tabs>
                <w:tab w:pos="3246" w:val="left" w:leader="none"/>
              </w:tabs>
              <w:spacing w:line="276" w:lineRule="auto"/>
              <w:ind w:left="108" w:right="95"/>
              <w:rPr>
                <w:sz w:val="28"/>
              </w:rPr>
            </w:pPr>
            <w:r>
              <w:rPr>
                <w:spacing w:val="-2"/>
                <w:sz w:val="28"/>
              </w:rPr>
              <w:t>Интегрировать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 </w:t>
            </w:r>
            <w:r>
              <w:rPr>
                <w:spacing w:val="-2"/>
                <w:sz w:val="28"/>
              </w:rPr>
              <w:t>интерпретировать</w:t>
            </w:r>
          </w:p>
          <w:p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информацию</w:t>
            </w:r>
          </w:p>
        </w:tc>
        <w:tc>
          <w:tcPr>
            <w:tcW w:w="3711" w:type="dxa"/>
          </w:tcPr>
          <w:p>
            <w:pPr>
              <w:pStyle w:val="TableParagraph"/>
              <w:spacing w:line="276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И.С. Тургенев назвал свое стихотворение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«Два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богача». Попытайтесь объяснить, какой смысл вложил в это название автор.</w:t>
            </w:r>
          </w:p>
          <w:p>
            <w:pPr>
              <w:pStyle w:val="TableParagraph"/>
              <w:spacing w:line="276" w:lineRule="auto" w:before="191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Почему И.С. Тургенев считает, что Ротшильду далеко</w:t>
            </w:r>
            <w:r>
              <w:rPr>
                <w:spacing w:val="80"/>
                <w:sz w:val="28"/>
              </w:rPr>
              <w:t>  </w:t>
            </w:r>
            <w:r>
              <w:rPr>
                <w:sz w:val="28"/>
              </w:rPr>
              <w:t>до</w:t>
            </w:r>
            <w:r>
              <w:rPr>
                <w:spacing w:val="80"/>
                <w:sz w:val="28"/>
              </w:rPr>
              <w:t>  </w:t>
            </w:r>
            <w:r>
              <w:rPr>
                <w:sz w:val="28"/>
              </w:rPr>
              <w:t>мужика?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Дайте аргументированный </w:t>
            </w:r>
            <w:r>
              <w:rPr>
                <w:spacing w:val="-2"/>
                <w:sz w:val="28"/>
              </w:rPr>
              <w:t>ответ.</w:t>
            </w:r>
          </w:p>
        </w:tc>
      </w:tr>
      <w:tr>
        <w:trPr>
          <w:trHeight w:val="741" w:hRule="atLeast"/>
        </w:trPr>
        <w:tc>
          <w:tcPr>
            <w:tcW w:w="2357" w:type="dxa"/>
          </w:tcPr>
          <w:p>
            <w:pPr>
              <w:pStyle w:val="TableParagraph"/>
              <w:tabs>
                <w:tab w:pos="1973" w:val="left" w:leader="none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Опора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внетекстовое</w:t>
            </w:r>
          </w:p>
        </w:tc>
        <w:tc>
          <w:tcPr>
            <w:tcW w:w="3504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Осмысливать</w:t>
            </w:r>
            <w:r>
              <w:rPr>
                <w:spacing w:val="75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77"/>
                <w:sz w:val="28"/>
              </w:rPr>
              <w:t> </w:t>
            </w:r>
            <w:r>
              <w:rPr>
                <w:spacing w:val="-2"/>
                <w:sz w:val="28"/>
              </w:rPr>
              <w:t>оценивать</w:t>
            </w:r>
          </w:p>
          <w:p>
            <w:pPr>
              <w:pStyle w:val="TableParagraph"/>
              <w:tabs>
                <w:tab w:pos="1992" w:val="left" w:leader="none"/>
                <w:tab w:pos="2614" w:val="left" w:leader="none"/>
              </w:tabs>
              <w:spacing w:before="5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форму</w:t>
            </w:r>
          </w:p>
        </w:tc>
        <w:tc>
          <w:tcPr>
            <w:tcW w:w="3711" w:type="dxa"/>
          </w:tcPr>
          <w:p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Прочитайте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высказывания</w:t>
            </w:r>
            <w:r>
              <w:rPr>
                <w:spacing w:val="39"/>
                <w:sz w:val="28"/>
              </w:rPr>
              <w:t> </w:t>
            </w:r>
            <w:r>
              <w:rPr>
                <w:spacing w:val="-10"/>
                <w:sz w:val="28"/>
              </w:rPr>
              <w:t>и</w:t>
            </w:r>
          </w:p>
          <w:p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ответьте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вопросы:</w:t>
            </w:r>
            <w:r>
              <w:rPr>
                <w:spacing w:val="16"/>
                <w:sz w:val="28"/>
              </w:rPr>
              <w:t> </w:t>
            </w:r>
            <w:r>
              <w:rPr>
                <w:spacing w:val="-2"/>
                <w:sz w:val="28"/>
              </w:rPr>
              <w:t>«Какая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1910" w:h="16840"/>
          <w:pgMar w:top="1040" w:bottom="280" w:left="1559" w:right="708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7"/>
        <w:gridCol w:w="3504"/>
        <w:gridCol w:w="3711"/>
      </w:tblGrid>
      <w:tr>
        <w:trPr>
          <w:trHeight w:val="5263" w:hRule="atLeast"/>
        </w:trPr>
        <w:tc>
          <w:tcPr>
            <w:tcW w:w="2357" w:type="dxa"/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знание</w:t>
            </w:r>
          </w:p>
        </w:tc>
        <w:tc>
          <w:tcPr>
            <w:tcW w:w="3504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3711" w:type="dxa"/>
          </w:tcPr>
          <w:p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точка</w:t>
            </w:r>
          </w:p>
          <w:p>
            <w:pPr>
              <w:pStyle w:val="TableParagraph"/>
              <w:spacing w:line="276" w:lineRule="auto" w:before="48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зрения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вам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близка?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Есть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у вас иная позиция?» Дайте аргументированный</w:t>
            </w:r>
            <w:r>
              <w:rPr>
                <w:spacing w:val="70"/>
                <w:w w:val="150"/>
                <w:sz w:val="28"/>
              </w:rPr>
              <w:t>  </w:t>
            </w:r>
            <w:r>
              <w:rPr>
                <w:spacing w:val="-2"/>
                <w:sz w:val="28"/>
              </w:rPr>
              <w:t>ответ.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35" w:val="left" w:leader="none"/>
                <w:tab w:pos="2765" w:val="left" w:leader="none"/>
              </w:tabs>
              <w:spacing w:line="276" w:lineRule="auto" w:before="2" w:after="0"/>
              <w:ind w:left="108"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Благотворение только тогда благотворение, когда </w:t>
            </w:r>
            <w:r>
              <w:rPr>
                <w:spacing w:val="-5"/>
                <w:sz w:val="28"/>
              </w:rPr>
              <w:t>оно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жертва</w:t>
            </w:r>
          </w:p>
          <w:p>
            <w:pPr>
              <w:pStyle w:val="TableParagraph"/>
              <w:spacing w:line="32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(Л.</w:t>
            </w:r>
            <w:r>
              <w:rPr>
                <w:spacing w:val="-2"/>
                <w:sz w:val="28"/>
              </w:rPr>
              <w:t> Толстой)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3" w:val="left" w:leader="none"/>
                <w:tab w:pos="3340" w:val="left" w:leader="none"/>
              </w:tabs>
              <w:spacing w:line="276" w:lineRule="auto" w:before="248" w:after="0"/>
              <w:ind w:left="108"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Благотворительность для богатого – попытка </w:t>
            </w:r>
            <w:r>
              <w:rPr>
                <w:spacing w:val="-2"/>
                <w:sz w:val="28"/>
              </w:rPr>
              <w:t>откупиться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от</w:t>
            </w:r>
          </w:p>
          <w:p>
            <w:pPr>
              <w:pStyle w:val="TableParagraph"/>
              <w:tabs>
                <w:tab w:pos="2104" w:val="left" w:leader="none"/>
              </w:tabs>
              <w:spacing w:line="278" w:lineRule="auto"/>
              <w:ind w:left="108"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угрызения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собственной </w:t>
            </w:r>
            <w:r>
              <w:rPr>
                <w:sz w:val="28"/>
              </w:rPr>
              <w:t>совести (В. Зубков)</w:t>
            </w:r>
          </w:p>
        </w:tc>
      </w:tr>
      <w:tr>
        <w:trPr>
          <w:trHeight w:val="6696" w:hRule="atLeast"/>
        </w:trPr>
        <w:tc>
          <w:tcPr>
            <w:tcW w:w="2357" w:type="dxa"/>
          </w:tcPr>
          <w:p>
            <w:pPr>
              <w:pStyle w:val="TableParagraph"/>
              <w:tabs>
                <w:tab w:pos="1973" w:val="left" w:leader="none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Опора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>
            <w:pPr>
              <w:pStyle w:val="TableParagraph"/>
              <w:spacing w:line="276" w:lineRule="auto" w:before="5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внетекстовое знание</w:t>
            </w:r>
          </w:p>
        </w:tc>
        <w:tc>
          <w:tcPr>
            <w:tcW w:w="3504" w:type="dxa"/>
          </w:tcPr>
          <w:p>
            <w:pPr>
              <w:pStyle w:val="TableParagraph"/>
              <w:spacing w:line="278" w:lineRule="auto"/>
              <w:ind w:left="108" w:right="9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информацию из текста</w:t>
            </w:r>
          </w:p>
        </w:tc>
        <w:tc>
          <w:tcPr>
            <w:tcW w:w="3711" w:type="dxa"/>
          </w:tcPr>
          <w:p>
            <w:pPr>
              <w:pStyle w:val="TableParagraph"/>
              <w:tabs>
                <w:tab w:pos="2532" w:val="left" w:leader="none"/>
              </w:tabs>
              <w:spacing w:line="276" w:lineRule="auto"/>
              <w:ind w:left="108" w:right="95"/>
              <w:rPr>
                <w:sz w:val="28"/>
              </w:rPr>
            </w:pPr>
            <w:r>
              <w:rPr>
                <w:spacing w:val="-2"/>
                <w:sz w:val="28"/>
              </w:rPr>
              <w:t>Какие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примеры благотворительности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сегодня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вам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известны?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Кто является их инициатором?</w:t>
            </w:r>
          </w:p>
          <w:p>
            <w:pPr>
              <w:pStyle w:val="TableParagraph"/>
              <w:spacing w:line="276" w:lineRule="auto" w:before="194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2020 год войдет в историю как год всемирной борьбы с пандемией короновируса COVID- 19. Огромную помощь в этой борьбе оказывают волонтёры. Как вы думаете, можно </w:t>
            </w:r>
            <w:r>
              <w:rPr>
                <w:sz w:val="28"/>
              </w:rPr>
              <w:t>ли </w:t>
            </w:r>
            <w:r>
              <w:rPr>
                <w:spacing w:val="-2"/>
                <w:sz w:val="28"/>
              </w:rPr>
              <w:t>волонтёров</w:t>
            </w:r>
          </w:p>
          <w:p>
            <w:pPr>
              <w:pStyle w:val="TableParagraph"/>
              <w:tabs>
                <w:tab w:pos="2888" w:val="left" w:leader="none"/>
              </w:tabs>
              <w:spacing w:line="276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назвать филантропами? </w:t>
            </w:r>
            <w:r>
              <w:rPr>
                <w:spacing w:val="-2"/>
                <w:sz w:val="28"/>
              </w:rPr>
              <w:t>Аргументируйте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ответ. </w:t>
            </w:r>
            <w:r>
              <w:rPr>
                <w:sz w:val="28"/>
              </w:rPr>
              <w:t>Есть среди твоих знакомых волонтёры? Расскажите о </w:t>
            </w:r>
            <w:r>
              <w:rPr>
                <w:spacing w:val="-4"/>
                <w:sz w:val="28"/>
              </w:rPr>
              <w:t>них.</w:t>
            </w:r>
          </w:p>
        </w:tc>
      </w:tr>
    </w:tbl>
    <w:p>
      <w:pPr>
        <w:pStyle w:val="TableParagraph"/>
        <w:spacing w:after="0" w:line="276" w:lineRule="auto"/>
        <w:jc w:val="both"/>
        <w:rPr>
          <w:sz w:val="28"/>
        </w:rPr>
        <w:sectPr>
          <w:type w:val="continuous"/>
          <w:pgSz w:w="11910" w:h="16840"/>
          <w:pgMar w:top="1100" w:bottom="280" w:left="1559" w:right="708"/>
        </w:sectPr>
      </w:pPr>
    </w:p>
    <w:p>
      <w:pPr>
        <w:spacing w:line="278" w:lineRule="auto" w:before="72"/>
        <w:ind w:left="143" w:right="136" w:firstLine="0"/>
        <w:jc w:val="left"/>
        <w:rPr>
          <w:b/>
          <w:sz w:val="28"/>
        </w:rPr>
      </w:pPr>
      <w:r>
        <w:rPr>
          <w:b/>
          <w:sz w:val="28"/>
        </w:rPr>
        <w:t>Е.В. Габова «Не пускайте Рыжую на озеро» (урок внеклассного чтения в 7 классе)</w:t>
      </w:r>
    </w:p>
    <w:p>
      <w:pPr>
        <w:pStyle w:val="BodyText"/>
        <w:spacing w:before="1"/>
        <w:ind w:left="0"/>
        <w:rPr>
          <w:b/>
          <w:sz w:val="17"/>
        </w:rPr>
      </w:pPr>
    </w:p>
    <w:tbl>
      <w:tblPr>
        <w:tblW w:w="0" w:type="auto"/>
        <w:jc w:val="left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8"/>
        <w:gridCol w:w="2037"/>
        <w:gridCol w:w="1489"/>
        <w:gridCol w:w="3649"/>
      </w:tblGrid>
      <w:tr>
        <w:trPr>
          <w:trHeight w:val="940" w:hRule="atLeast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1221" w:right="320" w:hanging="89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читательские </w:t>
            </w:r>
            <w:r>
              <w:rPr>
                <w:spacing w:val="-2"/>
                <w:sz w:val="28"/>
              </w:rPr>
              <w:t>действия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left="436" w:hanging="180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формирования читательских действий</w:t>
            </w:r>
          </w:p>
        </w:tc>
      </w:tr>
      <w:tr>
        <w:trPr>
          <w:trHeight w:val="728" w:hRule="atLeast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Опора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текст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1676" w:val="left" w:leader="none"/>
              </w:tabs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Находить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информацию</w:t>
            </w:r>
          </w:p>
        </w:tc>
        <w:tc>
          <w:tcPr>
            <w:tcW w:w="148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7" w:lineRule="exact"/>
              <w:ind w:left="214"/>
              <w:rPr>
                <w:sz w:val="28"/>
              </w:rPr>
            </w:pPr>
            <w:r>
              <w:rPr>
                <w:spacing w:val="-2"/>
                <w:sz w:val="28"/>
              </w:rPr>
              <w:t>извлекать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Верные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или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неверные </w:t>
            </w:r>
            <w:r>
              <w:rPr>
                <w:b/>
                <w:spacing w:val="-2"/>
                <w:sz w:val="28"/>
              </w:rPr>
              <w:t>утверждения</w:t>
            </w:r>
          </w:p>
        </w:tc>
      </w:tr>
      <w:tr>
        <w:trPr>
          <w:trHeight w:val="1384" w:hRule="atLeast"/>
        </w:trPr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8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05"/>
              <w:rPr>
                <w:sz w:val="28"/>
              </w:rPr>
            </w:pPr>
            <w:r>
              <w:rPr>
                <w:sz w:val="28"/>
              </w:rPr>
              <w:t>Прочитайте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предложения, выберите одно из</w:t>
            </w:r>
          </w:p>
          <w:p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утверждений: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«да»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5"/>
                <w:sz w:val="28"/>
              </w:rPr>
              <w:t>или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«нет».</w:t>
            </w:r>
          </w:p>
        </w:tc>
      </w:tr>
      <w:tr>
        <w:trPr>
          <w:trHeight w:val="764" w:hRule="atLeast"/>
        </w:trPr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8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105"/>
              <w:rPr>
                <w:sz w:val="28"/>
              </w:rPr>
            </w:pPr>
            <w:r>
              <w:rPr>
                <w:sz w:val="28"/>
              </w:rPr>
              <w:t>1.Светка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Сергеева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был</w:t>
            </w:r>
            <w:r>
              <w:rPr>
                <w:sz w:val="28"/>
              </w:rPr>
              <w:t>а </w:t>
            </w:r>
            <w:r>
              <w:rPr>
                <w:spacing w:val="-2"/>
                <w:sz w:val="28"/>
              </w:rPr>
              <w:t>рыжая.</w:t>
            </w:r>
          </w:p>
        </w:tc>
      </w:tr>
      <w:tr>
        <w:trPr>
          <w:trHeight w:val="1084" w:hRule="atLeast"/>
        </w:trPr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8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05" w:right="111"/>
              <w:rPr>
                <w:sz w:val="28"/>
              </w:rPr>
            </w:pPr>
            <w:r>
              <w:rPr>
                <w:sz w:val="28"/>
              </w:rPr>
              <w:t>2.Одноклассники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не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любили Светку, потому что она была отличницей.</w:t>
            </w:r>
          </w:p>
        </w:tc>
      </w:tr>
      <w:tr>
        <w:trPr>
          <w:trHeight w:val="764" w:hRule="atLeast"/>
        </w:trPr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8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05" w:right="944"/>
              <w:rPr>
                <w:sz w:val="28"/>
              </w:rPr>
            </w:pPr>
            <w:r>
              <w:rPr>
                <w:sz w:val="28"/>
              </w:rPr>
              <w:t>3.Голос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Светки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был </w:t>
            </w:r>
            <w:r>
              <w:rPr>
                <w:spacing w:val="-2"/>
                <w:sz w:val="28"/>
              </w:rPr>
              <w:t>низкий-низкий.</w:t>
            </w:r>
          </w:p>
        </w:tc>
      </w:tr>
      <w:tr>
        <w:trPr>
          <w:trHeight w:val="764" w:hRule="atLeast"/>
        </w:trPr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8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5"/>
              <w:ind w:left="105"/>
              <w:rPr>
                <w:sz w:val="28"/>
              </w:rPr>
            </w:pPr>
            <w:r>
              <w:rPr>
                <w:sz w:val="28"/>
              </w:rPr>
              <w:t>4.Светка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обижалась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на </w:t>
            </w:r>
            <w:r>
              <w:rPr>
                <w:spacing w:val="-2"/>
                <w:sz w:val="28"/>
              </w:rPr>
              <w:t>одноклассников.</w:t>
            </w:r>
          </w:p>
        </w:tc>
      </w:tr>
      <w:tr>
        <w:trPr>
          <w:trHeight w:val="763" w:hRule="atLeast"/>
        </w:trPr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8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05"/>
              <w:rPr>
                <w:sz w:val="28"/>
              </w:rPr>
            </w:pPr>
            <w:r>
              <w:rPr>
                <w:sz w:val="28"/>
              </w:rPr>
              <w:t>5.Светка Сергеева ходила с одноклассниками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походы.</w:t>
            </w:r>
          </w:p>
        </w:tc>
      </w:tr>
      <w:tr>
        <w:trPr>
          <w:trHeight w:val="1408" w:hRule="atLeast"/>
        </w:trPr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8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05" w:right="165"/>
              <w:rPr>
                <w:sz w:val="28"/>
              </w:rPr>
            </w:pPr>
            <w:r>
              <w:rPr>
                <w:sz w:val="28"/>
              </w:rPr>
              <w:t>6.После последнего экзамена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Света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отказалась идти в поход с</w:t>
            </w:r>
          </w:p>
          <w:p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одноклассниками.</w:t>
            </w:r>
          </w:p>
        </w:tc>
      </w:tr>
      <w:tr>
        <w:trPr>
          <w:trHeight w:val="763" w:hRule="atLeast"/>
        </w:trPr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8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05" w:right="165"/>
              <w:rPr>
                <w:sz w:val="28"/>
              </w:rPr>
            </w:pPr>
            <w:r>
              <w:rPr>
                <w:sz w:val="28"/>
              </w:rPr>
              <w:t>7.После 9 класса Света стала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учиться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10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классе.</w:t>
            </w:r>
          </w:p>
        </w:tc>
      </w:tr>
      <w:tr>
        <w:trPr>
          <w:trHeight w:val="1409" w:hRule="atLeast"/>
        </w:trPr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8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05" w:right="185"/>
              <w:rPr>
                <w:sz w:val="28"/>
              </w:rPr>
            </w:pPr>
            <w:r>
              <w:rPr>
                <w:sz w:val="28"/>
              </w:rPr>
              <w:t>8.Спустя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5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лет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после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школ</w:t>
            </w:r>
            <w:r>
              <w:rPr>
                <w:sz w:val="28"/>
              </w:rPr>
              <w:t>ы рассказчик увидел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Светлану Сергееву в Мариинском театре.</w:t>
            </w:r>
          </w:p>
        </w:tc>
      </w:tr>
      <w:tr>
        <w:trPr>
          <w:trHeight w:val="763" w:hRule="atLeast"/>
        </w:trPr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8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05"/>
              <w:rPr>
                <w:sz w:val="28"/>
              </w:rPr>
            </w:pPr>
            <w:r>
              <w:rPr>
                <w:sz w:val="28"/>
              </w:rPr>
              <w:t>9.Света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Сергеева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стала </w:t>
            </w:r>
            <w:r>
              <w:rPr>
                <w:spacing w:val="-2"/>
                <w:sz w:val="28"/>
              </w:rPr>
              <w:t>балериной.</w:t>
            </w:r>
          </w:p>
        </w:tc>
      </w:tr>
      <w:tr>
        <w:trPr>
          <w:trHeight w:val="1671" w:hRule="atLeast"/>
        </w:trPr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8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05" w:right="944"/>
              <w:rPr>
                <w:sz w:val="28"/>
              </w:rPr>
            </w:pPr>
            <w:r>
              <w:rPr>
                <w:sz w:val="28"/>
              </w:rPr>
              <w:t>10.Рассказчик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после представления в Мариинском театре подошел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Светлан</w:t>
            </w:r>
            <w:r>
              <w:rPr>
                <w:spacing w:val="-2"/>
                <w:sz w:val="28"/>
              </w:rPr>
              <w:t>е</w:t>
            </w:r>
          </w:p>
          <w:p>
            <w:pPr>
              <w:pStyle w:val="TableParagraph"/>
              <w:spacing w:line="308" w:lineRule="exact" w:before="1"/>
              <w:ind w:left="105"/>
              <w:rPr>
                <w:sz w:val="28"/>
              </w:rPr>
            </w:pPr>
            <w:r>
              <w:rPr>
                <w:sz w:val="28"/>
              </w:rPr>
              <w:t>Сергеевой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стал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> ней</w:t>
            </w:r>
          </w:p>
        </w:tc>
      </w:tr>
    </w:tbl>
    <w:p>
      <w:pPr>
        <w:pStyle w:val="TableParagraph"/>
        <w:spacing w:after="0" w:line="308" w:lineRule="exact"/>
        <w:rPr>
          <w:sz w:val="28"/>
        </w:rPr>
        <w:sectPr>
          <w:pgSz w:w="11910" w:h="16840"/>
          <w:pgMar w:top="1040" w:bottom="280" w:left="1559" w:right="708"/>
        </w:sectPr>
      </w:pPr>
    </w:p>
    <w:tbl>
      <w:tblPr>
        <w:tblW w:w="0" w:type="auto"/>
        <w:jc w:val="left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8"/>
        <w:gridCol w:w="2766"/>
        <w:gridCol w:w="759"/>
        <w:gridCol w:w="3648"/>
      </w:tblGrid>
      <w:tr>
        <w:trPr>
          <w:trHeight w:val="7400" w:hRule="atLeast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беседовать.</w:t>
            </w:r>
          </w:p>
          <w:p>
            <w:pPr>
              <w:pStyle w:val="TableParagraph"/>
              <w:spacing w:line="322" w:lineRule="exact" w:before="120"/>
              <w:ind w:left="106"/>
              <w:rPr>
                <w:sz w:val="28"/>
              </w:rPr>
            </w:pPr>
            <w:r>
              <w:rPr>
                <w:sz w:val="28"/>
              </w:rPr>
              <w:t>(1,5,8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да;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2,3,4,6,7,9,10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0"/>
                <w:sz w:val="28"/>
              </w:rPr>
              <w:t>–</w:t>
            </w: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нет)</w:t>
            </w:r>
          </w:p>
          <w:p>
            <w:pPr>
              <w:pStyle w:val="TableParagraph"/>
              <w:spacing w:before="124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Логическая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цепочка</w:t>
            </w:r>
          </w:p>
          <w:p>
            <w:pPr>
              <w:pStyle w:val="TableParagraph"/>
              <w:spacing w:line="322" w:lineRule="exact" w:before="115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Восстанови</w:t>
            </w:r>
          </w:p>
          <w:p>
            <w:pPr>
              <w:pStyle w:val="TableParagraph"/>
              <w:ind w:left="106" w:right="175"/>
              <w:rPr>
                <w:sz w:val="28"/>
              </w:rPr>
            </w:pPr>
            <w:r>
              <w:rPr>
                <w:spacing w:val="-2"/>
                <w:sz w:val="28"/>
              </w:rPr>
              <w:t>последовательность </w:t>
            </w:r>
            <w:r>
              <w:rPr>
                <w:sz w:val="28"/>
              </w:rPr>
              <w:t>событий рассказа «Не пускайте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Рыжую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озеро»</w:t>
            </w:r>
          </w:p>
          <w:p>
            <w:pPr>
              <w:pStyle w:val="TableParagraph"/>
              <w:spacing w:line="440" w:lineRule="atLeast" w:before="3"/>
              <w:ind w:left="106"/>
              <w:rPr>
                <w:sz w:val="28"/>
              </w:rPr>
            </w:pPr>
            <w:r>
              <w:rPr>
                <w:sz w:val="28"/>
              </w:rPr>
              <w:t>1.Походы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озеро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Озёл. </w:t>
            </w:r>
            <w:r>
              <w:rPr>
                <w:spacing w:val="-2"/>
                <w:sz w:val="28"/>
              </w:rPr>
              <w:t>2.Отношения</w:t>
            </w:r>
          </w:p>
          <w:p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Светке </w:t>
            </w:r>
            <w:r>
              <w:rPr>
                <w:spacing w:val="-2"/>
                <w:sz w:val="28"/>
              </w:rPr>
              <w:t>Сергеевой.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6" w:val="left" w:leader="none"/>
              </w:tabs>
              <w:spacing w:line="240" w:lineRule="auto" w:before="121" w:after="0"/>
              <w:ind w:left="106" w:right="540" w:firstLine="0"/>
              <w:jc w:val="left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Мариинском </w:t>
            </w:r>
            <w:r>
              <w:rPr>
                <w:spacing w:val="-2"/>
                <w:sz w:val="28"/>
              </w:rPr>
              <w:t>театре.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5" w:val="left" w:leader="none"/>
              </w:tabs>
              <w:spacing w:line="240" w:lineRule="auto" w:before="120" w:after="0"/>
              <w:ind w:left="106" w:right="593" w:firstLine="0"/>
              <w:jc w:val="left"/>
              <w:rPr>
                <w:sz w:val="28"/>
              </w:rPr>
            </w:pPr>
            <w:r>
              <w:rPr>
                <w:sz w:val="28"/>
              </w:rPr>
              <w:t>Пение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Светки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озере </w:t>
            </w:r>
            <w:r>
              <w:rPr>
                <w:spacing w:val="-2"/>
                <w:sz w:val="28"/>
              </w:rPr>
              <w:t>Озёл.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5" w:val="left" w:leader="none"/>
              </w:tabs>
              <w:spacing w:line="240" w:lineRule="auto" w:before="119" w:after="0"/>
              <w:ind w:left="106" w:right="386" w:firstLine="0"/>
              <w:jc w:val="left"/>
              <w:rPr>
                <w:sz w:val="28"/>
              </w:rPr>
            </w:pPr>
            <w:r>
              <w:rPr>
                <w:sz w:val="28"/>
              </w:rPr>
              <w:t>Поход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после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последнего экзамена в 9 классе.</w:t>
            </w:r>
          </w:p>
          <w:p>
            <w:pPr>
              <w:pStyle w:val="TableParagraph"/>
              <w:spacing w:before="119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(Ответ:2,1,4,5,3)</w:t>
            </w:r>
          </w:p>
        </w:tc>
      </w:tr>
      <w:tr>
        <w:trPr>
          <w:trHeight w:val="1387" w:hRule="atLeast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Опора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> текст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76" w:lineRule="auto"/>
              <w:ind w:left="105" w:right="491"/>
              <w:rPr>
                <w:sz w:val="28"/>
              </w:rPr>
            </w:pPr>
            <w:r>
              <w:rPr>
                <w:spacing w:val="-2"/>
                <w:sz w:val="28"/>
              </w:rPr>
              <w:t>Интегрировать интерпретировать информацию</w:t>
            </w:r>
          </w:p>
        </w:tc>
        <w:tc>
          <w:tcPr>
            <w:tcW w:w="75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5" w:lineRule="exact"/>
              <w:ind w:right="9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175"/>
              <w:rPr>
                <w:sz w:val="28"/>
              </w:rPr>
            </w:pPr>
            <w:r>
              <w:rPr>
                <w:sz w:val="28"/>
              </w:rPr>
              <w:t>Почему автор описывает встречу со Светой Соколовой спустя 5 лет после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окончания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школы?</w:t>
            </w:r>
          </w:p>
        </w:tc>
      </w:tr>
      <w:tr>
        <w:trPr>
          <w:trHeight w:val="1812" w:hRule="atLeast"/>
        </w:trPr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6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2" w:lineRule="exact" w:before="93"/>
              <w:ind w:left="106"/>
              <w:rPr>
                <w:sz w:val="28"/>
              </w:rPr>
            </w:pPr>
            <w:r>
              <w:rPr>
                <w:sz w:val="28"/>
              </w:rPr>
              <w:t>Объясните,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почему</w:t>
            </w: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рассказчик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запомнил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всю жизнь отношения</w:t>
            </w:r>
          </w:p>
          <w:p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Свете </w:t>
            </w:r>
            <w:r>
              <w:rPr>
                <w:spacing w:val="-2"/>
                <w:sz w:val="28"/>
              </w:rPr>
              <w:t>Соколовой.</w:t>
            </w:r>
          </w:p>
        </w:tc>
      </w:tr>
      <w:tr>
        <w:trPr>
          <w:trHeight w:val="522" w:hRule="atLeast"/>
        </w:trPr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6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Прием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РАФТ</w:t>
            </w:r>
          </w:p>
        </w:tc>
      </w:tr>
      <w:tr>
        <w:trPr>
          <w:trHeight w:val="1162" w:hRule="atLeast"/>
        </w:trPr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6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106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имени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рассказчика (одноклассника Светки </w:t>
            </w:r>
            <w:r>
              <w:rPr>
                <w:spacing w:val="-2"/>
                <w:sz w:val="28"/>
              </w:rPr>
              <w:t>Сергеевой)</w:t>
            </w:r>
          </w:p>
        </w:tc>
      </w:tr>
      <w:tr>
        <w:trPr>
          <w:trHeight w:val="844" w:hRule="atLeast"/>
        </w:trPr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6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93"/>
              <w:ind w:left="106"/>
              <w:rPr>
                <w:sz w:val="28"/>
              </w:rPr>
            </w:pPr>
            <w:r>
              <w:rPr>
                <w:sz w:val="28"/>
              </w:rPr>
              <w:t>Аудитория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Светлана </w:t>
            </w:r>
            <w:r>
              <w:rPr>
                <w:spacing w:val="-2"/>
                <w:sz w:val="28"/>
              </w:rPr>
              <w:t>Сергеева</w:t>
            </w:r>
          </w:p>
        </w:tc>
      </w:tr>
      <w:tr>
        <w:trPr>
          <w:trHeight w:val="522" w:hRule="atLeast"/>
        </w:trPr>
        <w:tc>
          <w:tcPr>
            <w:tcW w:w="2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6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0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письмо</w:t>
            </w:r>
          </w:p>
        </w:tc>
      </w:tr>
      <w:tr>
        <w:trPr>
          <w:trHeight w:val="423" w:hRule="atLeast"/>
        </w:trPr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7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8" w:lineRule="exact" w:before="95"/>
              <w:ind w:left="10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«Легко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быть</w:t>
            </w:r>
          </w:p>
        </w:tc>
      </w:tr>
    </w:tbl>
    <w:p>
      <w:pPr>
        <w:pStyle w:val="TableParagraph"/>
        <w:spacing w:after="0" w:line="308" w:lineRule="exact"/>
        <w:rPr>
          <w:sz w:val="28"/>
        </w:rPr>
        <w:sectPr>
          <w:type w:val="continuous"/>
          <w:pgSz w:w="11910" w:h="16840"/>
          <w:pgMar w:top="1100" w:bottom="280" w:left="1559" w:right="708"/>
        </w:sect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8"/>
        <w:gridCol w:w="550"/>
        <w:gridCol w:w="3526"/>
        <w:gridCol w:w="3649"/>
      </w:tblGrid>
      <w:tr>
        <w:trPr>
          <w:trHeight w:val="4222" w:hRule="atLeast"/>
        </w:trPr>
        <w:tc>
          <w:tcPr>
            <w:tcW w:w="2398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2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</w:tcPr>
          <w:p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рыжей…»</w:t>
            </w:r>
          </w:p>
          <w:p>
            <w:pPr>
              <w:pStyle w:val="TableParagraph"/>
              <w:spacing w:before="199"/>
              <w:ind w:left="105"/>
              <w:rPr>
                <w:sz w:val="28"/>
              </w:rPr>
            </w:pPr>
            <w:r>
              <w:rPr>
                <w:sz w:val="28"/>
              </w:rPr>
              <w:t>Напишите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письмо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Светлане Сергеевой от имени ее </w:t>
            </w:r>
            <w:r>
              <w:rPr>
                <w:spacing w:val="-2"/>
                <w:sz w:val="28"/>
              </w:rPr>
              <w:t>одноклассника</w:t>
            </w:r>
          </w:p>
          <w:p>
            <w:pPr>
              <w:pStyle w:val="TableParagraph"/>
              <w:spacing w:before="200"/>
              <w:ind w:left="105" w:firstLine="6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тему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«Легко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быть </w:t>
            </w:r>
            <w:r>
              <w:rPr>
                <w:spacing w:val="-2"/>
                <w:sz w:val="28"/>
              </w:rPr>
              <w:t>рыжей…»</w:t>
            </w:r>
          </w:p>
          <w:p>
            <w:pPr>
              <w:pStyle w:val="TableParagraph"/>
              <w:spacing w:before="201"/>
              <w:ind w:left="105"/>
              <w:rPr>
                <w:sz w:val="28"/>
              </w:rPr>
            </w:pPr>
            <w:r>
              <w:rPr>
                <w:sz w:val="28"/>
              </w:rPr>
              <w:t>Предложи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свое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название </w:t>
            </w:r>
            <w:r>
              <w:rPr>
                <w:spacing w:val="-2"/>
                <w:sz w:val="28"/>
              </w:rPr>
              <w:t>рассказа.</w:t>
            </w:r>
          </w:p>
          <w:p>
            <w:pPr>
              <w:pStyle w:val="TableParagraph"/>
              <w:spacing w:before="199"/>
              <w:ind w:left="105"/>
              <w:rPr>
                <w:sz w:val="28"/>
              </w:rPr>
            </w:pPr>
            <w:r>
              <w:rPr>
                <w:sz w:val="28"/>
              </w:rPr>
              <w:t>Придумай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другой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конец </w:t>
            </w:r>
            <w:r>
              <w:rPr>
                <w:spacing w:val="-2"/>
                <w:sz w:val="28"/>
              </w:rPr>
              <w:t>рассказа.</w:t>
            </w:r>
          </w:p>
        </w:tc>
      </w:tr>
      <w:tr>
        <w:trPr>
          <w:trHeight w:val="1387" w:hRule="atLeast"/>
        </w:trPr>
        <w:tc>
          <w:tcPr>
            <w:tcW w:w="184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Опора внетекстовое знание</w:t>
            </w:r>
          </w:p>
        </w:tc>
        <w:tc>
          <w:tcPr>
            <w:tcW w:w="55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315" w:lineRule="exact"/>
              <w:ind w:left="7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3526" w:type="dxa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Осмысливать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оценивать содержание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форму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3649" w:type="dxa"/>
            <w:tcBorders>
              <w:bottom w:val="nil"/>
            </w:tcBorders>
          </w:tcPr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Какой художественный прием использует автор, чтобы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описать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внешность </w:t>
            </w:r>
            <w:r>
              <w:rPr>
                <w:spacing w:val="-2"/>
                <w:sz w:val="28"/>
              </w:rPr>
              <w:t>девушки?</w:t>
            </w:r>
          </w:p>
        </w:tc>
      </w:tr>
      <w:tr>
        <w:trPr>
          <w:trHeight w:val="843" w:hRule="atLeast"/>
        </w:trPr>
        <w:tc>
          <w:tcPr>
            <w:tcW w:w="184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left="105"/>
              <w:rPr>
                <w:sz w:val="28"/>
              </w:rPr>
            </w:pPr>
            <w:r>
              <w:rPr>
                <w:sz w:val="28"/>
              </w:rPr>
              <w:t>Как вы думаете, где кульминация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рассказа?</w:t>
            </w:r>
          </w:p>
        </w:tc>
      </w:tr>
      <w:tr>
        <w:trPr>
          <w:trHeight w:val="1911" w:hRule="atLeast"/>
        </w:trPr>
        <w:tc>
          <w:tcPr>
            <w:tcW w:w="184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2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top w:val="nil"/>
            </w:tcBorders>
          </w:tcPr>
          <w:p>
            <w:pPr>
              <w:pStyle w:val="TableParagraph"/>
              <w:spacing w:line="322" w:lineRule="exact" w:before="95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Как вы </w:t>
            </w:r>
            <w:r>
              <w:rPr>
                <w:spacing w:val="-2"/>
                <w:sz w:val="28"/>
              </w:rPr>
              <w:t>понимаете</w:t>
            </w:r>
          </w:p>
          <w:p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последние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предложения</w:t>
            </w:r>
          </w:p>
          <w:p>
            <w:pPr>
              <w:pStyle w:val="TableParagraph"/>
              <w:ind w:left="105" w:right="185"/>
              <w:jc w:val="both"/>
              <w:rPr>
                <w:sz w:val="28"/>
              </w:rPr>
            </w:pPr>
            <w:r>
              <w:rPr>
                <w:sz w:val="28"/>
              </w:rPr>
              <w:t>рассказа: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«Светка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оказалась золотой. А рыжие мы. Весь класс рыжий».</w:t>
            </w:r>
          </w:p>
        </w:tc>
      </w:tr>
      <w:tr>
        <w:trPr>
          <w:trHeight w:val="1071" w:hRule="atLeast"/>
        </w:trPr>
        <w:tc>
          <w:tcPr>
            <w:tcW w:w="184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Опора</w:t>
            </w:r>
          </w:p>
          <w:p>
            <w:pPr>
              <w:pStyle w:val="TableParagraph"/>
              <w:spacing w:line="370" w:lineRule="atLeas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внетекстовое знание</w:t>
            </w:r>
          </w:p>
        </w:tc>
        <w:tc>
          <w:tcPr>
            <w:tcW w:w="55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315" w:lineRule="exact"/>
              <w:ind w:left="7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3526" w:type="dxa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информацию из текста</w:t>
            </w:r>
          </w:p>
        </w:tc>
        <w:tc>
          <w:tcPr>
            <w:tcW w:w="3649" w:type="dxa"/>
            <w:tcBorders>
              <w:bottom w:val="nil"/>
            </w:tcBorders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вы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поступили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на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месте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Светы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Соколовой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на </w:t>
            </w:r>
            <w:r>
              <w:rPr>
                <w:spacing w:val="-2"/>
                <w:sz w:val="28"/>
              </w:rPr>
              <w:t>теплоходе?</w:t>
            </w:r>
          </w:p>
        </w:tc>
      </w:tr>
      <w:tr>
        <w:trPr>
          <w:trHeight w:val="2326" w:hRule="atLeast"/>
        </w:trPr>
        <w:tc>
          <w:tcPr>
            <w:tcW w:w="184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105" w:right="165"/>
              <w:rPr>
                <w:sz w:val="28"/>
              </w:rPr>
            </w:pPr>
            <w:r>
              <w:rPr>
                <w:sz w:val="28"/>
              </w:rPr>
              <w:t>Может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ли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ситуация,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о которой говорится в рассказе,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повториться</w:t>
            </w:r>
          </w:p>
          <w:p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сегодня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вами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вашими </w:t>
            </w:r>
            <w:r>
              <w:rPr>
                <w:spacing w:val="-2"/>
                <w:sz w:val="28"/>
              </w:rPr>
              <w:t>одноклассниками?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Современен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ли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рассказ? </w:t>
            </w:r>
            <w:r>
              <w:rPr>
                <w:spacing w:val="-2"/>
                <w:sz w:val="28"/>
              </w:rPr>
              <w:t>Почему?</w:t>
            </w:r>
          </w:p>
        </w:tc>
      </w:tr>
      <w:tr>
        <w:trPr>
          <w:trHeight w:val="406" w:hRule="atLeast"/>
        </w:trPr>
        <w:tc>
          <w:tcPr>
            <w:tcW w:w="184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105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советы вы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бы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4"/>
                <w:sz w:val="28"/>
              </w:rPr>
              <w:t>дали</w:t>
            </w:r>
          </w:p>
        </w:tc>
      </w:tr>
      <w:tr>
        <w:trPr>
          <w:trHeight w:val="370" w:hRule="atLeast"/>
        </w:trPr>
        <w:tc>
          <w:tcPr>
            <w:tcW w:w="184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своему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ровеснику,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если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10"/>
                <w:sz w:val="28"/>
              </w:rPr>
              <w:t>у</w:t>
            </w:r>
          </w:p>
        </w:tc>
      </w:tr>
      <w:tr>
        <w:trPr>
          <w:trHeight w:val="369" w:hRule="atLeast"/>
        </w:trPr>
        <w:tc>
          <w:tcPr>
            <w:tcW w:w="184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него</w:t>
            </w:r>
          </w:p>
        </w:tc>
      </w:tr>
      <w:tr>
        <w:trPr>
          <w:trHeight w:val="370" w:hRule="atLeast"/>
        </w:trPr>
        <w:tc>
          <w:tcPr>
            <w:tcW w:w="184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«не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сложились»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отношения</w:t>
            </w:r>
          </w:p>
        </w:tc>
      </w:tr>
      <w:tr>
        <w:trPr>
          <w:trHeight w:val="595" w:hRule="atLeast"/>
        </w:trPr>
        <w:tc>
          <w:tcPr>
            <w:tcW w:w="184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55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526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649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105"/>
              <w:rPr>
                <w:sz w:val="28"/>
              </w:rPr>
            </w:pPr>
            <w:r>
              <w:rPr>
                <w:sz w:val="28"/>
              </w:rPr>
              <w:t>с </w:t>
            </w:r>
            <w:r>
              <w:rPr>
                <w:spacing w:val="-2"/>
                <w:sz w:val="28"/>
              </w:rPr>
              <w:t>одноклассниками?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1910" w:h="16840"/>
          <w:pgMar w:top="1100" w:bottom="280" w:left="1559" w:right="708"/>
        </w:sectPr>
      </w:pPr>
    </w:p>
    <w:p>
      <w:pPr>
        <w:pStyle w:val="BodyText"/>
        <w:spacing w:before="67"/>
        <w:ind w:right="138"/>
        <w:jc w:val="both"/>
      </w:pPr>
      <w:r>
        <w:rPr/>
        <w:t>Таким образом, разные практико-ориентированные задания на уроках литературы помогают формированию развитого читателя, который должен уметь извлекать информацию из текста, на ее основании строить простые суждения, собственные рассуждения на основании прочитанного, интерпретировать и оценивать информацию, данную в тексте. Человек с такими качествами востребован в современном обществе и будет способствовать его развитию. Именно поэтому формирование читательской грамотности школьников - одна из главных задач современного образования.</w:t>
      </w:r>
    </w:p>
    <w:p>
      <w:pPr>
        <w:pStyle w:val="BodyText"/>
        <w:spacing w:before="26"/>
        <w:ind w:left="0"/>
      </w:pPr>
    </w:p>
    <w:p>
      <w:pPr>
        <w:spacing w:before="0"/>
        <w:ind w:left="3899" w:right="0" w:firstLine="0"/>
        <w:jc w:val="both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литературы</w:t>
      </w:r>
    </w:p>
    <w:p>
      <w:pPr>
        <w:pStyle w:val="ListParagraph"/>
        <w:numPr>
          <w:ilvl w:val="0"/>
          <w:numId w:val="5"/>
        </w:numPr>
        <w:tabs>
          <w:tab w:pos="574" w:val="left" w:leader="none"/>
        </w:tabs>
        <w:spacing w:line="276" w:lineRule="auto" w:before="43" w:after="0"/>
        <w:ind w:left="143" w:right="135" w:firstLine="0"/>
        <w:jc w:val="both"/>
        <w:rPr>
          <w:sz w:val="28"/>
        </w:rPr>
      </w:pPr>
      <w:r>
        <w:rPr>
          <w:sz w:val="28"/>
        </w:rPr>
        <w:t>Задачи,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направленные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формирование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читательской</w:t>
      </w:r>
      <w:r>
        <w:rPr>
          <w:spacing w:val="80"/>
          <w:w w:val="150"/>
          <w:sz w:val="28"/>
        </w:rPr>
        <w:t> </w:t>
      </w:r>
      <w:r>
        <w:rPr>
          <w:sz w:val="28"/>
        </w:rPr>
        <w:t>грамотности на уроках русского языка и литературы (5–9 класс): учебно-методическое пособие</w:t>
      </w:r>
      <w:r>
        <w:rPr>
          <w:spacing w:val="80"/>
          <w:w w:val="150"/>
          <w:sz w:val="28"/>
        </w:rPr>
        <w:t>  </w:t>
      </w:r>
      <w:r>
        <w:rPr>
          <w:sz w:val="28"/>
        </w:rPr>
        <w:t>/</w:t>
      </w:r>
      <w:r>
        <w:rPr>
          <w:spacing w:val="80"/>
          <w:sz w:val="28"/>
        </w:rPr>
        <w:t>  </w:t>
      </w:r>
      <w:r>
        <w:rPr>
          <w:sz w:val="28"/>
        </w:rPr>
        <w:t>сост.</w:t>
      </w:r>
      <w:r>
        <w:rPr>
          <w:spacing w:val="80"/>
          <w:sz w:val="28"/>
        </w:rPr>
        <w:t>  </w:t>
      </w:r>
      <w:r>
        <w:rPr>
          <w:sz w:val="28"/>
        </w:rPr>
        <w:t>С.В.</w:t>
      </w:r>
      <w:r>
        <w:rPr>
          <w:spacing w:val="80"/>
          <w:sz w:val="28"/>
        </w:rPr>
        <w:t>  </w:t>
      </w:r>
      <w:r>
        <w:rPr>
          <w:sz w:val="28"/>
        </w:rPr>
        <w:t>Трухина,</w:t>
      </w:r>
      <w:r>
        <w:rPr>
          <w:spacing w:val="80"/>
          <w:sz w:val="28"/>
        </w:rPr>
        <w:t>  </w:t>
      </w:r>
      <w:r>
        <w:rPr>
          <w:sz w:val="28"/>
        </w:rPr>
        <w:t>Г.Н.</w:t>
      </w:r>
      <w:r>
        <w:rPr>
          <w:spacing w:val="80"/>
          <w:w w:val="150"/>
          <w:sz w:val="28"/>
        </w:rPr>
        <w:t>  </w:t>
      </w:r>
      <w:r>
        <w:rPr>
          <w:sz w:val="28"/>
        </w:rPr>
        <w:t>Масич.</w:t>
      </w:r>
      <w:r>
        <w:rPr>
          <w:spacing w:val="80"/>
          <w:w w:val="150"/>
          <w:sz w:val="28"/>
        </w:rPr>
        <w:t>  </w:t>
      </w:r>
      <w:r>
        <w:rPr>
          <w:sz w:val="28"/>
        </w:rPr>
        <w:t>–</w:t>
      </w:r>
      <w:r>
        <w:rPr>
          <w:spacing w:val="80"/>
          <w:sz w:val="28"/>
        </w:rPr>
        <w:t>  </w:t>
      </w:r>
      <w:r>
        <w:rPr>
          <w:sz w:val="28"/>
        </w:rPr>
        <w:t>Красноярск, 2021. 325 с.</w:t>
      </w:r>
    </w:p>
    <w:p>
      <w:pPr>
        <w:pStyle w:val="ListParagraph"/>
        <w:numPr>
          <w:ilvl w:val="0"/>
          <w:numId w:val="5"/>
        </w:numPr>
        <w:tabs>
          <w:tab w:pos="353" w:val="left" w:leader="none"/>
        </w:tabs>
        <w:spacing w:line="240" w:lineRule="auto" w:before="202" w:after="0"/>
        <w:ind w:left="353" w:right="0" w:hanging="210"/>
        <w:jc w:val="both"/>
        <w:rPr>
          <w:sz w:val="28"/>
        </w:rPr>
      </w:pPr>
      <w:r>
        <w:rPr>
          <w:sz w:val="28"/>
        </w:rPr>
        <w:t>Е.В.Габова</w:t>
      </w:r>
      <w:r>
        <w:rPr>
          <w:spacing w:val="-6"/>
          <w:sz w:val="28"/>
        </w:rPr>
        <w:t> </w:t>
      </w:r>
      <w:r>
        <w:rPr>
          <w:sz w:val="28"/>
        </w:rPr>
        <w:t>«Не</w:t>
      </w:r>
      <w:r>
        <w:rPr>
          <w:spacing w:val="-5"/>
          <w:sz w:val="28"/>
        </w:rPr>
        <w:t> </w:t>
      </w:r>
      <w:r>
        <w:rPr>
          <w:sz w:val="28"/>
        </w:rPr>
        <w:t>пускайте</w:t>
      </w:r>
      <w:r>
        <w:rPr>
          <w:spacing w:val="-6"/>
          <w:sz w:val="28"/>
        </w:rPr>
        <w:t> </w:t>
      </w:r>
      <w:r>
        <w:rPr>
          <w:sz w:val="28"/>
        </w:rPr>
        <w:t>Рыжую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озеро»,</w:t>
      </w:r>
      <w:r>
        <w:rPr>
          <w:spacing w:val="-4"/>
          <w:sz w:val="28"/>
        </w:rPr>
        <w:t> </w:t>
      </w:r>
      <w:r>
        <w:rPr>
          <w:sz w:val="28"/>
        </w:rPr>
        <w:t>"Путеводная</w:t>
      </w:r>
      <w:r>
        <w:rPr>
          <w:spacing w:val="-5"/>
          <w:sz w:val="28"/>
        </w:rPr>
        <w:t> </w:t>
      </w:r>
      <w:r>
        <w:rPr>
          <w:sz w:val="28"/>
        </w:rPr>
        <w:t>звезда"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№3/2011</w:t>
      </w:r>
    </w:p>
    <w:p>
      <w:pPr>
        <w:pStyle w:val="ListParagraph"/>
        <w:numPr>
          <w:ilvl w:val="0"/>
          <w:numId w:val="5"/>
        </w:numPr>
        <w:tabs>
          <w:tab w:pos="427" w:val="left" w:leader="none"/>
        </w:tabs>
        <w:spacing w:line="276" w:lineRule="auto" w:before="247" w:after="0"/>
        <w:ind w:left="143" w:right="134" w:firstLine="0"/>
        <w:jc w:val="both"/>
        <w:rPr>
          <w:sz w:val="28"/>
        </w:rPr>
      </w:pPr>
      <w:r>
        <w:rPr>
          <w:sz w:val="28"/>
        </w:rPr>
        <w:t>Блог независимых аналитиков. Самые богатые семьи в мире [Электронный ресурс] – Режим доступа: </w:t>
      </w:r>
      <w:hyperlink r:id="rId7">
        <w:r>
          <w:rPr>
            <w:color w:val="0000FF"/>
            <w:sz w:val="28"/>
            <w:u w:val="single" w:color="0000FF"/>
          </w:rPr>
          <w:t>https://traders-union.ru/profianalitics/samye-bogatye-</w:t>
        </w:r>
      </w:hyperlink>
      <w:r>
        <w:rPr>
          <w:color w:val="0000FF"/>
          <w:sz w:val="28"/>
        </w:rPr>
        <w:t> </w:t>
      </w:r>
      <w:hyperlink r:id="rId7">
        <w:r>
          <w:rPr>
            <w:color w:val="0000FF"/>
            <w:sz w:val="28"/>
            <w:u w:val="single" w:color="0000FF"/>
          </w:rPr>
          <w:t>semi-v-mire/</w:t>
        </w:r>
      </w:hyperlink>
      <w:r>
        <w:rPr>
          <w:color w:val="0000FF"/>
          <w:sz w:val="28"/>
        </w:rPr>
        <w:t> </w:t>
      </w:r>
      <w:r>
        <w:rPr>
          <w:sz w:val="28"/>
        </w:rPr>
        <w:t>(дата обращения: 12.11.2022)</w:t>
      </w:r>
    </w:p>
    <w:p>
      <w:pPr>
        <w:pStyle w:val="ListParagraph"/>
        <w:numPr>
          <w:ilvl w:val="0"/>
          <w:numId w:val="5"/>
        </w:numPr>
        <w:tabs>
          <w:tab w:pos="423" w:val="left" w:leader="none"/>
        </w:tabs>
        <w:spacing w:line="240" w:lineRule="auto" w:before="202" w:after="0"/>
        <w:ind w:left="143" w:right="166" w:firstLine="0"/>
        <w:jc w:val="left"/>
        <w:rPr>
          <w:sz w:val="28"/>
        </w:rPr>
      </w:pPr>
      <w:r>
        <w:rPr>
          <w:sz w:val="28"/>
        </w:rPr>
        <w:t>Блог </w:t>
      </w:r>
      <w:r>
        <w:rPr>
          <w:color w:val="171717"/>
          <w:sz w:val="28"/>
        </w:rPr>
        <w:t>KtoNaNovenkogo.ru. Филантроп — что это за человек и что такое филантропия. </w:t>
      </w:r>
      <w:r>
        <w:rPr>
          <w:sz w:val="28"/>
        </w:rPr>
        <w:t>[Электронный ресурс] – Режим доступа: </w:t>
      </w:r>
      <w:hyperlink r:id="rId8">
        <w:r>
          <w:rPr>
            <w:color w:val="0000FF"/>
            <w:spacing w:val="-2"/>
            <w:sz w:val="28"/>
            <w:u w:val="single" w:color="0000FF"/>
          </w:rPr>
          <w:t>https://ktonanovenkogo.ru/voprosy-i-otvety/filantrop-chto-eto-chelovekchto-takoe-</w:t>
        </w:r>
      </w:hyperlink>
      <w:r>
        <w:rPr>
          <w:color w:val="0000FF"/>
          <w:spacing w:val="-2"/>
          <w:sz w:val="28"/>
        </w:rPr>
        <w:t> </w:t>
      </w:r>
      <w:hyperlink r:id="rId8">
        <w:r>
          <w:rPr>
            <w:color w:val="0000FF"/>
            <w:sz w:val="28"/>
            <w:u w:val="single" w:color="0000FF"/>
          </w:rPr>
          <w:t>filantropiya.html</w:t>
        </w:r>
      </w:hyperlink>
      <w:r>
        <w:rPr>
          <w:color w:val="0000FF"/>
          <w:sz w:val="28"/>
        </w:rPr>
        <w:t> </w:t>
      </w:r>
      <w:r>
        <w:rPr>
          <w:sz w:val="28"/>
        </w:rPr>
        <w:t>(дата обращения: 12.11.2022)</w:t>
      </w:r>
    </w:p>
    <w:sectPr>
      <w:pgSz w:w="11910" w:h="16840"/>
      <w:pgMar w:top="10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43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9" w:hanging="4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9" w:hanging="4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9" w:hanging="4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9" w:hanging="4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9" w:hanging="4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9" w:hanging="4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9" w:hanging="4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39" w:hanging="43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ind w:left="106" w:hanging="2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3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7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1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15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69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22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76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30" w:hanging="21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08" w:hanging="52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60" w:hanging="5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20" w:hanging="5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80" w:hanging="5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40" w:hanging="5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900" w:hanging="5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60" w:hanging="5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20" w:hanging="5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80" w:hanging="52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)"/>
      <w:lvlJc w:val="left"/>
      <w:pPr>
        <w:ind w:left="108" w:hanging="5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5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9" w:hanging="5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4" w:hanging="5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19" w:hanging="5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74" w:hanging="5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29" w:hanging="5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84" w:hanging="5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39" w:hanging="57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8" w:hanging="3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4" w:hanging="3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809" w:hanging="3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64" w:hanging="3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19" w:hanging="3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74" w:hanging="3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228" w:hanging="3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583" w:hanging="3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938" w:hanging="367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02"/>
      <w:ind w:left="14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traders-union.ru/profianalitics/samye-bogatye-semi-v-mire/" TargetMode="External"/><Relationship Id="rId8" Type="http://schemas.openxmlformats.org/officeDocument/2006/relationships/hyperlink" Target="https://ktonanovenkogo.ru/voprosy-i-otvety/filantrop-chto-eto-chelovekchto-takoe-filantropiya.html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2025-12-01T18:17:43Z</dcterms:created>
  <dcterms:modified xsi:type="dcterms:W3CDTF">2025-12-01T18:17:43Z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Office Word 2007</vt:lpwstr>
  </property>
</Properties>
</file>