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62D3" w14:textId="77777777" w:rsidR="00655E74" w:rsidRPr="00655E74" w:rsidRDefault="00655E74" w:rsidP="00655E74">
      <w:pPr>
        <w:jc w:val="center"/>
        <w:rPr>
          <w:rFonts w:ascii="Times New Roman" w:hAnsi="Times New Roman" w:cs="Times New Roman"/>
          <w:sz w:val="28"/>
          <w:szCs w:val="28"/>
        </w:rPr>
      </w:pPr>
      <w:r w:rsidRPr="00655E74">
        <w:rPr>
          <w:rFonts w:ascii="Times New Roman" w:hAnsi="Times New Roman" w:cs="Times New Roman"/>
          <w:sz w:val="28"/>
          <w:szCs w:val="28"/>
        </w:rPr>
        <w:t>Развитие ребенка в дошкольном возрасте.</w:t>
      </w:r>
    </w:p>
    <w:p w14:paraId="3CB70AC6" w14:textId="77777777" w:rsidR="00655E74" w:rsidRPr="00655E74" w:rsidRDefault="00655E74" w:rsidP="00655E74">
      <w:pPr>
        <w:jc w:val="both"/>
        <w:rPr>
          <w:rFonts w:ascii="Times New Roman" w:hAnsi="Times New Roman" w:cs="Times New Roman"/>
          <w:sz w:val="28"/>
          <w:szCs w:val="28"/>
        </w:rPr>
      </w:pPr>
      <w:r w:rsidRPr="00655E74">
        <w:rPr>
          <w:rFonts w:ascii="Times New Roman" w:hAnsi="Times New Roman" w:cs="Times New Roman"/>
          <w:sz w:val="28"/>
          <w:szCs w:val="28"/>
        </w:rPr>
        <w:t>Дошкольный возраст характеризуется возникновением новой социальной ситуации развития ребенка. Место, занимаемое дошкольником среди окружающих людей, существенно отличается от того, которое характерно для ребенка раннего детского возраста. Новые формы приобретает связь ребенка со взрослыми: совместная деятельность сменяется самостоятельным выполнением указаний взрослого.</w:t>
      </w:r>
    </w:p>
    <w:p w14:paraId="55252AC4" w14:textId="77777777" w:rsidR="00655E74" w:rsidRPr="00655E74" w:rsidRDefault="00655E74" w:rsidP="00655E74">
      <w:pPr>
        <w:jc w:val="both"/>
        <w:rPr>
          <w:rFonts w:ascii="Times New Roman" w:hAnsi="Times New Roman" w:cs="Times New Roman"/>
          <w:sz w:val="28"/>
          <w:szCs w:val="28"/>
        </w:rPr>
      </w:pPr>
      <w:r w:rsidRPr="00655E74">
        <w:rPr>
          <w:rFonts w:ascii="Times New Roman" w:hAnsi="Times New Roman" w:cs="Times New Roman"/>
          <w:sz w:val="28"/>
          <w:szCs w:val="28"/>
        </w:rPr>
        <w:t>Впервые становится возможным систематическое обучение ребенка по определенной программе. Но, как указывал Л. С. Выготский, эта программа может быть реализована лишь в той мере, в какой она становится собственной программой ребенка.</w:t>
      </w:r>
    </w:p>
    <w:p w14:paraId="0DE67D12" w14:textId="77777777" w:rsidR="00655E74" w:rsidRPr="00655E74" w:rsidRDefault="00655E74" w:rsidP="00655E74">
      <w:pPr>
        <w:jc w:val="both"/>
        <w:rPr>
          <w:rFonts w:ascii="Times New Roman" w:hAnsi="Times New Roman" w:cs="Times New Roman"/>
          <w:sz w:val="28"/>
          <w:szCs w:val="28"/>
        </w:rPr>
      </w:pPr>
      <w:r w:rsidRPr="00655E74">
        <w:rPr>
          <w:rFonts w:ascii="Times New Roman" w:hAnsi="Times New Roman" w:cs="Times New Roman"/>
          <w:sz w:val="28"/>
          <w:szCs w:val="28"/>
        </w:rPr>
        <w:t>Существенной особенностью дошкольного возраста является возникновение определенных взаимоотношений ребенка со сверстниками, образование «детского общества». Собственная внутренняя позиция дошкольника по отношению к другим людям характеризуется возрастающим осознанием собственного «я» и значения своих поступков, огромным интересом к миру взрослых, их деятельности и взаимоотношениям.</w:t>
      </w:r>
    </w:p>
    <w:p w14:paraId="5E58C32D" w14:textId="77777777" w:rsidR="00655E74" w:rsidRPr="00655E74" w:rsidRDefault="00655E74" w:rsidP="00655E74">
      <w:pPr>
        <w:jc w:val="both"/>
        <w:rPr>
          <w:rFonts w:ascii="Times New Roman" w:hAnsi="Times New Roman" w:cs="Times New Roman"/>
          <w:sz w:val="28"/>
          <w:szCs w:val="28"/>
        </w:rPr>
      </w:pPr>
      <w:r w:rsidRPr="00655E74">
        <w:rPr>
          <w:rFonts w:ascii="Times New Roman" w:hAnsi="Times New Roman" w:cs="Times New Roman"/>
          <w:sz w:val="28"/>
          <w:szCs w:val="28"/>
        </w:rPr>
        <w:t>Особенности социальной ситуации развития дошкольника выражаются в характерных для него видах деятельности, прежде всего в сюжетно-ролевой игре.</w:t>
      </w:r>
    </w:p>
    <w:p w14:paraId="0E447290" w14:textId="77777777" w:rsidR="00655E74" w:rsidRPr="00655E74" w:rsidRDefault="00655E74" w:rsidP="00655E74">
      <w:pPr>
        <w:jc w:val="both"/>
        <w:rPr>
          <w:rFonts w:ascii="Times New Roman" w:hAnsi="Times New Roman" w:cs="Times New Roman"/>
          <w:sz w:val="28"/>
          <w:szCs w:val="28"/>
        </w:rPr>
      </w:pPr>
      <w:r w:rsidRPr="00655E74">
        <w:rPr>
          <w:rFonts w:ascii="Times New Roman" w:hAnsi="Times New Roman" w:cs="Times New Roman"/>
          <w:sz w:val="28"/>
          <w:szCs w:val="28"/>
        </w:rPr>
        <w:t>Стремление приобщиться к миру взрослых в сочетании с отсутствием необходимых</w:t>
      </w:r>
    </w:p>
    <w:p w14:paraId="19D4F903" w14:textId="56D6E6A4" w:rsidR="00655E74" w:rsidRPr="00655E74" w:rsidRDefault="00655E74" w:rsidP="00655E74">
      <w:pPr>
        <w:jc w:val="both"/>
        <w:rPr>
          <w:rFonts w:ascii="Times New Roman" w:hAnsi="Times New Roman" w:cs="Times New Roman"/>
          <w:sz w:val="28"/>
          <w:szCs w:val="28"/>
        </w:rPr>
      </w:pPr>
      <w:r w:rsidRPr="00655E74">
        <w:rPr>
          <w:rFonts w:ascii="Times New Roman" w:hAnsi="Times New Roman" w:cs="Times New Roman"/>
          <w:sz w:val="28"/>
          <w:szCs w:val="28"/>
        </w:rPr>
        <w:t>для этого знаний и умений приводит к тому, что ребенок осваивает этот мир в доступной для него игровой форме. Особенно благоприятные условия для развития детей дошкольного возраста создает система общественного дошкольного воспитания. В детских дошкольных учреждениях реализуется программа обучения детей, складываются первоначальные формы их совместной деятельности, возникает общественное мнение. Как показывают результаты специально проведенных исследований, общий уровень психического развития и степень подготовленности к обучению в школе оказываются в среднем выше у детей, воспитывающихся в детском саду, чем у детей, не посещающих детского сада. В дошкольном возрасте ведущим видом деятельности является игра. Она становится ведущей деятельностью не потому, что современный ребенок, как правило, большую часть времени проводит в развлекающих его играх и относительно мало или совсем не включен в трудовую деятельность взрослых. Игра вызывает качественные изменения в психике ребенка: в ней закладываются основы учебной деятельности, которая станет ведущей в школьные годы.</w:t>
      </w:r>
    </w:p>
    <w:sectPr w:rsidR="00655E74" w:rsidRPr="00655E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74"/>
    <w:rsid w:val="00655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10F3384"/>
  <w15:chartTrackingRefBased/>
  <w15:docId w15:val="{3C764C68-83E5-A642-A7E0-C134BD98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Дудко Анастасия Викторовна</dc:creator>
  <cp:keywords/>
  <dc:description/>
  <cp:lastModifiedBy>Дудко Анастасия Викторовна</cp:lastModifiedBy>
  <cp:revision>1</cp:revision>
  <dcterms:created xsi:type="dcterms:W3CDTF">2025-10-24T09:25:00Z</dcterms:created>
  <dcterms:modified xsi:type="dcterms:W3CDTF">2025-10-24T09:26:00Z</dcterms:modified>
</cp:coreProperties>
</file>