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64C" w:rsidRPr="006757E5" w:rsidRDefault="00F5064C" w:rsidP="00F5064C">
      <w:pPr>
        <w:jc w:val="both"/>
        <w:rPr>
          <w:b/>
          <w:sz w:val="28"/>
          <w:szCs w:val="28"/>
        </w:rPr>
      </w:pPr>
      <w:r w:rsidRPr="006757E5">
        <w:rPr>
          <w:b/>
          <w:sz w:val="28"/>
          <w:szCs w:val="28"/>
        </w:rPr>
        <w:t>Музыкотерапия в ДОУ.</w:t>
      </w:r>
    </w:p>
    <w:p w:rsidR="00F5064C" w:rsidRDefault="00F5064C" w:rsidP="00F5064C">
      <w:pPr>
        <w:jc w:val="both"/>
        <w:rPr>
          <w:sz w:val="28"/>
          <w:szCs w:val="28"/>
        </w:rPr>
      </w:pPr>
    </w:p>
    <w:p w:rsidR="00F5064C" w:rsidRDefault="00F5064C" w:rsidP="00F5064C">
      <w:pPr>
        <w:jc w:val="both"/>
        <w:rPr>
          <w:sz w:val="28"/>
          <w:szCs w:val="28"/>
        </w:rPr>
      </w:pPr>
    </w:p>
    <w:p w:rsidR="00F5064C" w:rsidRDefault="00F5064C" w:rsidP="00F50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Современные сведения, наложенные на древнейшие знания, показывают, что звуки различных музыкальных инструментов по-разному влияют на организм человека: </w:t>
      </w:r>
    </w:p>
    <w:p w:rsidR="00F5064C" w:rsidRDefault="00F5064C" w:rsidP="00F5064C">
      <w:pPr>
        <w:jc w:val="both"/>
        <w:rPr>
          <w:sz w:val="28"/>
          <w:szCs w:val="28"/>
        </w:rPr>
      </w:pPr>
      <w:r>
        <w:rPr>
          <w:sz w:val="28"/>
          <w:szCs w:val="28"/>
        </w:rPr>
        <w:t>Духовые инструменты – эмоциональная сфера (пробуждают, делают бодрым, активным);</w:t>
      </w:r>
    </w:p>
    <w:p w:rsidR="00F5064C" w:rsidRDefault="00F5064C" w:rsidP="00F5064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фортепиано</w:t>
      </w:r>
      <w:proofErr w:type="gramEnd"/>
      <w:r>
        <w:rPr>
          <w:sz w:val="28"/>
          <w:szCs w:val="28"/>
        </w:rPr>
        <w:t xml:space="preserve"> (клавишные) – «самая математическая музыка»  (мышление, память);</w:t>
      </w:r>
    </w:p>
    <w:p w:rsidR="00F5064C" w:rsidRDefault="00F5064C" w:rsidP="00F5064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струнные</w:t>
      </w:r>
      <w:proofErr w:type="gramEnd"/>
      <w:r>
        <w:rPr>
          <w:sz w:val="28"/>
          <w:szCs w:val="28"/>
        </w:rPr>
        <w:t xml:space="preserve"> – воздействуют на сердце (чувство сострадания);</w:t>
      </w:r>
    </w:p>
    <w:p w:rsidR="00F5064C" w:rsidRDefault="00F5064C" w:rsidP="00F5064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вокальная</w:t>
      </w:r>
      <w:proofErr w:type="gramEnd"/>
      <w:r>
        <w:rPr>
          <w:sz w:val="28"/>
          <w:szCs w:val="28"/>
        </w:rPr>
        <w:t xml:space="preserve"> – влияет на весь организм, но особенно на горло (красивый голос очень важен в общении).</w:t>
      </w:r>
    </w:p>
    <w:p w:rsidR="00F5064C" w:rsidRDefault="00F5064C" w:rsidP="00F50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Наше дыхание ритмично. Прослушивание быстрой музыки после медленной может привести к тому, что человеку становится трудно дышать (задыхается). Замедлив темп музыкального </w:t>
      </w:r>
      <w:proofErr w:type="gramStart"/>
      <w:r>
        <w:rPr>
          <w:sz w:val="28"/>
          <w:szCs w:val="28"/>
        </w:rPr>
        <w:t>произведения ,</w:t>
      </w:r>
      <w:proofErr w:type="gramEnd"/>
      <w:r>
        <w:rPr>
          <w:sz w:val="28"/>
          <w:szCs w:val="28"/>
        </w:rPr>
        <w:t xml:space="preserve"> можно сделать дыхание более глубоким, спокойным.</w:t>
      </w:r>
    </w:p>
    <w:p w:rsidR="00F5064C" w:rsidRDefault="00F5064C" w:rsidP="00F50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Температура тела тоже реагирует на музыку. Громкая музыка с сильными ритмами может повысить температуру и согреть в холод, в то время как мягкая спокойная способна «охладить» нас. Как заметил Игорь Стравинский: «Ударные и басы…действуют, как система центрального отопления». </w:t>
      </w:r>
    </w:p>
    <w:p w:rsidR="00F5064C" w:rsidRDefault="00F5064C" w:rsidP="00F5064C">
      <w:pPr>
        <w:jc w:val="both"/>
        <w:rPr>
          <w:sz w:val="28"/>
          <w:szCs w:val="28"/>
        </w:rPr>
      </w:pPr>
    </w:p>
    <w:p w:rsidR="00F5064C" w:rsidRDefault="00F5064C" w:rsidP="00F5064C">
      <w:pPr>
        <w:jc w:val="both"/>
        <w:rPr>
          <w:sz w:val="28"/>
          <w:szCs w:val="28"/>
        </w:rPr>
      </w:pPr>
      <w:r>
        <w:rPr>
          <w:sz w:val="28"/>
          <w:szCs w:val="28"/>
        </w:rPr>
        <w:t>В детском саду музыка необходима детям в течение всего дня, прослушиваться она должна дозированно в зависимости от времени суток, вида деятельности и настроения детей. Утром лучше всего слушать мажорную классическую музыку, добрые песни с хорошим текстом, так как это способствует созданию оптимальных условий ежедневного приема детей.</w:t>
      </w:r>
    </w:p>
    <w:p w:rsidR="00F5064C" w:rsidRDefault="00F5064C" w:rsidP="00F5064C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расслабления, снятия эмоционального и физического напряжения, для приятного погружения в дневной сон необходимо воспользоваться благотворным влиянием мелодичной классической музыки или современной релаксирующей, наполненной звуками природы (шелест листьев, голоса птиц, стрекотание насекомых, шум морских волн и крик дельфинов, журчание ручейка). Музыка действуя на подсознание, успокаивает.</w:t>
      </w:r>
    </w:p>
    <w:p w:rsidR="00F5064C" w:rsidRDefault="00F5064C" w:rsidP="00F50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внимание следует уделить педагогам музыкально-рефлекторному пробуждению малышей после дневного сна. Эта методика разработана </w:t>
      </w:r>
      <w:proofErr w:type="spellStart"/>
      <w:r>
        <w:rPr>
          <w:sz w:val="28"/>
          <w:szCs w:val="28"/>
        </w:rPr>
        <w:t>Н.Ефименко</w:t>
      </w:r>
      <w:proofErr w:type="spellEnd"/>
      <w:r>
        <w:rPr>
          <w:sz w:val="28"/>
          <w:szCs w:val="28"/>
        </w:rPr>
        <w:t xml:space="preserve"> в противовес громкой команде воспитателя. Для этого используется тихая, нежная, легкая, радостная музыка. Небольшая композиция должна быть постоянной в течение примерно месяца, чтобы у детей выработался рефлекс просыпания. Услышав звучание привычной музыки, детям будет легче и спокойнее переходить из состояния полного покоя к активной деятельности. Кроме того, под музыку можно провести комплексы упражнений, не поднимая с кроватей детей.</w:t>
      </w:r>
    </w:p>
    <w:p w:rsidR="00F5064C" w:rsidRDefault="00F5064C" w:rsidP="00F50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помощью музыкотерапии возможно корректировать некоторые поведенческие особенности. Детям возбудимым, беспокойным полезны мелодии в медленном темпе – «адажио», «анданте». Поскольку в начале своих </w:t>
      </w:r>
      <w:r>
        <w:rPr>
          <w:sz w:val="28"/>
          <w:szCs w:val="28"/>
        </w:rPr>
        <w:lastRenderedPageBreak/>
        <w:t xml:space="preserve">исследований наши врачи опирались на опыт немцев в этой области, то преобладала немецкая и венская классика: Моцарт, Шуберт, Гайдн, позже добавились Вивальди, Чайковский и другие (2-я часть маленькой серенады Моцарта, «Зима» из времен года Вивальди и многие другие).  </w:t>
      </w:r>
    </w:p>
    <w:p w:rsidR="00F5064C" w:rsidRDefault="00F5064C" w:rsidP="00F50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Причем мелодия со словами влияет на детей сильнее, чем мелодия без слов, а живое пение – сильнее, чем записанное на диск. Для младенцев с синдромом угнетения, которые иногда даже дышат неритмично, полезны произведения в темпе «аллегро» и «аллегро модерато» (Вальсы из балетов Чайковского, «На тройке» из его же «Времен года», «Весна» из «Времен года» Вивальди, а также маршевые мелодии. </w:t>
      </w:r>
    </w:p>
    <w:p w:rsidR="00F5064C" w:rsidRDefault="00F5064C" w:rsidP="00F50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 в коем случае нельзя давать маленьким детям слушать музыку через наушники, наши уши природой приспособлены для рассеянного звука, от направленного звука незрелый мозг может </w:t>
      </w:r>
      <w:proofErr w:type="gramStart"/>
      <w:r>
        <w:rPr>
          <w:sz w:val="28"/>
          <w:szCs w:val="28"/>
        </w:rPr>
        <w:t>получить  акустическую</w:t>
      </w:r>
      <w:proofErr w:type="gramEnd"/>
      <w:r>
        <w:rPr>
          <w:sz w:val="28"/>
          <w:szCs w:val="28"/>
        </w:rPr>
        <w:t xml:space="preserve"> травму.</w:t>
      </w:r>
    </w:p>
    <w:p w:rsidR="00F5064C" w:rsidRDefault="00F5064C" w:rsidP="00F5064C">
      <w:pPr>
        <w:jc w:val="both"/>
        <w:rPr>
          <w:sz w:val="28"/>
          <w:szCs w:val="28"/>
        </w:rPr>
      </w:pPr>
      <w:r>
        <w:rPr>
          <w:sz w:val="28"/>
          <w:szCs w:val="28"/>
        </w:rPr>
        <w:t>Слушая музыку вместе с малышом, мамы беспокойных детей тоже получают возможность отдохнуть (классическая музыка, аранжированная специально для детей, в оркестр введены колокольчики; классическая музыка с фоном музыки природы – «Малыш в лесу», «Малыш у моря» и т.п.).</w:t>
      </w:r>
    </w:p>
    <w:p w:rsidR="00F5064C" w:rsidRDefault="00F5064C" w:rsidP="00F5064C">
      <w:pPr>
        <w:jc w:val="both"/>
        <w:rPr>
          <w:sz w:val="28"/>
          <w:szCs w:val="28"/>
        </w:rPr>
      </w:pPr>
    </w:p>
    <w:p w:rsidR="00F5064C" w:rsidRDefault="00F5064C" w:rsidP="00F5064C">
      <w:pPr>
        <w:jc w:val="both"/>
        <w:rPr>
          <w:sz w:val="28"/>
          <w:szCs w:val="28"/>
        </w:rPr>
      </w:pPr>
    </w:p>
    <w:p w:rsidR="00F5064C" w:rsidRDefault="00F5064C" w:rsidP="00F5064C">
      <w:pPr>
        <w:jc w:val="both"/>
        <w:rPr>
          <w:sz w:val="28"/>
          <w:szCs w:val="28"/>
        </w:rPr>
      </w:pPr>
    </w:p>
    <w:p w:rsidR="00F5064C" w:rsidRPr="006757E5" w:rsidRDefault="00F5064C" w:rsidP="00F5064C">
      <w:pPr>
        <w:jc w:val="both"/>
        <w:rPr>
          <w:b/>
          <w:sz w:val="28"/>
          <w:szCs w:val="28"/>
        </w:rPr>
      </w:pPr>
      <w:r w:rsidRPr="006757E5">
        <w:rPr>
          <w:b/>
          <w:sz w:val="28"/>
          <w:szCs w:val="28"/>
        </w:rPr>
        <w:t>Список музыкальных произведений, рекомендуемых для проведения музыкотерапии в ДОУ.</w:t>
      </w:r>
    </w:p>
    <w:p w:rsidR="00F5064C" w:rsidRDefault="00F5064C" w:rsidP="00F5064C">
      <w:pPr>
        <w:jc w:val="both"/>
        <w:rPr>
          <w:sz w:val="28"/>
          <w:szCs w:val="28"/>
        </w:rPr>
      </w:pPr>
    </w:p>
    <w:p w:rsidR="00F5064C" w:rsidRDefault="00F5064C" w:rsidP="00F5064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) Музыка для встречи детей и их свободной деятельности:</w:t>
      </w:r>
    </w:p>
    <w:p w:rsidR="00F5064C" w:rsidRDefault="00F5064C" w:rsidP="00F5064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классическая</w:t>
      </w:r>
      <w:proofErr w:type="gramEnd"/>
      <w:r>
        <w:rPr>
          <w:sz w:val="28"/>
          <w:szCs w:val="28"/>
        </w:rPr>
        <w:t xml:space="preserve"> музыка – Бах И. «Прелюдия до мажор», «Шутка»; Брамс И. «Вальс»; Вивальди «Времена года»; Гайдн «Серенада», </w:t>
      </w:r>
      <w:proofErr w:type="spellStart"/>
      <w:r>
        <w:rPr>
          <w:sz w:val="28"/>
          <w:szCs w:val="28"/>
        </w:rPr>
        <w:t>Кабалевский</w:t>
      </w:r>
      <w:proofErr w:type="spellEnd"/>
      <w:r>
        <w:rPr>
          <w:sz w:val="28"/>
          <w:szCs w:val="28"/>
        </w:rPr>
        <w:t xml:space="preserve"> Д. «Клоуны», «Петя и волк»; </w:t>
      </w:r>
      <w:proofErr w:type="spellStart"/>
      <w:r>
        <w:rPr>
          <w:sz w:val="28"/>
          <w:szCs w:val="28"/>
        </w:rPr>
        <w:t>Лядов</w:t>
      </w:r>
      <w:proofErr w:type="spellEnd"/>
      <w:r>
        <w:rPr>
          <w:sz w:val="28"/>
          <w:szCs w:val="28"/>
        </w:rPr>
        <w:t xml:space="preserve"> А. «Музыкальная табакерка»; Моцарт В. «Маленькая ночная серенада», «Турецкое рондо»; Мусоргский М. «Картинки с выставки», Рубинштейн А. «Мелодия», Свиридов Г. «Военный марш», Чайковский П. «Детский альбом», «Времена года», «Щелкунчик» (отрывки из балета); Шопен Ф. «Вальсы», Штраус И. «Вальсы», «Полька «</w:t>
      </w:r>
      <w:proofErr w:type="spellStart"/>
      <w:r>
        <w:rPr>
          <w:sz w:val="28"/>
          <w:szCs w:val="28"/>
        </w:rPr>
        <w:t>Трик</w:t>
      </w:r>
      <w:proofErr w:type="spellEnd"/>
      <w:r>
        <w:rPr>
          <w:sz w:val="28"/>
          <w:szCs w:val="28"/>
        </w:rPr>
        <w:t>-трак»;</w:t>
      </w:r>
    </w:p>
    <w:p w:rsidR="00F5064C" w:rsidRDefault="00F5064C" w:rsidP="00F5064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кроме этого детские песни из мультфильмов и детских кинофильмов.</w:t>
      </w:r>
    </w:p>
    <w:p w:rsidR="00F5064C" w:rsidRDefault="00F5064C" w:rsidP="00F5064C">
      <w:pPr>
        <w:jc w:val="both"/>
        <w:rPr>
          <w:sz w:val="28"/>
          <w:szCs w:val="28"/>
        </w:rPr>
      </w:pPr>
    </w:p>
    <w:p w:rsidR="00F5064C" w:rsidRDefault="00F5064C" w:rsidP="00F5064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) Музыка для пробуждения после дневного сна: </w:t>
      </w:r>
    </w:p>
    <w:p w:rsidR="00F5064C" w:rsidRDefault="00F5064C" w:rsidP="00F5064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классические</w:t>
      </w:r>
      <w:proofErr w:type="gramEnd"/>
      <w:r>
        <w:rPr>
          <w:sz w:val="28"/>
          <w:szCs w:val="28"/>
        </w:rPr>
        <w:t xml:space="preserve"> произведения – </w:t>
      </w:r>
      <w:proofErr w:type="spellStart"/>
      <w:r>
        <w:rPr>
          <w:sz w:val="28"/>
          <w:szCs w:val="28"/>
        </w:rPr>
        <w:t>Боккерини</w:t>
      </w:r>
      <w:proofErr w:type="spellEnd"/>
      <w:r>
        <w:rPr>
          <w:sz w:val="28"/>
          <w:szCs w:val="28"/>
        </w:rPr>
        <w:t xml:space="preserve"> Л. «</w:t>
      </w:r>
      <w:proofErr w:type="spellStart"/>
      <w:r>
        <w:rPr>
          <w:sz w:val="28"/>
          <w:szCs w:val="28"/>
        </w:rPr>
        <w:t>Минуэт</w:t>
      </w:r>
      <w:proofErr w:type="spellEnd"/>
      <w:r>
        <w:rPr>
          <w:sz w:val="28"/>
          <w:szCs w:val="28"/>
        </w:rPr>
        <w:t>»; Григ Э. «Утро»; Дворжак А. «Славянский танец»; лютневая музыка 17 века; Лист Ф. «Утешения»; Мендельсон Ф. «Песня без слов»; Моцарт В. «Сонаты»; Мусоргский М. «Балет невылупившихся птенцов» и «Рассвет на Москве-реке»; Сен-Санс К. «Аквариум»; Чайковский П. «Вальс цветов», «Зимнее утро», «Песня жаворонка»; Шостакович Д. «Романс»; Шуман Р. «Май, милый май!».</w:t>
      </w:r>
    </w:p>
    <w:p w:rsidR="00F5064C" w:rsidRDefault="00F5064C" w:rsidP="00F5064C">
      <w:pPr>
        <w:jc w:val="both"/>
        <w:rPr>
          <w:sz w:val="28"/>
          <w:szCs w:val="28"/>
        </w:rPr>
      </w:pPr>
    </w:p>
    <w:p w:rsidR="00F5064C" w:rsidRDefault="00F5064C" w:rsidP="00F5064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) Музыка для релаксации:</w:t>
      </w:r>
    </w:p>
    <w:p w:rsidR="00F5064C" w:rsidRDefault="00F5064C" w:rsidP="00F5064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классические</w:t>
      </w:r>
      <w:proofErr w:type="gramEnd"/>
      <w:r>
        <w:rPr>
          <w:sz w:val="28"/>
          <w:szCs w:val="28"/>
        </w:rPr>
        <w:t xml:space="preserve"> произведения – </w:t>
      </w:r>
      <w:proofErr w:type="spellStart"/>
      <w:r>
        <w:rPr>
          <w:sz w:val="28"/>
          <w:szCs w:val="28"/>
        </w:rPr>
        <w:t>Альбинони</w:t>
      </w:r>
      <w:proofErr w:type="spellEnd"/>
      <w:r>
        <w:rPr>
          <w:sz w:val="28"/>
          <w:szCs w:val="28"/>
        </w:rPr>
        <w:t xml:space="preserve"> Т. «Адажио»; Бах И. «Ария из сюиты № 3»; Бетховен Л. «Лунная соната»; Глюк К. «Мелодия»; Григ Э. «Песня </w:t>
      </w:r>
      <w:proofErr w:type="spellStart"/>
      <w:r>
        <w:rPr>
          <w:sz w:val="28"/>
          <w:szCs w:val="28"/>
        </w:rPr>
        <w:lastRenderedPageBreak/>
        <w:t>Сольвейг</w:t>
      </w:r>
      <w:proofErr w:type="spellEnd"/>
      <w:r>
        <w:rPr>
          <w:sz w:val="28"/>
          <w:szCs w:val="28"/>
        </w:rPr>
        <w:t>»; Дебюсси К. «Лунный свет»; колыбельные песни; Римский-Корсаков «Море»; Свиридов Г. «Романс»; Сен-Санс К. «Лебедь»; Чайковский П. «Осенняя песня» и «</w:t>
      </w:r>
      <w:proofErr w:type="spellStart"/>
      <w:r>
        <w:rPr>
          <w:sz w:val="28"/>
          <w:szCs w:val="28"/>
        </w:rPr>
        <w:t>Снтиментальный</w:t>
      </w:r>
      <w:proofErr w:type="spellEnd"/>
      <w:r>
        <w:rPr>
          <w:sz w:val="28"/>
          <w:szCs w:val="28"/>
        </w:rPr>
        <w:t xml:space="preserve"> вальс»; Шопен Ф. «Ноктюрн соль минор»; Шуберт Ф. «Аве Мария» и «Серенада»; Шуман Р. «Грезы». </w:t>
      </w:r>
    </w:p>
    <w:p w:rsidR="00F5064C" w:rsidRDefault="00F5064C" w:rsidP="00F5064C">
      <w:pPr>
        <w:jc w:val="both"/>
        <w:rPr>
          <w:sz w:val="28"/>
          <w:szCs w:val="28"/>
        </w:rPr>
      </w:pPr>
    </w:p>
    <w:p w:rsidR="00F5064C" w:rsidRDefault="00F5064C" w:rsidP="00F5064C">
      <w:pPr>
        <w:jc w:val="both"/>
        <w:rPr>
          <w:sz w:val="28"/>
          <w:szCs w:val="28"/>
        </w:rPr>
      </w:pPr>
    </w:p>
    <w:p w:rsidR="00F5064C" w:rsidRPr="006757E5" w:rsidRDefault="00F5064C" w:rsidP="00F5064C">
      <w:pPr>
        <w:jc w:val="both"/>
        <w:rPr>
          <w:b/>
          <w:sz w:val="28"/>
          <w:szCs w:val="28"/>
        </w:rPr>
      </w:pPr>
      <w:r w:rsidRPr="006757E5">
        <w:rPr>
          <w:b/>
          <w:sz w:val="28"/>
          <w:szCs w:val="28"/>
        </w:rPr>
        <w:t xml:space="preserve">Дыхательная гимнастика на музыкальных занятиях в ДОУ. </w:t>
      </w:r>
    </w:p>
    <w:p w:rsidR="00F5064C" w:rsidRDefault="00F5064C" w:rsidP="00F5064C">
      <w:pPr>
        <w:jc w:val="both"/>
        <w:rPr>
          <w:sz w:val="28"/>
          <w:szCs w:val="28"/>
        </w:rPr>
      </w:pPr>
    </w:p>
    <w:p w:rsidR="00F5064C" w:rsidRDefault="00F5064C" w:rsidP="00F5064C">
      <w:pPr>
        <w:jc w:val="both"/>
        <w:rPr>
          <w:sz w:val="28"/>
          <w:szCs w:val="28"/>
        </w:rPr>
      </w:pPr>
    </w:p>
    <w:p w:rsidR="00F5064C" w:rsidRDefault="00F5064C" w:rsidP="00F50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Упражнения на развитие дыхания </w:t>
      </w:r>
      <w:proofErr w:type="gramStart"/>
      <w:r>
        <w:rPr>
          <w:sz w:val="28"/>
          <w:szCs w:val="28"/>
        </w:rPr>
        <w:t>играют  важную</w:t>
      </w:r>
      <w:proofErr w:type="gramEnd"/>
      <w:r>
        <w:rPr>
          <w:sz w:val="28"/>
          <w:szCs w:val="28"/>
        </w:rPr>
        <w:t xml:space="preserve"> роль в системе оздоровления дошкольников. Особое внимание следует уделять часто болеющим детям, а также имеющим различные речевые нарушения. Ведь ослабленное дыхание не дает ребенку полностью проговаривать фразы, правильно строить предложения, даже петь песни – приходится вдыхать воздух чаще.</w:t>
      </w:r>
    </w:p>
    <w:p w:rsidR="00F5064C" w:rsidRDefault="00F5064C" w:rsidP="00F5064C">
      <w:pPr>
        <w:jc w:val="both"/>
        <w:rPr>
          <w:sz w:val="28"/>
          <w:szCs w:val="28"/>
        </w:rPr>
      </w:pPr>
      <w:r>
        <w:rPr>
          <w:sz w:val="28"/>
          <w:szCs w:val="28"/>
        </w:rPr>
        <w:t>Поэтому основными задачами дыхательных упражнений на музыкальных занятиях являются: укреплять физиологическое дыхание детей (без речи); формировать правильное речевое дыхание (короткий вдох-длинный выдох); тренировать силу вдоха и выдоха; развивать продолжительный выдох.</w:t>
      </w:r>
    </w:p>
    <w:p w:rsidR="00F5064C" w:rsidRDefault="00F5064C" w:rsidP="00F50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над дыханием </w:t>
      </w:r>
      <w:proofErr w:type="spellStart"/>
      <w:r>
        <w:rPr>
          <w:sz w:val="28"/>
          <w:szCs w:val="28"/>
        </w:rPr>
        <w:t>предворяет</w:t>
      </w:r>
      <w:proofErr w:type="spellEnd"/>
      <w:r>
        <w:rPr>
          <w:sz w:val="28"/>
          <w:szCs w:val="28"/>
        </w:rPr>
        <w:t xml:space="preserve"> пение песен, может быть и самостоятельным видом деятельности. На музыкальных занятиях совместно с логопедом ДОУ и по рекомендации врача-педиатра используются: дыхательные упражнения на развитие диафрагмально-брюшного дыхания, продолжительного речевого выдоха, тренировка согласованной работы дыхательной, артикуляционной и голосовой систем.</w:t>
      </w:r>
    </w:p>
    <w:p w:rsidR="00F5064C" w:rsidRDefault="00F5064C" w:rsidP="00F5064C">
      <w:pPr>
        <w:jc w:val="both"/>
        <w:rPr>
          <w:sz w:val="28"/>
          <w:szCs w:val="28"/>
        </w:rPr>
      </w:pPr>
      <w:r>
        <w:rPr>
          <w:sz w:val="28"/>
          <w:szCs w:val="28"/>
        </w:rPr>
        <w:t>Особенностью работы над дыханием является постепенное и индивидуальное увеличение нагрузки под контролем педиатра. Часть упражнений выполняется под счет, часть под музыку. При разучивании упражнений педагог вначале показывает его полностью, сопровождая показ пояснением, затем предлагает повторить упражнение вместе с ним, контролируя движения каждого ребенка и направляя движение рук, головы, туловища.</w:t>
      </w:r>
    </w:p>
    <w:p w:rsidR="00F5064C" w:rsidRDefault="00F5064C" w:rsidP="00F5064C">
      <w:pPr>
        <w:jc w:val="both"/>
        <w:rPr>
          <w:sz w:val="28"/>
          <w:szCs w:val="28"/>
        </w:rPr>
      </w:pPr>
      <w:r>
        <w:rPr>
          <w:sz w:val="28"/>
          <w:szCs w:val="28"/>
        </w:rPr>
        <w:t>В качестве речевого материала на музыкальных занятиях используются сначала отдельные гласные звуки, затем слоги, слова и фразы. По мере выполнения упражнений продолжительность речевого выдоха возрастает.</w:t>
      </w:r>
    </w:p>
    <w:p w:rsidR="00F5064C" w:rsidRDefault="00F5064C" w:rsidP="00F50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Пение с предшествующей ему дыхательной гимнастикой оказывает на детей психотерапевтическое, </w:t>
      </w:r>
      <w:proofErr w:type="spellStart"/>
      <w:r>
        <w:rPr>
          <w:sz w:val="28"/>
          <w:szCs w:val="28"/>
        </w:rPr>
        <w:t>оздоравливающее</w:t>
      </w:r>
      <w:proofErr w:type="spellEnd"/>
      <w:r>
        <w:rPr>
          <w:sz w:val="28"/>
          <w:szCs w:val="28"/>
        </w:rPr>
        <w:t xml:space="preserve"> и даже лечебное воздействие:</w:t>
      </w:r>
    </w:p>
    <w:p w:rsidR="00F5064C" w:rsidRDefault="00F5064C" w:rsidP="00F5064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) положительно влияет на обменные процессы;</w:t>
      </w:r>
    </w:p>
    <w:p w:rsidR="00F5064C" w:rsidRDefault="00F5064C" w:rsidP="00F5064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) способствует восстановлению центральной нервной системы;</w:t>
      </w:r>
    </w:p>
    <w:p w:rsidR="00F5064C" w:rsidRDefault="00F5064C" w:rsidP="00F5064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) восстанавливает нарушенное носовое дыхание;</w:t>
      </w:r>
    </w:p>
    <w:p w:rsidR="00F5064C" w:rsidRDefault="00F5064C" w:rsidP="00F5064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) исправляет </w:t>
      </w:r>
      <w:proofErr w:type="spellStart"/>
      <w:r>
        <w:rPr>
          <w:sz w:val="28"/>
          <w:szCs w:val="28"/>
        </w:rPr>
        <w:t>развившиеся</w:t>
      </w:r>
      <w:proofErr w:type="spellEnd"/>
      <w:r>
        <w:rPr>
          <w:sz w:val="28"/>
          <w:szCs w:val="28"/>
        </w:rPr>
        <w:t xml:space="preserve"> в процессе заболеваний различные деформации грудной клетки и позвоночника.</w:t>
      </w:r>
    </w:p>
    <w:p w:rsidR="00F5064C" w:rsidRDefault="00F5064C" w:rsidP="00F50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музыкальных занятиях наряду с </w:t>
      </w:r>
      <w:proofErr w:type="gramStart"/>
      <w:r>
        <w:rPr>
          <w:sz w:val="28"/>
          <w:szCs w:val="28"/>
        </w:rPr>
        <w:t xml:space="preserve">разработками  </w:t>
      </w:r>
      <w:proofErr w:type="spellStart"/>
      <w:r>
        <w:rPr>
          <w:sz w:val="28"/>
          <w:szCs w:val="28"/>
        </w:rPr>
        <w:t>Б.Толкачева</w:t>
      </w:r>
      <w:proofErr w:type="spellEnd"/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К.Бутейко</w:t>
      </w:r>
      <w:proofErr w:type="spellEnd"/>
      <w:r>
        <w:rPr>
          <w:sz w:val="28"/>
          <w:szCs w:val="28"/>
        </w:rPr>
        <w:t xml:space="preserve"> возможно использование несложных упражнений </w:t>
      </w:r>
      <w:proofErr w:type="spellStart"/>
      <w:r>
        <w:rPr>
          <w:sz w:val="28"/>
          <w:szCs w:val="28"/>
        </w:rPr>
        <w:t>А.Стрельниковой</w:t>
      </w:r>
      <w:proofErr w:type="spellEnd"/>
      <w:r>
        <w:rPr>
          <w:sz w:val="28"/>
          <w:szCs w:val="28"/>
        </w:rPr>
        <w:t xml:space="preserve">. Принцип гимнастики </w:t>
      </w:r>
      <w:proofErr w:type="spellStart"/>
      <w:r>
        <w:rPr>
          <w:sz w:val="28"/>
          <w:szCs w:val="28"/>
        </w:rPr>
        <w:t>А.Н.Стрельниковой</w:t>
      </w:r>
      <w:proofErr w:type="spellEnd"/>
      <w:r>
        <w:rPr>
          <w:sz w:val="28"/>
          <w:szCs w:val="28"/>
        </w:rPr>
        <w:t xml:space="preserve"> – короткий и резкий вдох носом в сочетании с движениями, сжимающими грудную клетку. Это вызывает общую </w:t>
      </w:r>
      <w:r>
        <w:rPr>
          <w:sz w:val="28"/>
          <w:szCs w:val="28"/>
        </w:rPr>
        <w:lastRenderedPageBreak/>
        <w:t>физиологическую реакцию всего организма, обеспечивающую широкий спектр позитивного воздействия. При выполнении упражнений необходимо соблюдать определенные правила:</w:t>
      </w:r>
    </w:p>
    <w:p w:rsidR="00F5064C" w:rsidRDefault="00F5064C" w:rsidP="00F5064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) Вдох – громкий, короткий, активный (просто шумно на всю комнату шмыгать носом, как бы нюхая);</w:t>
      </w:r>
    </w:p>
    <w:p w:rsidR="00F5064C" w:rsidRDefault="00F5064C" w:rsidP="00F5064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) Выдох – абсолютно пассивный, уходит через нос или через рот (кому как удобно); о выдохе думать запрещено (воздух должен сам уходить после каждого вдоха); </w:t>
      </w:r>
    </w:p>
    <w:p w:rsidR="00F5064C" w:rsidRDefault="00F5064C" w:rsidP="00F5064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) каждое упражнение должно разучиваться детьми до автоматизма (около месяца).</w:t>
      </w:r>
    </w:p>
    <w:p w:rsidR="00F5064C" w:rsidRDefault="00F5064C" w:rsidP="00F50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дыхательной гимнастике Стрельниковой короткие шумные вдохи носом делаются одновременно с движениями: хватаем – нюхаем, кланяемся – нюхаем, поворачиваемся – нюхаем. </w:t>
      </w:r>
    </w:p>
    <w:p w:rsidR="00F5064C" w:rsidRDefault="00F5064C" w:rsidP="00F5064C">
      <w:pPr>
        <w:jc w:val="both"/>
        <w:rPr>
          <w:sz w:val="28"/>
          <w:szCs w:val="28"/>
        </w:rPr>
      </w:pPr>
    </w:p>
    <w:p w:rsidR="00F5064C" w:rsidRDefault="00F5064C" w:rsidP="00F5064C">
      <w:pPr>
        <w:jc w:val="both"/>
        <w:rPr>
          <w:sz w:val="28"/>
          <w:szCs w:val="28"/>
        </w:rPr>
      </w:pPr>
    </w:p>
    <w:p w:rsidR="00F5064C" w:rsidRPr="006757E5" w:rsidRDefault="00F5064C" w:rsidP="00F5064C">
      <w:pPr>
        <w:jc w:val="both"/>
        <w:rPr>
          <w:b/>
          <w:sz w:val="28"/>
          <w:szCs w:val="28"/>
        </w:rPr>
      </w:pPr>
      <w:r w:rsidRPr="006757E5">
        <w:rPr>
          <w:b/>
          <w:sz w:val="28"/>
          <w:szCs w:val="28"/>
        </w:rPr>
        <w:t>Артикуляционная гимнастика на музыкальных занятиях в ДОУ.</w:t>
      </w:r>
    </w:p>
    <w:p w:rsidR="00F5064C" w:rsidRDefault="00F5064C" w:rsidP="00F5064C">
      <w:pPr>
        <w:jc w:val="both"/>
        <w:rPr>
          <w:sz w:val="28"/>
          <w:szCs w:val="28"/>
        </w:rPr>
      </w:pPr>
    </w:p>
    <w:p w:rsidR="00F5064C" w:rsidRDefault="00F5064C" w:rsidP="00F5064C">
      <w:pPr>
        <w:jc w:val="both"/>
        <w:rPr>
          <w:sz w:val="28"/>
          <w:szCs w:val="28"/>
        </w:rPr>
      </w:pPr>
    </w:p>
    <w:p w:rsidR="00F5064C" w:rsidRDefault="00F5064C" w:rsidP="00F5064C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разучивании песен на музыкальных занятиях педагогам часто</w:t>
      </w:r>
      <w:bookmarkStart w:id="0" w:name="_GoBack"/>
      <w:bookmarkEnd w:id="0"/>
      <w:r>
        <w:rPr>
          <w:sz w:val="28"/>
          <w:szCs w:val="28"/>
        </w:rPr>
        <w:t xml:space="preserve"> приходиться наблюдать, что некоторые дети неправильно произносят отдельные звуки. Это говорит о неполном развитии мышц речевого аппарата. Артикуляционная гимнастика способствует тренировке движений, необходимых для правильного произношения звуков, слогов, целых слов.</w:t>
      </w:r>
    </w:p>
    <w:p w:rsidR="00F5064C" w:rsidRDefault="00F5064C" w:rsidP="00F50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артикуляционной гимнастики на музыкальных занятиях: </w:t>
      </w:r>
    </w:p>
    <w:p w:rsidR="00F5064C" w:rsidRDefault="00F5064C" w:rsidP="00F5064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) Развивать творческие способности детей;</w:t>
      </w:r>
    </w:p>
    <w:p w:rsidR="00F5064C" w:rsidRDefault="00F5064C" w:rsidP="00F5064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) Формировать артикуляцию различных звуков;</w:t>
      </w:r>
    </w:p>
    <w:p w:rsidR="00F5064C" w:rsidRDefault="00F5064C" w:rsidP="00F5064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) Закреплять артикуляционные уклады этих звуков в слогах, словах, фразах;</w:t>
      </w:r>
    </w:p>
    <w:p w:rsidR="00F5064C" w:rsidRDefault="00F5064C" w:rsidP="00F5064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) Совершенствовать дикцию детей посредством тренировки подвижности и точности движений языка и губ;</w:t>
      </w:r>
    </w:p>
    <w:p w:rsidR="00F5064C" w:rsidRDefault="00F5064C" w:rsidP="00F5064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) Развивать музыкальную память, запоминание текста песен, внимание;</w:t>
      </w:r>
    </w:p>
    <w:p w:rsidR="00F5064C" w:rsidRDefault="00F5064C" w:rsidP="00F5064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) Развивать чувство ритма;</w:t>
      </w:r>
    </w:p>
    <w:p w:rsidR="00F5064C" w:rsidRDefault="00F5064C" w:rsidP="00F5064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 xml:space="preserve">) Учить детей правильно расставлять акценты при </w:t>
      </w:r>
      <w:proofErr w:type="spellStart"/>
      <w:r>
        <w:rPr>
          <w:sz w:val="28"/>
          <w:szCs w:val="28"/>
        </w:rPr>
        <w:t>пропевании</w:t>
      </w:r>
      <w:proofErr w:type="spellEnd"/>
      <w:r>
        <w:rPr>
          <w:sz w:val="28"/>
          <w:szCs w:val="28"/>
        </w:rPr>
        <w:t xml:space="preserve"> слов, фраз;</w:t>
      </w:r>
    </w:p>
    <w:p w:rsidR="00F5064C" w:rsidRDefault="00F5064C" w:rsidP="00F5064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) Совершенствовать пространственное ориентирование в координатах: вправо-влево, вверх-вниз, в сторону, вперед-назад.</w:t>
      </w:r>
    </w:p>
    <w:p w:rsidR="00F5064C" w:rsidRDefault="00F5064C" w:rsidP="00F50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Упражнения могут проводиться совместно с логопедом с использованием </w:t>
      </w:r>
    </w:p>
    <w:p w:rsidR="00F5064C" w:rsidRDefault="00F5064C" w:rsidP="00F5064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игрушек</w:t>
      </w:r>
      <w:proofErr w:type="gramEnd"/>
      <w:r>
        <w:rPr>
          <w:sz w:val="28"/>
          <w:szCs w:val="28"/>
        </w:rPr>
        <w:t>, иллюстраций, электронных презентаций, стихотворений и т.п.</w:t>
      </w:r>
    </w:p>
    <w:p w:rsidR="00F5064C" w:rsidRDefault="00F5064C" w:rsidP="00F5064C">
      <w:pPr>
        <w:jc w:val="both"/>
        <w:rPr>
          <w:sz w:val="28"/>
          <w:szCs w:val="28"/>
        </w:rPr>
      </w:pPr>
      <w:r>
        <w:rPr>
          <w:sz w:val="28"/>
          <w:szCs w:val="28"/>
        </w:rPr>
        <w:t>На музыкальных занятиях эти упражнения проводятся под счет, с хлопками, под музыку, а также в сочетании с дыхательно-голосовыми упражнениями. Артикуляционная гимнастика не должна быть утомительной. Игра с язычком продолжается не более 2-3 минут, чаще перед пением.</w:t>
      </w:r>
    </w:p>
    <w:p w:rsidR="00F5064C" w:rsidRDefault="00F5064C" w:rsidP="00F50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отборе упражнений для артикуляционной гимнастики надо соблюдать определенную последовательность, идти </w:t>
      </w:r>
      <w:proofErr w:type="gramStart"/>
      <w:r>
        <w:rPr>
          <w:sz w:val="28"/>
          <w:szCs w:val="28"/>
        </w:rPr>
        <w:t>от  простых</w:t>
      </w:r>
      <w:proofErr w:type="gramEnd"/>
      <w:r>
        <w:rPr>
          <w:sz w:val="28"/>
          <w:szCs w:val="28"/>
        </w:rPr>
        <w:t xml:space="preserve"> упражнений к более сложным. Проводить их лучше эмоционально, в игровой форме. Артикуляционную гимнастику выполняют сидя, так как в таком положении у ребенка прямая спина, тело не напряжено, руки и ноги находятся в спокойном </w:t>
      </w:r>
      <w:r>
        <w:rPr>
          <w:sz w:val="28"/>
          <w:szCs w:val="28"/>
        </w:rPr>
        <w:lastRenderedPageBreak/>
        <w:t>положении. Ребенок и взрослый во время проведения артикуляционной гимнастики должны располагаться перед настенным зеркалом или использовать небольшие зеркальца с удобной ручкой, тогда взрослый должен находиться напротив ребенка, лицом к нему.</w:t>
      </w:r>
    </w:p>
    <w:p w:rsidR="00F5064C" w:rsidRDefault="00F5064C" w:rsidP="00F5064C">
      <w:pPr>
        <w:jc w:val="both"/>
        <w:rPr>
          <w:sz w:val="28"/>
          <w:szCs w:val="28"/>
        </w:rPr>
      </w:pPr>
      <w:r>
        <w:rPr>
          <w:sz w:val="28"/>
          <w:szCs w:val="28"/>
        </w:rPr>
        <w:t>В процессе выполнения артикуляционных упражнений педагогам необходимо следить за точностью выполняемых ребенком движений, темпом выполнения, симметричностью по отношению к правой и левой стороне лица и, самое главное, за сохранением положительного эмоционального настроя у каждого ребенка.</w:t>
      </w:r>
    </w:p>
    <w:p w:rsidR="00507B80" w:rsidRDefault="00507B80"/>
    <w:sectPr w:rsidR="00507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64C"/>
    <w:rsid w:val="00507B80"/>
    <w:rsid w:val="006757E5"/>
    <w:rsid w:val="00F5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046F8-0D12-4053-B958-38B72F68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2025-08-05T14:43:00Z</dcterms:created>
  <dcterms:modified xsi:type="dcterms:W3CDTF">2025-08-05T14:45:00Z</dcterms:modified>
</cp:coreProperties>
</file>