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A1" w:rsidRDefault="00A162A1" w:rsidP="00735D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A162A1" w:rsidRDefault="00A162A1" w:rsidP="00735D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A162A1" w:rsidRDefault="00A162A1" w:rsidP="00735D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ЭФФЕКТИВНЫЕ СРЕДСТВА РАЗВИТИЯ ДВИГАТЕЛЬНОЙ АКТИВНОСТИ</w:t>
      </w:r>
      <w:r>
        <w:rPr>
          <w:rFonts w:ascii="Times New Roman" w:eastAsia="Times New Roman" w:hAnsi="Times New Roman" w:cs="Times New Roman"/>
          <w:sz w:val="52"/>
          <w:szCs w:val="52"/>
        </w:rPr>
        <w:br/>
        <w:t>ДЕТЕЙ ДО ТРЕХ ЛЕТ</w:t>
      </w:r>
    </w:p>
    <w:p w:rsidR="00A162A1" w:rsidRDefault="00A162A1" w:rsidP="00735D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A162A1" w:rsidRDefault="00A162A1" w:rsidP="00735D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(отчет из опыта работы)</w:t>
      </w:r>
    </w:p>
    <w:p w:rsidR="00A162A1" w:rsidRDefault="00A162A1" w:rsidP="00735D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A162A1" w:rsidRDefault="00A162A1" w:rsidP="00735D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A162A1" w:rsidRPr="00A162A1" w:rsidRDefault="00A162A1" w:rsidP="00735D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162A1" w:rsidRPr="00A162A1" w:rsidRDefault="00A162A1" w:rsidP="00A162A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162A1">
        <w:rPr>
          <w:rFonts w:ascii="Times New Roman" w:eastAsia="Times New Roman" w:hAnsi="Times New Roman" w:cs="Times New Roman"/>
          <w:sz w:val="32"/>
          <w:szCs w:val="32"/>
        </w:rPr>
        <w:t>Подготовила:</w:t>
      </w:r>
    </w:p>
    <w:p w:rsidR="00A162A1" w:rsidRDefault="00A162A1" w:rsidP="00A162A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Лопатина Екатерина Андреевна</w:t>
      </w:r>
    </w:p>
    <w:p w:rsidR="003D0772" w:rsidRPr="003D0772" w:rsidRDefault="003D0772" w:rsidP="003D0772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D0772">
        <w:rPr>
          <w:rFonts w:ascii="Times New Roman" w:hAnsi="Times New Roman"/>
          <w:bCs/>
          <w:sz w:val="28"/>
          <w:szCs w:val="28"/>
        </w:rPr>
        <w:t xml:space="preserve">МДОУ детский сад </w:t>
      </w:r>
      <w:proofErr w:type="spellStart"/>
      <w:r w:rsidRPr="003D0772">
        <w:rPr>
          <w:rFonts w:ascii="Times New Roman" w:hAnsi="Times New Roman"/>
          <w:bCs/>
          <w:sz w:val="28"/>
          <w:szCs w:val="28"/>
        </w:rPr>
        <w:t>общеразвивающего</w:t>
      </w:r>
      <w:proofErr w:type="spellEnd"/>
      <w:r w:rsidRPr="003D0772">
        <w:rPr>
          <w:rFonts w:ascii="Times New Roman" w:hAnsi="Times New Roman"/>
          <w:bCs/>
          <w:sz w:val="28"/>
          <w:szCs w:val="28"/>
        </w:rPr>
        <w:t xml:space="preserve"> вида № 15 «</w:t>
      </w:r>
      <w:proofErr w:type="spellStart"/>
      <w:r w:rsidRPr="003D0772">
        <w:rPr>
          <w:rFonts w:ascii="Times New Roman" w:hAnsi="Times New Roman"/>
          <w:bCs/>
          <w:sz w:val="28"/>
          <w:szCs w:val="28"/>
        </w:rPr>
        <w:t>Семицветик</w:t>
      </w:r>
      <w:proofErr w:type="spellEnd"/>
      <w:r w:rsidRPr="003D0772">
        <w:rPr>
          <w:rFonts w:ascii="Times New Roman" w:hAnsi="Times New Roman"/>
          <w:bCs/>
          <w:sz w:val="28"/>
          <w:szCs w:val="28"/>
        </w:rPr>
        <w:t>»</w:t>
      </w:r>
    </w:p>
    <w:p w:rsidR="003D0772" w:rsidRPr="00A162A1" w:rsidRDefault="003D0772" w:rsidP="00A162A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62A1" w:rsidRDefault="00A162A1" w:rsidP="00735D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A162A1" w:rsidRDefault="00A162A1" w:rsidP="00735D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A162A1" w:rsidRDefault="00A162A1" w:rsidP="00735D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A162A1" w:rsidRDefault="00A162A1" w:rsidP="001C55A9">
      <w:pPr>
        <w:spacing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1C55A9" w:rsidRDefault="001C55A9" w:rsidP="001C55A9">
      <w:pPr>
        <w:spacing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735DC1" w:rsidRDefault="00735DC1" w:rsidP="00735D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A162A1">
        <w:rPr>
          <w:rFonts w:ascii="Times New Roman" w:eastAsia="Times New Roman" w:hAnsi="Times New Roman" w:cs="Times New Roman"/>
          <w:sz w:val="52"/>
          <w:szCs w:val="52"/>
        </w:rPr>
        <w:t>Развитие двигательной активности</w:t>
      </w:r>
    </w:p>
    <w:p w:rsidR="00A162A1" w:rsidRPr="00A162A1" w:rsidRDefault="00A162A1" w:rsidP="00735D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B16C29" w:rsidRPr="00FA245A" w:rsidRDefault="0005795D" w:rsidP="00FA24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Ребенок - существо растущее и развивающееся. Одним из условий его полноценного роста и развития являются движения. Ребенку полезны и необходимы не только ходьба, но и игры с беганием прыганием, лазанием; необходимо всякое напряжение сил. Двигательная активность является важным фактором здоровья, обеспечивает человеку выживание. В каждом возрасте она наполняется разным содержанием, но должна быть всегда. </w:t>
      </w:r>
    </w:p>
    <w:p w:rsidR="007243C1" w:rsidRPr="00FA245A" w:rsidRDefault="00B16C29" w:rsidP="00FA24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мы проводим занятия по физической культуре, утреннюю гимнастику, </w:t>
      </w:r>
      <w:proofErr w:type="spellStart"/>
      <w:r w:rsidRPr="00FA245A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FA245A">
        <w:rPr>
          <w:rFonts w:ascii="Times New Roman" w:eastAsia="Times New Roman" w:hAnsi="Times New Roman" w:cs="Times New Roman"/>
          <w:sz w:val="28"/>
          <w:szCs w:val="28"/>
        </w:rPr>
        <w:t>, гимнастику после сна и т.д. Их строим в соответствии с психологическими особенностями детей раннего возраста, выбираем доступные и целесообразные упражнения. Комплексы упражнений предусматривают физиологически и педагогически необходимую и оправданную нагрузку, удовлетворяющую п</w:t>
      </w:r>
      <w:r w:rsidR="002C785B">
        <w:rPr>
          <w:rFonts w:ascii="Times New Roman" w:eastAsia="Times New Roman" w:hAnsi="Times New Roman" w:cs="Times New Roman"/>
          <w:sz w:val="28"/>
          <w:szCs w:val="28"/>
        </w:rPr>
        <w:t>отребность малыша в движении, и</w:t>
      </w:r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, конечно, </w:t>
      </w:r>
      <w:proofErr w:type="gramStart"/>
      <w:r w:rsidRPr="00FA245A">
        <w:rPr>
          <w:rFonts w:ascii="Times New Roman" w:eastAsia="Times New Roman" w:hAnsi="Times New Roman" w:cs="Times New Roman"/>
          <w:sz w:val="28"/>
          <w:szCs w:val="28"/>
        </w:rPr>
        <w:t>стараемся</w:t>
      </w:r>
      <w:proofErr w:type="gramEnd"/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 чтобы они были увлекательными для детей. С этой целью используем нестандартное физкультурное оборудование</w:t>
      </w:r>
      <w:r w:rsidR="007243C1" w:rsidRPr="00FA245A">
        <w:rPr>
          <w:rFonts w:ascii="Times New Roman" w:eastAsia="Times New Roman" w:hAnsi="Times New Roman" w:cs="Times New Roman"/>
          <w:sz w:val="28"/>
          <w:szCs w:val="28"/>
        </w:rPr>
        <w:t>, которое позволяет более быстро и качественно формировать двигательные умения и навыки, способствует повышению инт</w:t>
      </w:r>
      <w:r w:rsidR="00FA245A">
        <w:rPr>
          <w:rFonts w:ascii="Times New Roman" w:eastAsia="Times New Roman" w:hAnsi="Times New Roman" w:cs="Times New Roman"/>
          <w:sz w:val="28"/>
          <w:szCs w:val="28"/>
        </w:rPr>
        <w:t>ереса к физкультурным занятиям</w:t>
      </w:r>
      <w:r w:rsidR="007243C1" w:rsidRPr="00FA24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2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3C1" w:rsidRPr="00FA245A">
        <w:rPr>
          <w:rFonts w:ascii="Times New Roman" w:eastAsia="Times New Roman" w:hAnsi="Times New Roman" w:cs="Times New Roman"/>
          <w:sz w:val="28"/>
          <w:szCs w:val="28"/>
        </w:rPr>
        <w:t>обеспечивает активную двигательную деятельность детей в течение всего дня.</w:t>
      </w:r>
    </w:p>
    <w:p w:rsidR="007243C1" w:rsidRPr="00FA245A" w:rsidRDefault="00B16C29" w:rsidP="00FA24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Для разнообразия упражнений и повышения интереса детей к двигательной деятельности проводим комплексы утренней гимнастики с использованием стихов, </w:t>
      </w:r>
      <w:proofErr w:type="spellStart"/>
      <w:r w:rsidRPr="00FA245A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FA245A">
        <w:rPr>
          <w:rFonts w:ascii="Times New Roman" w:eastAsia="Times New Roman" w:hAnsi="Times New Roman" w:cs="Times New Roman"/>
          <w:sz w:val="28"/>
          <w:szCs w:val="28"/>
        </w:rPr>
        <w:t>, разнообразных предметов, в зависимости от т</w:t>
      </w:r>
      <w:r w:rsidR="007243C1" w:rsidRPr="00FA245A">
        <w:rPr>
          <w:rFonts w:ascii="Times New Roman" w:eastAsia="Times New Roman" w:hAnsi="Times New Roman" w:cs="Times New Roman"/>
          <w:sz w:val="28"/>
          <w:szCs w:val="28"/>
        </w:rPr>
        <w:t>емы недели. Для проведения упражнений утренней гимнастики в группе имеются разнообразные материалы.</w:t>
      </w:r>
      <w:r w:rsidR="004115CB" w:rsidRPr="00FA245A">
        <w:rPr>
          <w:rFonts w:ascii="Times New Roman" w:eastAsia="Times New Roman" w:hAnsi="Times New Roman" w:cs="Times New Roman"/>
          <w:sz w:val="28"/>
          <w:szCs w:val="28"/>
        </w:rPr>
        <w:t xml:space="preserve"> С этой целью используем шишки, атласные ленты, на одном конце которых колечко, чтобы было удобнее держаться; гимнастические шнуры, на концах которых сделаны ручки из яйца киндер-сюрприза, их можно использовать для выполнения упражнений, в играх, а также как </w:t>
      </w:r>
      <w:proofErr w:type="spellStart"/>
      <w:r w:rsidR="004115CB" w:rsidRPr="00FA245A">
        <w:rPr>
          <w:rFonts w:ascii="Times New Roman" w:eastAsia="Times New Roman" w:hAnsi="Times New Roman" w:cs="Times New Roman"/>
          <w:sz w:val="28"/>
          <w:szCs w:val="28"/>
        </w:rPr>
        <w:t>трансформер</w:t>
      </w:r>
      <w:proofErr w:type="spellEnd"/>
      <w:r w:rsidR="004115CB" w:rsidRPr="00FA2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15CB" w:rsidRPr="00FA245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4115CB" w:rsidRPr="00FA245A">
        <w:rPr>
          <w:rFonts w:ascii="Times New Roman" w:eastAsia="Times New Roman" w:hAnsi="Times New Roman" w:cs="Times New Roman"/>
          <w:sz w:val="28"/>
          <w:szCs w:val="28"/>
        </w:rPr>
        <w:t xml:space="preserve">можно из нескольких коротких сделать одну </w:t>
      </w:r>
      <w:proofErr w:type="gramStart"/>
      <w:r w:rsidR="004115CB" w:rsidRPr="00FA245A">
        <w:rPr>
          <w:rFonts w:ascii="Times New Roman" w:eastAsia="Times New Roman" w:hAnsi="Times New Roman" w:cs="Times New Roman"/>
          <w:sz w:val="28"/>
          <w:szCs w:val="28"/>
        </w:rPr>
        <w:t>длинную</w:t>
      </w:r>
      <w:proofErr w:type="gramEnd"/>
      <w:r w:rsidR="004115CB" w:rsidRPr="00FA245A">
        <w:rPr>
          <w:rFonts w:ascii="Times New Roman" w:eastAsia="Times New Roman" w:hAnsi="Times New Roman" w:cs="Times New Roman"/>
          <w:sz w:val="28"/>
          <w:szCs w:val="28"/>
        </w:rPr>
        <w:t>); снежинки, выполненные из картона, обклеенные клейкой бумагой, прикрепленные к использованным фломастерам, мешочки, наполненные горохом.</w:t>
      </w:r>
    </w:p>
    <w:p w:rsidR="00491B09" w:rsidRPr="00FA245A" w:rsidRDefault="00491B09" w:rsidP="00FA24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5A">
        <w:rPr>
          <w:rFonts w:ascii="Times New Roman" w:eastAsia="Times New Roman" w:hAnsi="Times New Roman" w:cs="Times New Roman"/>
          <w:sz w:val="28"/>
          <w:szCs w:val="28"/>
        </w:rPr>
        <w:t>Занятия по физической культуре проводим таким образом, чтобы они доставляли детям радость, пробуждали интерес и способность к творческой активности, удовлетворяли естественную – биологическую потребность в движении.</w:t>
      </w:r>
    </w:p>
    <w:p w:rsidR="00491B09" w:rsidRPr="00FA245A" w:rsidRDefault="00491B09" w:rsidP="00FA24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5A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решения поставленных задач нами изготовлено в группе нестандартное оборудование, которое внесло в каждое занятие физкультурой элемент необычности, вызвало интерес и желание играть, помогло малышам преодолеть свой страх</w:t>
      </w:r>
      <w:proofErr w:type="gramStart"/>
      <w:r w:rsidRPr="00FA245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491B09" w:rsidRPr="00FA245A" w:rsidRDefault="00491B09" w:rsidP="00FA24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5A">
        <w:rPr>
          <w:rFonts w:ascii="Times New Roman" w:eastAsia="Times New Roman" w:hAnsi="Times New Roman" w:cs="Times New Roman"/>
          <w:sz w:val="28"/>
          <w:szCs w:val="28"/>
        </w:rPr>
        <w:t>Большое место отво</w:t>
      </w:r>
      <w:r w:rsidR="007243C1" w:rsidRPr="00FA245A">
        <w:rPr>
          <w:rFonts w:ascii="Times New Roman" w:eastAsia="Times New Roman" w:hAnsi="Times New Roman" w:cs="Times New Roman"/>
          <w:sz w:val="28"/>
          <w:szCs w:val="28"/>
        </w:rPr>
        <w:t xml:space="preserve">дим </w:t>
      </w:r>
      <w:r w:rsidRPr="00FA245A">
        <w:rPr>
          <w:rFonts w:ascii="Times New Roman" w:eastAsia="Times New Roman" w:hAnsi="Times New Roman" w:cs="Times New Roman"/>
          <w:sz w:val="28"/>
          <w:szCs w:val="28"/>
        </w:rPr>
        <w:t>самостоятельной двигательной деятельности возникающей по инициативе детей. Уверен</w:t>
      </w:r>
      <w:r w:rsidR="007243C1" w:rsidRPr="00FA245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A245A">
        <w:rPr>
          <w:rFonts w:ascii="Times New Roman" w:eastAsia="Times New Roman" w:hAnsi="Times New Roman" w:cs="Times New Roman"/>
          <w:sz w:val="28"/>
          <w:szCs w:val="28"/>
        </w:rPr>
        <w:t>, что самостоятельный вид деятельности является важным источником активности и саморазвития ребёнка. Самостоятельная двигательная деятельность организуется в разное время дня утром до завтрака</w:t>
      </w:r>
      <w:proofErr w:type="gramStart"/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 между занятиями в часы игр после дневного сна и во время прогулок.</w:t>
      </w:r>
    </w:p>
    <w:p w:rsidR="00491B09" w:rsidRPr="00FA245A" w:rsidRDefault="00491B09" w:rsidP="00FA24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Двигательные навыки, полученные на занятиях, дети закрепляют в самостоятельной двигательной деятельности. Этому способствует спортивный </w:t>
      </w:r>
      <w:proofErr w:type="gramStart"/>
      <w:r w:rsidRPr="00FA245A">
        <w:rPr>
          <w:rFonts w:ascii="Times New Roman" w:eastAsia="Times New Roman" w:hAnsi="Times New Roman" w:cs="Times New Roman"/>
          <w:sz w:val="28"/>
          <w:szCs w:val="28"/>
        </w:rPr>
        <w:t>уголок</w:t>
      </w:r>
      <w:proofErr w:type="gramEnd"/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 созданный в группе. Уголок оснащен физическим оборудованием, соответствующим возрасту детей, направленным на развитие всех основных движений. В уголке доступно расположено как стандартное, так и нестандартное физкультурное оборудование. В вечернее время занимаемся руководством самостоятельной двигательной деятельностью детей и индивидуальной работой по развитию движений.</w:t>
      </w:r>
    </w:p>
    <w:p w:rsidR="00491B09" w:rsidRPr="00FA245A" w:rsidRDefault="00491B09" w:rsidP="00FA24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5A">
        <w:rPr>
          <w:rFonts w:ascii="Times New Roman" w:eastAsia="Times New Roman" w:hAnsi="Times New Roman" w:cs="Times New Roman"/>
          <w:sz w:val="28"/>
          <w:szCs w:val="28"/>
        </w:rPr>
        <w:t>Одним из эффективных средств повышения</w:t>
      </w:r>
      <w:r w:rsidR="007243C1" w:rsidRPr="00FA245A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двигательной активности детей  раннего </w:t>
      </w:r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возраста являются подвижные игры. </w:t>
      </w:r>
    </w:p>
    <w:p w:rsidR="007243C1" w:rsidRPr="00FA245A" w:rsidRDefault="007243C1" w:rsidP="00FA24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Игра – основной вид деятельности ребёнка. Только в играх дети полностью раскрепощаются, только в играх можно достичь наилучших результатов в </w:t>
      </w:r>
      <w:proofErr w:type="spellStart"/>
      <w:r w:rsidRPr="00FA245A">
        <w:rPr>
          <w:rFonts w:ascii="Times New Roman" w:eastAsia="Times New Roman" w:hAnsi="Times New Roman" w:cs="Times New Roman"/>
          <w:sz w:val="28"/>
          <w:szCs w:val="28"/>
        </w:rPr>
        <w:t>оcвоении</w:t>
      </w:r>
      <w:proofErr w:type="spellEnd"/>
      <w:r w:rsidRPr="00FA245A">
        <w:rPr>
          <w:rFonts w:ascii="Times New Roman" w:eastAsia="Times New Roman" w:hAnsi="Times New Roman" w:cs="Times New Roman"/>
          <w:sz w:val="28"/>
          <w:szCs w:val="28"/>
        </w:rPr>
        <w:t>  физических навыков и умений, обеспечить естественную потребность в движении</w:t>
      </w:r>
      <w:proofErr w:type="gramStart"/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 Используя в своей практике подвижные игры, смогла добиться желаемого результата: обогатились знания детей о многообразии физических упражнений и игр, сформировались привычки к здоровому образу жизни. Игры  активизируют все системы организма: кровообращение, дыхание, зрение слух, игра приносят ребёнку положительные эмоции. Так же игры способствует воспитанию сообразительности  наблюдательности внимания воображения. Воспитание умения правильно ходить, быстро бегать, легко  и смело прыгать  осуществляется мною с помощью физических упражнений и подвижных игр. Для того чтобы игра ладилась и была интересной  всем ребятам приходится действовать  согласованно подчинятся установленным правилам, уступать друг другу.</w:t>
      </w:r>
    </w:p>
    <w:p w:rsidR="007243C1" w:rsidRPr="00FA245A" w:rsidRDefault="007243C1" w:rsidP="00FA24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Поэтому стараюсь  включать в подвижные игры как можно больше считалок </w:t>
      </w:r>
      <w:proofErr w:type="spellStart"/>
      <w:r w:rsidRPr="00FA245A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FA245A">
        <w:rPr>
          <w:rFonts w:ascii="Times New Roman" w:eastAsia="Times New Roman" w:hAnsi="Times New Roman" w:cs="Times New Roman"/>
          <w:sz w:val="28"/>
          <w:szCs w:val="28"/>
        </w:rPr>
        <w:t>,  имитации звуков характерных  для насекомых птиц зверей.</w:t>
      </w:r>
    </w:p>
    <w:p w:rsidR="007243C1" w:rsidRPr="00FA245A" w:rsidRDefault="007243C1" w:rsidP="00FA24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5A">
        <w:rPr>
          <w:rFonts w:ascii="Times New Roman" w:eastAsia="Times New Roman" w:hAnsi="Times New Roman" w:cs="Times New Roman"/>
          <w:sz w:val="28"/>
          <w:szCs w:val="28"/>
        </w:rPr>
        <w:t>Прежде чем приступить к социальным упражнениям, я даю детям общее представления об основных видах движений, создаю условия  для их многократное повторение в разных</w:t>
      </w:r>
      <w:proofErr w:type="gramStart"/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 вариантах нацеливая детей на результат.</w:t>
      </w:r>
    </w:p>
    <w:p w:rsidR="007243C1" w:rsidRPr="00FA245A" w:rsidRDefault="007243C1" w:rsidP="00FA24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5A">
        <w:rPr>
          <w:rFonts w:ascii="Times New Roman" w:eastAsia="Times New Roman" w:hAnsi="Times New Roman" w:cs="Times New Roman"/>
          <w:sz w:val="28"/>
          <w:szCs w:val="28"/>
        </w:rPr>
        <w:lastRenderedPageBreak/>
        <w:t>Именно подвижные игры помогают добиться желаемого результата</w:t>
      </w:r>
      <w:proofErr w:type="gramStart"/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A245A">
        <w:rPr>
          <w:rFonts w:ascii="Times New Roman" w:eastAsia="Times New Roman" w:hAnsi="Times New Roman" w:cs="Times New Roman"/>
          <w:sz w:val="28"/>
          <w:szCs w:val="28"/>
        </w:rPr>
        <w:t xml:space="preserve"> однако я всегда помню, что выбор подвижных игр должен проходить прежде всего с учётом индивидуальных возможностей и способностей  детей. Двигательная активность соответствует опыту интересам возможностям организма.</w:t>
      </w:r>
    </w:p>
    <w:p w:rsidR="00491B09" w:rsidRPr="00FA245A" w:rsidRDefault="00FA245A" w:rsidP="00FA245A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115CB" w:rsidRPr="00FA245A">
        <w:rPr>
          <w:rFonts w:ascii="Times New Roman" w:hAnsi="Times New Roman" w:cs="Times New Roman"/>
          <w:sz w:val="28"/>
          <w:szCs w:val="28"/>
        </w:rPr>
        <w:t xml:space="preserve">акже одним из эффективных средств развития </w:t>
      </w:r>
      <w:r>
        <w:rPr>
          <w:rFonts w:ascii="Times New Roman" w:hAnsi="Times New Roman" w:cs="Times New Roman"/>
          <w:sz w:val="28"/>
          <w:szCs w:val="28"/>
        </w:rPr>
        <w:t>активного движения являются танцы</w:t>
      </w:r>
      <w:r w:rsidR="004115CB" w:rsidRPr="00FA245A">
        <w:rPr>
          <w:rFonts w:ascii="Times New Roman" w:hAnsi="Times New Roman" w:cs="Times New Roman"/>
          <w:sz w:val="28"/>
          <w:szCs w:val="28"/>
        </w:rPr>
        <w:t>. Наши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15CB" w:rsidRPr="00FA245A">
        <w:rPr>
          <w:rFonts w:ascii="Times New Roman" w:hAnsi="Times New Roman" w:cs="Times New Roman"/>
          <w:sz w:val="28"/>
          <w:szCs w:val="28"/>
        </w:rPr>
        <w:t>тки очень любят танцевать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91B09" w:rsidRPr="00FA245A" w:rsidSect="00A162A1">
      <w:pgSz w:w="11906" w:h="16838"/>
      <w:pgMar w:top="1134" w:right="850" w:bottom="1134" w:left="1701" w:header="708" w:footer="708" w:gutter="0"/>
      <w:pgBorders w:offsetFrom="page">
        <w:top w:val="thinThickThinLargeGap" w:sz="24" w:space="24" w:color="E36C0A" w:themeColor="accent6" w:themeShade="BF"/>
        <w:left w:val="thinThickThinLargeGap" w:sz="24" w:space="24" w:color="E36C0A" w:themeColor="accent6" w:themeShade="BF"/>
        <w:bottom w:val="thinThickThinLargeGap" w:sz="24" w:space="24" w:color="E36C0A" w:themeColor="accent6" w:themeShade="BF"/>
        <w:right w:val="thinThickThinLarge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95D"/>
    <w:rsid w:val="0005795D"/>
    <w:rsid w:val="001C55A9"/>
    <w:rsid w:val="0021587B"/>
    <w:rsid w:val="002C785B"/>
    <w:rsid w:val="003D0772"/>
    <w:rsid w:val="004115CB"/>
    <w:rsid w:val="00491B09"/>
    <w:rsid w:val="00704726"/>
    <w:rsid w:val="007243C1"/>
    <w:rsid w:val="00735DC1"/>
    <w:rsid w:val="00A162A1"/>
    <w:rsid w:val="00B16C29"/>
    <w:rsid w:val="00B3204B"/>
    <w:rsid w:val="00ED4336"/>
    <w:rsid w:val="00FA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Goheigan</dc:creator>
  <cp:keywords/>
  <dc:description/>
  <cp:lastModifiedBy>Георгий Лопатин</cp:lastModifiedBy>
  <cp:revision>7</cp:revision>
  <cp:lastPrinted>2022-02-16T12:17:00Z</cp:lastPrinted>
  <dcterms:created xsi:type="dcterms:W3CDTF">2013-05-28T10:56:00Z</dcterms:created>
  <dcterms:modified xsi:type="dcterms:W3CDTF">2025-04-27T09:16:00Z</dcterms:modified>
</cp:coreProperties>
</file>