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28" w:rsidRDefault="005D0B28" w:rsidP="005D0B28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ГОСУДАРСТВЕННОЕ КАЗЁННОЕ ОБЩЕОБРАЗОВАТЕЛЬНОЕ УЧРЕЖДЕНИЕ</w:t>
      </w:r>
    </w:p>
    <w:p w:rsidR="005D0B28" w:rsidRDefault="005D0B28" w:rsidP="005D0B28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«ГОРЛОВСКАЯ СПЕЦИАЛЬНАЯ ШКОЛА-ИНТЕРНАТ №24»</w:t>
      </w:r>
    </w:p>
    <w:p w:rsidR="00734488" w:rsidRDefault="00734488">
      <w:pPr>
        <w:pStyle w:val="a3"/>
      </w:pPr>
    </w:p>
    <w:p w:rsidR="005D0B28" w:rsidRDefault="005D0B28">
      <w:pPr>
        <w:pStyle w:val="a3"/>
      </w:pPr>
    </w:p>
    <w:p w:rsidR="005D0B28" w:rsidRDefault="005D0B28">
      <w:pPr>
        <w:pStyle w:val="a3"/>
      </w:pPr>
    </w:p>
    <w:p w:rsidR="005D0B28" w:rsidRDefault="005D0B28">
      <w:pPr>
        <w:pStyle w:val="a3"/>
      </w:pPr>
    </w:p>
    <w:p w:rsidR="005D0B28" w:rsidRDefault="005D0B28">
      <w:pPr>
        <w:pStyle w:val="a3"/>
      </w:pPr>
    </w:p>
    <w:p w:rsidR="005D0B28" w:rsidRDefault="005D0B28">
      <w:pPr>
        <w:pStyle w:val="a3"/>
      </w:pPr>
    </w:p>
    <w:p w:rsidR="005D0B28" w:rsidRPr="005D0B28" w:rsidRDefault="005D0B28" w:rsidP="005D0B28">
      <w:pPr>
        <w:pStyle w:val="a3"/>
        <w:jc w:val="center"/>
        <w:rPr>
          <w:b/>
        </w:rPr>
      </w:pPr>
      <w:r w:rsidRPr="005D0B28">
        <w:rPr>
          <w:b/>
        </w:rPr>
        <w:t>Доклад</w:t>
      </w:r>
    </w:p>
    <w:p w:rsidR="00734488" w:rsidRDefault="00734488">
      <w:pPr>
        <w:pStyle w:val="a3"/>
      </w:pPr>
    </w:p>
    <w:p w:rsidR="00734488" w:rsidRDefault="00734488">
      <w:pPr>
        <w:pStyle w:val="a3"/>
        <w:spacing w:before="278"/>
      </w:pPr>
    </w:p>
    <w:p w:rsidR="00734488" w:rsidRDefault="005D0B28">
      <w:pPr>
        <w:ind w:left="205"/>
        <w:rPr>
          <w:b/>
          <w:sz w:val="28"/>
        </w:rPr>
      </w:pPr>
      <w:proofErr w:type="gramStart"/>
      <w:r>
        <w:rPr>
          <w:b/>
          <w:sz w:val="28"/>
          <w:u w:val="single"/>
        </w:rPr>
        <w:t>Формировании</w:t>
      </w:r>
      <w:proofErr w:type="gramEnd"/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основ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здорового</w:t>
      </w:r>
      <w:r>
        <w:rPr>
          <w:b/>
          <w:spacing w:val="65"/>
          <w:sz w:val="28"/>
          <w:u w:val="single"/>
        </w:rPr>
        <w:t xml:space="preserve"> </w:t>
      </w:r>
      <w:r>
        <w:rPr>
          <w:b/>
          <w:sz w:val="28"/>
          <w:u w:val="single"/>
        </w:rPr>
        <w:t>питания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у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детей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с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ОВЗ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2"/>
          <w:sz w:val="28"/>
          <w:u w:val="single"/>
        </w:rPr>
        <w:t xml:space="preserve"> уроках</w:t>
      </w:r>
    </w:p>
    <w:p w:rsidR="00734488" w:rsidRDefault="00734488">
      <w:pPr>
        <w:pStyle w:val="a3"/>
        <w:rPr>
          <w:b/>
        </w:rPr>
      </w:pPr>
    </w:p>
    <w:p w:rsidR="00734488" w:rsidRDefault="005D0B28">
      <w:pPr>
        <w:ind w:left="143"/>
        <w:jc w:val="center"/>
        <w:rPr>
          <w:b/>
          <w:sz w:val="28"/>
        </w:rPr>
      </w:pPr>
      <w:r>
        <w:rPr>
          <w:b/>
          <w:sz w:val="28"/>
          <w:u w:val="single"/>
        </w:rPr>
        <w:t xml:space="preserve"> основы социальной жизни в 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школе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VIII</w:t>
      </w:r>
      <w:r>
        <w:rPr>
          <w:b/>
          <w:spacing w:val="-2"/>
          <w:sz w:val="28"/>
          <w:u w:val="single"/>
        </w:rPr>
        <w:t xml:space="preserve"> вида.</w:t>
      </w:r>
    </w:p>
    <w:p w:rsidR="00734488" w:rsidRDefault="00734488">
      <w:pPr>
        <w:pStyle w:val="a3"/>
        <w:spacing w:before="200"/>
        <w:rPr>
          <w:b/>
        </w:rPr>
      </w:pPr>
    </w:p>
    <w:p w:rsidR="00734488" w:rsidRDefault="005D0B28">
      <w:pPr>
        <w:ind w:left="144" w:right="704"/>
        <w:jc w:val="center"/>
        <w:rPr>
          <w:b/>
          <w:sz w:val="28"/>
        </w:rPr>
      </w:pPr>
      <w:r>
        <w:rPr>
          <w:b/>
          <w:sz w:val="28"/>
          <w:u w:val="single"/>
        </w:rPr>
        <w:t>Опыт.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Проблемы.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Пути</w:t>
      </w:r>
      <w:r>
        <w:rPr>
          <w:b/>
          <w:spacing w:val="-2"/>
          <w:sz w:val="28"/>
          <w:u w:val="single"/>
        </w:rPr>
        <w:t xml:space="preserve"> решения.</w:t>
      </w:r>
    </w:p>
    <w:p w:rsidR="00734488" w:rsidRDefault="00734488">
      <w:pPr>
        <w:pStyle w:val="a3"/>
        <w:rPr>
          <w:b/>
        </w:rPr>
      </w:pPr>
    </w:p>
    <w:p w:rsidR="00734488" w:rsidRDefault="00734488">
      <w:pPr>
        <w:pStyle w:val="a3"/>
        <w:rPr>
          <w:b/>
        </w:rPr>
      </w:pPr>
    </w:p>
    <w:p w:rsidR="00734488" w:rsidRDefault="00734488">
      <w:pPr>
        <w:pStyle w:val="a3"/>
        <w:rPr>
          <w:b/>
        </w:rPr>
      </w:pPr>
    </w:p>
    <w:p w:rsidR="00734488" w:rsidRDefault="00734488">
      <w:pPr>
        <w:pStyle w:val="a3"/>
        <w:rPr>
          <w:b/>
        </w:rPr>
      </w:pPr>
    </w:p>
    <w:p w:rsidR="00734488" w:rsidRDefault="00734488">
      <w:pPr>
        <w:pStyle w:val="a3"/>
        <w:rPr>
          <w:b/>
        </w:rPr>
      </w:pPr>
    </w:p>
    <w:p w:rsidR="00734488" w:rsidRDefault="00734488">
      <w:pPr>
        <w:pStyle w:val="a3"/>
        <w:rPr>
          <w:b/>
        </w:rPr>
      </w:pPr>
    </w:p>
    <w:p w:rsidR="00734488" w:rsidRDefault="00734488">
      <w:pPr>
        <w:pStyle w:val="a3"/>
        <w:rPr>
          <w:b/>
        </w:rPr>
      </w:pPr>
    </w:p>
    <w:p w:rsidR="00734488" w:rsidRDefault="00734488">
      <w:pPr>
        <w:pStyle w:val="a3"/>
        <w:rPr>
          <w:b/>
        </w:rPr>
      </w:pPr>
    </w:p>
    <w:p w:rsidR="00734488" w:rsidRDefault="00734488">
      <w:pPr>
        <w:pStyle w:val="a3"/>
        <w:rPr>
          <w:b/>
        </w:rPr>
      </w:pPr>
    </w:p>
    <w:p w:rsidR="00734488" w:rsidRDefault="00734488">
      <w:pPr>
        <w:pStyle w:val="a3"/>
        <w:rPr>
          <w:b/>
        </w:rPr>
      </w:pPr>
    </w:p>
    <w:p w:rsidR="00734488" w:rsidRDefault="00734488">
      <w:pPr>
        <w:pStyle w:val="a3"/>
        <w:rPr>
          <w:b/>
        </w:rPr>
      </w:pPr>
    </w:p>
    <w:p w:rsidR="00734488" w:rsidRDefault="00734488">
      <w:pPr>
        <w:pStyle w:val="a3"/>
        <w:rPr>
          <w:b/>
        </w:rPr>
      </w:pPr>
    </w:p>
    <w:p w:rsidR="00734488" w:rsidRDefault="00734488">
      <w:pPr>
        <w:pStyle w:val="a3"/>
        <w:rPr>
          <w:b/>
        </w:rPr>
      </w:pPr>
    </w:p>
    <w:p w:rsidR="00734488" w:rsidRDefault="00734488">
      <w:pPr>
        <w:pStyle w:val="a3"/>
        <w:rPr>
          <w:b/>
        </w:rPr>
      </w:pPr>
    </w:p>
    <w:p w:rsidR="00734488" w:rsidRDefault="00734488">
      <w:pPr>
        <w:pStyle w:val="a3"/>
        <w:rPr>
          <w:b/>
        </w:rPr>
      </w:pPr>
    </w:p>
    <w:p w:rsidR="00734488" w:rsidRDefault="00734488">
      <w:pPr>
        <w:pStyle w:val="a3"/>
        <w:spacing w:before="112"/>
        <w:rPr>
          <w:b/>
        </w:rPr>
      </w:pPr>
    </w:p>
    <w:p w:rsidR="00734488" w:rsidRDefault="005D0B28">
      <w:pPr>
        <w:pStyle w:val="a3"/>
        <w:ind w:right="138"/>
        <w:jc w:val="right"/>
      </w:pPr>
      <w:r>
        <w:rPr>
          <w:u w:val="single"/>
        </w:rPr>
        <w:t>Болдырева виктория Владимировна</w:t>
      </w:r>
      <w:proofErr w:type="gramStart"/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,</w:t>
      </w:r>
      <w:proofErr w:type="gramEnd"/>
    </w:p>
    <w:p w:rsidR="00734488" w:rsidRDefault="005D0B28">
      <w:pPr>
        <w:pStyle w:val="a3"/>
        <w:spacing w:before="200"/>
        <w:ind w:right="138"/>
        <w:jc w:val="right"/>
      </w:pPr>
      <w:r>
        <w:rPr>
          <w:spacing w:val="-2"/>
          <w:u w:val="single"/>
        </w:rPr>
        <w:t>учитель-дефектолог</w:t>
      </w:r>
    </w:p>
    <w:p w:rsidR="00734488" w:rsidRDefault="00734488">
      <w:pPr>
        <w:pStyle w:val="a3"/>
      </w:pPr>
    </w:p>
    <w:p w:rsidR="00734488" w:rsidRDefault="00734488">
      <w:pPr>
        <w:pStyle w:val="a3"/>
      </w:pPr>
    </w:p>
    <w:p w:rsidR="00734488" w:rsidRDefault="00734488">
      <w:pPr>
        <w:pStyle w:val="a3"/>
      </w:pPr>
    </w:p>
    <w:p w:rsidR="00734488" w:rsidRDefault="00734488">
      <w:pPr>
        <w:pStyle w:val="a3"/>
      </w:pPr>
    </w:p>
    <w:p w:rsidR="00734488" w:rsidRDefault="00734488">
      <w:pPr>
        <w:pStyle w:val="a3"/>
      </w:pPr>
    </w:p>
    <w:p w:rsidR="00734488" w:rsidRDefault="00734488">
      <w:pPr>
        <w:pStyle w:val="a3"/>
      </w:pPr>
    </w:p>
    <w:p w:rsidR="00734488" w:rsidRDefault="00734488">
      <w:pPr>
        <w:pStyle w:val="a3"/>
      </w:pPr>
    </w:p>
    <w:p w:rsidR="00734488" w:rsidRDefault="00734488">
      <w:pPr>
        <w:pStyle w:val="a3"/>
        <w:spacing w:before="156"/>
      </w:pPr>
    </w:p>
    <w:p w:rsidR="00734488" w:rsidRDefault="005D0B28">
      <w:pPr>
        <w:pStyle w:val="a3"/>
        <w:spacing w:before="1"/>
        <w:ind w:left="144" w:right="707"/>
        <w:jc w:val="center"/>
      </w:pPr>
      <w:r>
        <w:rPr>
          <w:u w:val="single"/>
        </w:rPr>
        <w:t>г.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Горловка</w:t>
      </w:r>
    </w:p>
    <w:p w:rsidR="00734488" w:rsidRDefault="00734488">
      <w:pPr>
        <w:pStyle w:val="a3"/>
        <w:jc w:val="center"/>
        <w:sectPr w:rsidR="00734488">
          <w:type w:val="continuous"/>
          <w:pgSz w:w="11910" w:h="16840"/>
          <w:pgMar w:top="1040" w:right="992" w:bottom="280" w:left="1559" w:header="720" w:footer="720" w:gutter="0"/>
          <w:cols w:space="720"/>
        </w:sectPr>
      </w:pPr>
    </w:p>
    <w:p w:rsidR="00734488" w:rsidRDefault="005D0B28">
      <w:pPr>
        <w:pStyle w:val="a3"/>
        <w:spacing w:before="65" w:line="628" w:lineRule="auto"/>
        <w:ind w:left="2581" w:right="138" w:firstLine="30"/>
        <w:jc w:val="right"/>
      </w:pPr>
      <w:r>
        <w:lastRenderedPageBreak/>
        <w:t>«…если</w:t>
      </w:r>
      <w:r>
        <w:rPr>
          <w:spacing w:val="-5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ели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тогда,</w:t>
      </w:r>
      <w:r>
        <w:rPr>
          <w:spacing w:val="-3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голодны, и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питались</w:t>
      </w:r>
      <w:r>
        <w:rPr>
          <w:spacing w:val="-4"/>
        </w:rPr>
        <w:t xml:space="preserve"> </w:t>
      </w:r>
      <w:r>
        <w:t>простой,</w:t>
      </w:r>
      <w:r>
        <w:rPr>
          <w:spacing w:val="-4"/>
        </w:rPr>
        <w:t xml:space="preserve"> </w:t>
      </w:r>
      <w:r>
        <w:t>чистой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здоровой</w:t>
      </w:r>
      <w:r>
        <w:rPr>
          <w:spacing w:val="-4"/>
        </w:rPr>
        <w:t xml:space="preserve"> </w:t>
      </w:r>
      <w:r>
        <w:t xml:space="preserve">пищей, то они не </w:t>
      </w:r>
      <w:proofErr w:type="gramStart"/>
      <w:r>
        <w:t>знали бы болезней и им легче было</w:t>
      </w:r>
      <w:proofErr w:type="gramEnd"/>
      <w:r>
        <w:t xml:space="preserve"> бы</w:t>
      </w:r>
    </w:p>
    <w:p w:rsidR="00734488" w:rsidRDefault="005D0B28">
      <w:pPr>
        <w:pStyle w:val="a3"/>
        <w:spacing w:before="1"/>
        <w:ind w:right="138"/>
        <w:jc w:val="right"/>
      </w:pPr>
      <w:r>
        <w:t>управлять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душой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телом».</w:t>
      </w:r>
    </w:p>
    <w:p w:rsidR="00734488" w:rsidRDefault="00734488">
      <w:pPr>
        <w:pStyle w:val="a3"/>
        <w:spacing w:before="200"/>
      </w:pPr>
    </w:p>
    <w:p w:rsidR="00734488" w:rsidRDefault="005D0B28">
      <w:pPr>
        <w:pStyle w:val="a3"/>
        <w:ind w:right="136"/>
        <w:jc w:val="right"/>
      </w:pPr>
      <w:r>
        <w:t>Л.</w:t>
      </w:r>
      <w:r>
        <w:rPr>
          <w:spacing w:val="-1"/>
        </w:rPr>
        <w:t xml:space="preserve"> </w:t>
      </w:r>
      <w:r>
        <w:t xml:space="preserve">Н. </w:t>
      </w:r>
      <w:r>
        <w:rPr>
          <w:spacing w:val="-2"/>
        </w:rPr>
        <w:t>Толстой</w:t>
      </w:r>
    </w:p>
    <w:p w:rsidR="00734488" w:rsidRDefault="00734488">
      <w:pPr>
        <w:pStyle w:val="a3"/>
        <w:spacing w:before="200"/>
      </w:pPr>
    </w:p>
    <w:p w:rsidR="00734488" w:rsidRDefault="005D0B28">
      <w:pPr>
        <w:pStyle w:val="a3"/>
        <w:ind w:left="285" w:right="145" w:firstLine="708"/>
        <w:jc w:val="both"/>
      </w:pPr>
      <w:r>
        <w:t>Питание является одним из основных условий существования человека,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человеческой культуры.</w:t>
      </w:r>
      <w:r>
        <w:rPr>
          <w:spacing w:val="40"/>
        </w:rPr>
        <w:t xml:space="preserve"> </w:t>
      </w:r>
      <w:r>
        <w:t>Количество и качество, а также ассортимент пищевых продуктов,</w:t>
      </w:r>
      <w:r>
        <w:rPr>
          <w:spacing w:val="80"/>
        </w:rPr>
        <w:t xml:space="preserve"> </w:t>
      </w:r>
      <w:r>
        <w:t>своевременность и регуляр</w:t>
      </w:r>
      <w:r>
        <w:t>ность приёма пищи решающим образом влияют на человеческую жизнь.</w:t>
      </w:r>
      <w:r>
        <w:rPr>
          <w:spacing w:val="40"/>
        </w:rPr>
        <w:t xml:space="preserve"> </w:t>
      </w:r>
      <w:r>
        <w:t xml:space="preserve">Как – то французский исследователь </w:t>
      </w:r>
      <w:proofErr w:type="spellStart"/>
      <w:r>
        <w:t>Бриль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Саварен</w:t>
      </w:r>
      <w:proofErr w:type="spellEnd"/>
      <w:r>
        <w:t xml:space="preserve"> заметил, что «судьбы нации зависят от того, как они питаются». Может быть это в какой – то степени и преувеличение роли пищи, но бесспорно т</w:t>
      </w:r>
      <w:r>
        <w:t>о, что питание – важнейшая сторона здорового</w:t>
      </w:r>
      <w:r>
        <w:rPr>
          <w:spacing w:val="40"/>
        </w:rPr>
        <w:t xml:space="preserve"> </w:t>
      </w:r>
      <w:r>
        <w:t>бытия человека.</w:t>
      </w:r>
    </w:p>
    <w:p w:rsidR="00734488" w:rsidRDefault="005D0B28">
      <w:pPr>
        <w:pStyle w:val="a3"/>
        <w:ind w:left="285" w:right="140" w:firstLine="708"/>
        <w:jc w:val="both"/>
      </w:pPr>
      <w:r>
        <w:t>2017 год - Год экологии в России, тем самым подчёркнута, прежде всего, обеспокоенность государства состоянием</w:t>
      </w:r>
      <w:r>
        <w:rPr>
          <w:spacing w:val="40"/>
        </w:rPr>
        <w:t xml:space="preserve"> </w:t>
      </w:r>
      <w:r>
        <w:t>здоровья россиян и стремление оздоровить нацию.</w:t>
      </w:r>
      <w:r>
        <w:rPr>
          <w:spacing w:val="40"/>
        </w:rPr>
        <w:t xml:space="preserve"> </w:t>
      </w:r>
      <w:r>
        <w:t>Еда и всё, что с ней связано, - неотъ</w:t>
      </w:r>
      <w:r>
        <w:t>емлемая часть экологической и в целом материальной</w:t>
      </w:r>
      <w:r>
        <w:rPr>
          <w:spacing w:val="40"/>
        </w:rPr>
        <w:t xml:space="preserve"> </w:t>
      </w:r>
      <w:r>
        <w:t>культуры любого народа.</w:t>
      </w:r>
      <w:r>
        <w:rPr>
          <w:spacing w:val="40"/>
        </w:rPr>
        <w:t xml:space="preserve"> </w:t>
      </w:r>
      <w:r>
        <w:t>И, безусловно, такой великий народ, как русский, вписавший в мировую сокровищницу кулинарных рецептов огромное количество прекрасных кушаний, а также замечательные традиции русского стола, в основе которых лежит бережное отношение к</w:t>
      </w:r>
      <w:r>
        <w:rPr>
          <w:spacing w:val="40"/>
        </w:rPr>
        <w:t xml:space="preserve"> </w:t>
      </w:r>
      <w:r>
        <w:t>продуктам питания,</w:t>
      </w:r>
      <w:r>
        <w:rPr>
          <w:spacing w:val="40"/>
        </w:rPr>
        <w:t xml:space="preserve"> </w:t>
      </w:r>
      <w:r>
        <w:t>горд</w:t>
      </w:r>
      <w:r>
        <w:t>ится этой стороной своей культуры и не только свято хранит, но и преумножает кулинарное наследие наших</w:t>
      </w:r>
      <w:r>
        <w:rPr>
          <w:spacing w:val="40"/>
        </w:rPr>
        <w:t xml:space="preserve"> </w:t>
      </w:r>
      <w:r>
        <w:t>предков.</w:t>
      </w:r>
    </w:p>
    <w:p w:rsidR="00734488" w:rsidRDefault="005D0B28">
      <w:pPr>
        <w:pStyle w:val="a3"/>
        <w:ind w:left="285" w:right="147" w:firstLine="1023"/>
        <w:jc w:val="both"/>
      </w:pPr>
      <w:r>
        <w:t>Русская кухня – одна из прекрасных дочерей</w:t>
      </w:r>
      <w:proofErr w:type="gramStart"/>
      <w:r>
        <w:t xml:space="preserve"> Д</w:t>
      </w:r>
      <w:proofErr w:type="gramEnd"/>
      <w:r>
        <w:t>есятой музы. Во все времена её кушанья восхищали всех, кто их попробовал.</w:t>
      </w:r>
      <w:r>
        <w:rPr>
          <w:spacing w:val="80"/>
        </w:rPr>
        <w:t xml:space="preserve"> </w:t>
      </w:r>
      <w:r>
        <w:t>Какая ещё кухня народов ми</w:t>
      </w:r>
      <w:r>
        <w:t>ра сравнится с русской</w:t>
      </w:r>
      <w:r>
        <w:rPr>
          <w:spacing w:val="40"/>
        </w:rPr>
        <w:t xml:space="preserve"> </w:t>
      </w:r>
      <w:r>
        <w:t>по разнообразию и</w:t>
      </w:r>
      <w:r>
        <w:rPr>
          <w:spacing w:val="40"/>
        </w:rPr>
        <w:t xml:space="preserve"> </w:t>
      </w:r>
      <w:r>
        <w:t>вкусовым качествам пирогов, блинов, каш. Русские щи, солянки,</w:t>
      </w:r>
      <w:r>
        <w:rPr>
          <w:spacing w:val="40"/>
        </w:rPr>
        <w:t xml:space="preserve"> </w:t>
      </w:r>
      <w:r>
        <w:t>рассольники, ботвинья и окрошка не имеют аналогов у других народов. Щадящие, а значит самые здоровые для организма человека режимы обработки мяса, овощей</w:t>
      </w:r>
      <w:r>
        <w:t>,</w:t>
      </w:r>
      <w:r>
        <w:rPr>
          <w:spacing w:val="40"/>
        </w:rPr>
        <w:t xml:space="preserve"> </w:t>
      </w:r>
      <w:r>
        <w:t>рыбы – в полной мере отвечают современным требованиям организации здорового питания населения и прежде всего детей.</w:t>
      </w:r>
    </w:p>
    <w:p w:rsidR="00734488" w:rsidRDefault="005D0B28">
      <w:pPr>
        <w:pStyle w:val="a3"/>
        <w:spacing w:before="1"/>
        <w:ind w:left="285" w:right="146" w:firstLine="833"/>
        <w:jc w:val="both"/>
      </w:pPr>
      <w:r>
        <w:t>Дети XXI века…</w:t>
      </w:r>
      <w:r>
        <w:rPr>
          <w:spacing w:val="80"/>
        </w:rPr>
        <w:t xml:space="preserve"> </w:t>
      </w:r>
      <w:r>
        <w:t>Школьники с особыми образовательными потребностями…</w:t>
      </w:r>
      <w:r>
        <w:rPr>
          <w:spacing w:val="80"/>
          <w:w w:val="150"/>
        </w:rPr>
        <w:t xml:space="preserve"> </w:t>
      </w:r>
      <w:r>
        <w:t>Их жизнь и здоровье – в центре внимания</w:t>
      </w:r>
      <w:r>
        <w:rPr>
          <w:spacing w:val="40"/>
        </w:rPr>
        <w:t xml:space="preserve"> </w:t>
      </w:r>
      <w:r>
        <w:t>и заботы российской общественно</w:t>
      </w:r>
      <w:r>
        <w:t>сти.</w:t>
      </w:r>
      <w:r>
        <w:rPr>
          <w:spacing w:val="80"/>
        </w:rPr>
        <w:t xml:space="preserve"> </w:t>
      </w:r>
      <w:r>
        <w:t>Как помочь этой категории детей, как уберечь детей от болезней, вредного экологического воздействия и привычек, как обеспечить для них здоровую образовательную среду? Эти</w:t>
      </w:r>
    </w:p>
    <w:p w:rsidR="00734488" w:rsidRDefault="00734488">
      <w:pPr>
        <w:pStyle w:val="a3"/>
        <w:jc w:val="both"/>
        <w:sectPr w:rsidR="00734488">
          <w:pgSz w:w="11910" w:h="16840"/>
          <w:pgMar w:top="1040" w:right="992" w:bottom="280" w:left="1559" w:header="720" w:footer="720" w:gutter="0"/>
          <w:cols w:space="720"/>
        </w:sectPr>
      </w:pPr>
    </w:p>
    <w:p w:rsidR="00734488" w:rsidRDefault="005D0B28">
      <w:pPr>
        <w:pStyle w:val="a3"/>
        <w:tabs>
          <w:tab w:val="left" w:pos="6829"/>
        </w:tabs>
        <w:spacing w:before="65"/>
        <w:ind w:left="285" w:right="144"/>
        <w:jc w:val="both"/>
      </w:pPr>
      <w:r>
        <w:lastRenderedPageBreak/>
        <w:t>вопросы постоянно</w:t>
      </w:r>
      <w:r>
        <w:rPr>
          <w:spacing w:val="40"/>
        </w:rPr>
        <w:t xml:space="preserve"> </w:t>
      </w:r>
      <w:r>
        <w:t>находятся в</w:t>
      </w:r>
      <w:r>
        <w:rPr>
          <w:spacing w:val="40"/>
        </w:rPr>
        <w:t xml:space="preserve"> </w:t>
      </w:r>
      <w:r>
        <w:t>поле зрения педагогической обществен</w:t>
      </w:r>
      <w:r>
        <w:t>ности страны.</w:t>
      </w:r>
      <w:r>
        <w:rPr>
          <w:spacing w:val="80"/>
        </w:rPr>
        <w:t xml:space="preserve"> </w:t>
      </w:r>
      <w:r>
        <w:t>Среди важнейших направлений обучения и воспитания подрастающего поколения, которые были поставлены перед современной специальной</w:t>
      </w:r>
      <w:r>
        <w:rPr>
          <w:spacing w:val="80"/>
        </w:rPr>
        <w:t xml:space="preserve"> </w:t>
      </w:r>
      <w:r>
        <w:t>школой ФЗ</w:t>
      </w:r>
      <w:r>
        <w:rPr>
          <w:spacing w:val="40"/>
        </w:rPr>
        <w:t xml:space="preserve"> </w:t>
      </w:r>
      <w:r>
        <w:t>«Об образовании в Российской Федерации» (2012 г),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подготовка выпускника с ОВЗ к жизни и посильной тру</w:t>
      </w:r>
      <w:r>
        <w:t>довой деятельности, его успешная интеграция в современное общество.</w:t>
      </w:r>
      <w:r>
        <w:rPr>
          <w:spacing w:val="80"/>
        </w:rPr>
        <w:t xml:space="preserve"> </w:t>
      </w:r>
      <w:r>
        <w:t>Безусловно,</w:t>
      </w:r>
      <w:r>
        <w:rPr>
          <w:spacing w:val="40"/>
        </w:rPr>
        <w:t xml:space="preserve"> </w:t>
      </w:r>
      <w:r>
        <w:t>далеко не все дети в силу своих физических и интеллектуальных возможностей будут работать</w:t>
      </w:r>
      <w:r>
        <w:rPr>
          <w:spacing w:val="40"/>
        </w:rPr>
        <w:t xml:space="preserve"> </w:t>
      </w:r>
      <w:r>
        <w:t>на производстве.</w:t>
      </w:r>
      <w:r>
        <w:rPr>
          <w:spacing w:val="80"/>
        </w:rPr>
        <w:t xml:space="preserve"> </w:t>
      </w:r>
      <w:r>
        <w:t>Однако каждому придётся в той или иной степени заниматься бытовым тру</w:t>
      </w:r>
      <w:r>
        <w:t>дом,</w:t>
      </w:r>
      <w:r>
        <w:rPr>
          <w:spacing w:val="40"/>
        </w:rPr>
        <w:t xml:space="preserve"> </w:t>
      </w:r>
      <w:r>
        <w:t>в сфере которого особое место отводится вопросам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правильного</w:t>
      </w:r>
      <w:r>
        <w:rPr>
          <w:spacing w:val="40"/>
        </w:rPr>
        <w:t xml:space="preserve"> </w:t>
      </w:r>
      <w:r>
        <w:t>питания.</w:t>
      </w:r>
      <w:r>
        <w:tab/>
        <w:t>Именно поэтому в программе</w:t>
      </w:r>
      <w:r>
        <w:rPr>
          <w:spacing w:val="40"/>
        </w:rPr>
        <w:t xml:space="preserve"> </w:t>
      </w:r>
      <w:r>
        <w:t>специального коррекционного курса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VIII вида, коим является социально – бытовая ориентировка,</w:t>
      </w:r>
      <w:r>
        <w:rPr>
          <w:spacing w:val="40"/>
        </w:rPr>
        <w:t xml:space="preserve"> </w:t>
      </w:r>
      <w:r>
        <w:t>значительное место отводится изучению разде</w:t>
      </w:r>
      <w:r>
        <w:t>ла «Питание».</w:t>
      </w:r>
    </w:p>
    <w:p w:rsidR="00734488" w:rsidRDefault="005D0B28">
      <w:pPr>
        <w:pStyle w:val="a3"/>
        <w:ind w:left="285" w:right="152" w:firstLine="1113"/>
        <w:jc w:val="both"/>
      </w:pPr>
      <w:r>
        <w:t>Цель данного курса – формирование у детей основ культуры питания как составляющей здорового образа жизни.</w:t>
      </w:r>
    </w:p>
    <w:p w:rsidR="00734488" w:rsidRDefault="005D0B28">
      <w:pPr>
        <w:pStyle w:val="a3"/>
        <w:ind w:left="285" w:right="148" w:firstLine="1303"/>
        <w:jc w:val="both"/>
      </w:pPr>
      <w:r>
        <w:t>В процессе обучения детей с ОВЗ реализуются следующие воспитательные и образовательные задачи:</w:t>
      </w:r>
    </w:p>
    <w:p w:rsidR="00734488" w:rsidRDefault="005D0B28">
      <w:pPr>
        <w:pStyle w:val="a4"/>
        <w:numPr>
          <w:ilvl w:val="0"/>
          <w:numId w:val="2"/>
        </w:numPr>
        <w:tabs>
          <w:tab w:val="left" w:pos="1238"/>
        </w:tabs>
        <w:ind w:right="142" w:firstLine="708"/>
        <w:rPr>
          <w:sz w:val="28"/>
        </w:rPr>
      </w:pPr>
      <w:r>
        <w:rPr>
          <w:sz w:val="28"/>
        </w:rPr>
        <w:t>развитие 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 здоровье как одной из важнейших человеческих ценностей, формирование готовности заботиться и укреплять своё здоровье;</w:t>
      </w:r>
    </w:p>
    <w:p w:rsidR="00734488" w:rsidRDefault="005D0B28">
      <w:pPr>
        <w:pStyle w:val="a3"/>
        <w:ind w:left="285" w:right="147" w:firstLine="708"/>
        <w:jc w:val="both"/>
      </w:pPr>
      <w:r>
        <w:t>-расширение знаний о правилах питания, направленных на сохранение и укрепление здоровья, формирование готовности соблюдать эти правила;</w:t>
      </w:r>
    </w:p>
    <w:p w:rsidR="00734488" w:rsidRDefault="005D0B28">
      <w:pPr>
        <w:pStyle w:val="a3"/>
        <w:ind w:left="285" w:right="150" w:firstLine="708"/>
        <w:jc w:val="both"/>
      </w:pPr>
      <w:r>
        <w:t>-развитие навыков правильного питания как составной части здорового образа жизни;</w:t>
      </w:r>
    </w:p>
    <w:p w:rsidR="00734488" w:rsidRDefault="005D0B28">
      <w:pPr>
        <w:pStyle w:val="a4"/>
        <w:numPr>
          <w:ilvl w:val="0"/>
          <w:numId w:val="2"/>
        </w:numPr>
        <w:tabs>
          <w:tab w:val="left" w:pos="1166"/>
        </w:tabs>
        <w:ind w:right="150" w:firstLine="708"/>
        <w:rPr>
          <w:sz w:val="28"/>
        </w:rPr>
      </w:pPr>
      <w:r>
        <w:rPr>
          <w:sz w:val="28"/>
        </w:rPr>
        <w:t xml:space="preserve">развитие представлений о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 xml:space="preserve"> аспектах питания, его связи с культурой и историей народа;</w:t>
      </w:r>
    </w:p>
    <w:p w:rsidR="00734488" w:rsidRDefault="005D0B28">
      <w:pPr>
        <w:pStyle w:val="a3"/>
        <w:ind w:left="285" w:right="153" w:firstLine="1490"/>
        <w:jc w:val="both"/>
      </w:pPr>
      <w:r>
        <w:t>- пробуждение интереса к народным традициям и обычаям, связанным с питание</w:t>
      </w:r>
      <w:r>
        <w:t>м и здоровьем, формирование чувства уважения к культуре своего народа и других народов;</w:t>
      </w:r>
    </w:p>
    <w:p w:rsidR="00734488" w:rsidRDefault="005D0B28">
      <w:pPr>
        <w:pStyle w:val="a4"/>
        <w:numPr>
          <w:ilvl w:val="0"/>
          <w:numId w:val="2"/>
        </w:numPr>
        <w:tabs>
          <w:tab w:val="left" w:pos="1348"/>
        </w:tabs>
        <w:ind w:right="141" w:firstLine="708"/>
        <w:rPr>
          <w:sz w:val="28"/>
        </w:rPr>
      </w:pPr>
      <w:r>
        <w:rPr>
          <w:sz w:val="28"/>
        </w:rPr>
        <w:t>развитие творческих способностей, кругозора, интереса к познавательной деятельности;</w:t>
      </w:r>
    </w:p>
    <w:p w:rsidR="00734488" w:rsidRDefault="005D0B28">
      <w:pPr>
        <w:pStyle w:val="a4"/>
        <w:numPr>
          <w:ilvl w:val="0"/>
          <w:numId w:val="2"/>
        </w:numPr>
        <w:tabs>
          <w:tab w:val="left" w:pos="1382"/>
        </w:tabs>
        <w:ind w:right="146" w:firstLine="708"/>
        <w:rPr>
          <w:sz w:val="28"/>
        </w:rPr>
      </w:pPr>
      <w:r>
        <w:rPr>
          <w:sz w:val="28"/>
        </w:rPr>
        <w:t>развитие коммуникативных навыков, умения эффективно взаимодействовать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 сверстниками и взрослыми в процессе решения практических задач организации питания;</w:t>
      </w:r>
    </w:p>
    <w:p w:rsidR="00734488" w:rsidRDefault="005D0B28">
      <w:pPr>
        <w:pStyle w:val="a3"/>
        <w:ind w:left="285" w:right="145" w:firstLine="708"/>
        <w:jc w:val="both"/>
      </w:pPr>
      <w:r>
        <w:t>-развитие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этикета,</w:t>
      </w:r>
      <w:r>
        <w:rPr>
          <w:spacing w:val="-3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питанием, осознание того, что</w:t>
      </w:r>
      <w:r>
        <w:rPr>
          <w:spacing w:val="80"/>
        </w:rPr>
        <w:t xml:space="preserve"> </w:t>
      </w:r>
      <w:r>
        <w:t>навыки этикета являются неотъемлемой частью общей культуры человека;</w:t>
      </w:r>
    </w:p>
    <w:p w:rsidR="00734488" w:rsidRDefault="005D0B28">
      <w:pPr>
        <w:pStyle w:val="a3"/>
        <w:spacing w:before="1"/>
        <w:ind w:left="285" w:right="146" w:firstLine="708"/>
        <w:jc w:val="both"/>
      </w:pPr>
      <w:r>
        <w:t>-просвещение родителей в вопросах организации правильного питания детей.</w:t>
      </w:r>
    </w:p>
    <w:p w:rsidR="00734488" w:rsidRDefault="005D0B28">
      <w:pPr>
        <w:pStyle w:val="a3"/>
        <w:ind w:left="285" w:right="146" w:firstLine="1343"/>
        <w:jc w:val="both"/>
      </w:pPr>
      <w:r>
        <w:t xml:space="preserve">Содержание </w:t>
      </w:r>
      <w:proofErr w:type="spellStart"/>
      <w:r>
        <w:t>учебно</w:t>
      </w:r>
      <w:proofErr w:type="spellEnd"/>
      <w:r>
        <w:t xml:space="preserve"> – воспитательной работы</w:t>
      </w:r>
      <w:r>
        <w:rPr>
          <w:spacing w:val="40"/>
        </w:rPr>
        <w:t xml:space="preserve"> </w:t>
      </w:r>
      <w:r>
        <w:t>на уроках СБО по привитию знаний, умений и навыков организации правильного питания у детей с ОВЗ отвечает следующим принципам:</w:t>
      </w:r>
    </w:p>
    <w:p w:rsidR="00734488" w:rsidRDefault="005D0B28">
      <w:pPr>
        <w:pStyle w:val="a3"/>
        <w:ind w:left="992"/>
        <w:jc w:val="both"/>
      </w:pPr>
      <w:r>
        <w:t>-возрастная</w:t>
      </w:r>
      <w:r>
        <w:rPr>
          <w:spacing w:val="-5"/>
        </w:rPr>
        <w:t xml:space="preserve"> </w:t>
      </w:r>
      <w:r>
        <w:rPr>
          <w:spacing w:val="-2"/>
        </w:rPr>
        <w:t>ад</w:t>
      </w:r>
      <w:r>
        <w:rPr>
          <w:spacing w:val="-2"/>
        </w:rPr>
        <w:t>екватность;</w:t>
      </w:r>
    </w:p>
    <w:p w:rsidR="00734488" w:rsidRDefault="00734488">
      <w:pPr>
        <w:pStyle w:val="a3"/>
        <w:jc w:val="both"/>
        <w:sectPr w:rsidR="00734488">
          <w:pgSz w:w="11910" w:h="16840"/>
          <w:pgMar w:top="1040" w:right="992" w:bottom="280" w:left="1559" w:header="720" w:footer="720" w:gutter="0"/>
          <w:cols w:space="720"/>
        </w:sectPr>
      </w:pPr>
    </w:p>
    <w:p w:rsidR="00734488" w:rsidRDefault="005D0B28">
      <w:pPr>
        <w:pStyle w:val="a4"/>
        <w:numPr>
          <w:ilvl w:val="0"/>
          <w:numId w:val="2"/>
        </w:numPr>
        <w:tabs>
          <w:tab w:val="left" w:pos="1155"/>
        </w:tabs>
        <w:spacing w:before="65"/>
        <w:ind w:left="1155" w:hanging="163"/>
        <w:jc w:val="left"/>
        <w:rPr>
          <w:sz w:val="28"/>
        </w:rPr>
      </w:pPr>
      <w:r>
        <w:rPr>
          <w:sz w:val="28"/>
        </w:rPr>
        <w:lastRenderedPageBreak/>
        <w:t>научная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обоснованность;</w:t>
      </w:r>
    </w:p>
    <w:p w:rsidR="00734488" w:rsidRDefault="005D0B28">
      <w:pPr>
        <w:pStyle w:val="a3"/>
        <w:ind w:left="992"/>
      </w:pPr>
      <w:r>
        <w:t>-практическая</w:t>
      </w:r>
      <w:r>
        <w:rPr>
          <w:spacing w:val="-7"/>
        </w:rPr>
        <w:t xml:space="preserve"> </w:t>
      </w:r>
      <w:r>
        <w:rPr>
          <w:spacing w:val="-2"/>
        </w:rPr>
        <w:t>целесообразность;</w:t>
      </w:r>
    </w:p>
    <w:p w:rsidR="00734488" w:rsidRDefault="005D0B28">
      <w:pPr>
        <w:pStyle w:val="a3"/>
        <w:ind w:left="992"/>
      </w:pPr>
      <w:r>
        <w:t>-динамическое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системность;</w:t>
      </w:r>
    </w:p>
    <w:p w:rsidR="00734488" w:rsidRDefault="005D0B28">
      <w:pPr>
        <w:pStyle w:val="a3"/>
        <w:ind w:left="992"/>
      </w:pPr>
      <w:r>
        <w:t>-культурологическая</w:t>
      </w:r>
      <w:r>
        <w:rPr>
          <w:spacing w:val="-13"/>
        </w:rPr>
        <w:t xml:space="preserve"> </w:t>
      </w:r>
      <w:r>
        <w:rPr>
          <w:spacing w:val="-2"/>
        </w:rPr>
        <w:t>сообразность;</w:t>
      </w:r>
    </w:p>
    <w:p w:rsidR="00734488" w:rsidRDefault="005D0B28">
      <w:pPr>
        <w:pStyle w:val="a4"/>
        <w:numPr>
          <w:ilvl w:val="0"/>
          <w:numId w:val="2"/>
        </w:numPr>
        <w:tabs>
          <w:tab w:val="left" w:pos="1155"/>
        </w:tabs>
        <w:ind w:left="1155" w:hanging="163"/>
        <w:jc w:val="left"/>
        <w:rPr>
          <w:sz w:val="28"/>
        </w:rPr>
      </w:pP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-2"/>
          <w:sz w:val="28"/>
        </w:rPr>
        <w:t xml:space="preserve"> адекватность;</w:t>
      </w:r>
    </w:p>
    <w:p w:rsidR="00734488" w:rsidRDefault="005D0B28">
      <w:pPr>
        <w:pStyle w:val="a4"/>
        <w:numPr>
          <w:ilvl w:val="0"/>
          <w:numId w:val="2"/>
        </w:numPr>
        <w:tabs>
          <w:tab w:val="left" w:pos="1212"/>
        </w:tabs>
        <w:ind w:right="147" w:firstLine="708"/>
        <w:rPr>
          <w:sz w:val="28"/>
        </w:rPr>
      </w:pPr>
      <w:r>
        <w:rPr>
          <w:sz w:val="28"/>
        </w:rPr>
        <w:t xml:space="preserve">участие родителей детей, т. к. эффективность реализации задач </w:t>
      </w:r>
      <w:r>
        <w:rPr>
          <w:sz w:val="28"/>
        </w:rPr>
        <w:t>курса СБО по разделу «Питание» напрямую зависит от того, насколько 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ребёнка.</w:t>
      </w:r>
    </w:p>
    <w:p w:rsidR="00734488" w:rsidRDefault="005D0B28">
      <w:pPr>
        <w:pStyle w:val="a3"/>
        <w:ind w:left="285" w:right="142" w:firstLine="708"/>
        <w:jc w:val="both"/>
      </w:pPr>
      <w:r>
        <w:t>«Питание» - один из важнейших разделов, который решает</w:t>
      </w:r>
      <w:r>
        <w:rPr>
          <w:spacing w:val="40"/>
        </w:rPr>
        <w:t xml:space="preserve"> </w:t>
      </w:r>
      <w:proofErr w:type="gramStart"/>
      <w:r>
        <w:t>очень нужные</w:t>
      </w:r>
      <w:proofErr w:type="gramEnd"/>
      <w:r>
        <w:t xml:space="preserve"> задачи: расширение кругозора детей о значении питания в жизни и деятельности человека; формирование знаний о разнообразии пищи, её целебных свойствах, о необходимости пищи для роста и развития детского организма, о культуре питания; формирован</w:t>
      </w:r>
      <w:r>
        <w:t>ие умений определить</w:t>
      </w:r>
      <w:r>
        <w:rPr>
          <w:spacing w:val="40"/>
        </w:rPr>
        <w:t xml:space="preserve"> </w:t>
      </w:r>
      <w:r>
        <w:t>простейшими</w:t>
      </w:r>
      <w:r>
        <w:rPr>
          <w:spacing w:val="40"/>
        </w:rPr>
        <w:t xml:space="preserve"> </w:t>
      </w:r>
      <w:r>
        <w:t>приёмами экологически чистые продукты; приготовить блюда, эстетически оформить, проявить элементы</w:t>
      </w:r>
      <w:r>
        <w:rPr>
          <w:spacing w:val="40"/>
        </w:rPr>
        <w:t xml:space="preserve"> </w:t>
      </w:r>
      <w:r>
        <w:t xml:space="preserve">творчества </w:t>
      </w:r>
      <w:proofErr w:type="spellStart"/>
      <w:r>
        <w:t>прн</w:t>
      </w:r>
      <w:proofErr w:type="spellEnd"/>
      <w:r>
        <w:t xml:space="preserve"> разработке</w:t>
      </w:r>
      <w:r>
        <w:rPr>
          <w:spacing w:val="40"/>
        </w:rPr>
        <w:t xml:space="preserve"> </w:t>
      </w:r>
      <w:r>
        <w:t>новых вариантов кулинарных рецептов и украшение их.</w:t>
      </w:r>
    </w:p>
    <w:p w:rsidR="00734488" w:rsidRDefault="005D0B28">
      <w:pPr>
        <w:pStyle w:val="a3"/>
        <w:ind w:left="285" w:right="143" w:firstLine="708"/>
        <w:jc w:val="both"/>
      </w:pPr>
      <w:r>
        <w:t>В центре внимания педагога находятся и</w:t>
      </w:r>
      <w:r>
        <w:rPr>
          <w:spacing w:val="80"/>
        </w:rPr>
        <w:t xml:space="preserve"> </w:t>
      </w:r>
      <w:r>
        <w:t xml:space="preserve">вопросы </w:t>
      </w:r>
      <w:r>
        <w:t>воспитания личностных качеств учащихся (трудолюбие, аккуратность, терпение, усидчивость), формирование</w:t>
      </w:r>
      <w:r>
        <w:rPr>
          <w:spacing w:val="40"/>
        </w:rPr>
        <w:t xml:space="preserve"> </w:t>
      </w:r>
      <w:r>
        <w:t>элементов трудовой культуры: организация труда, экономное и бережное отношение к продуктам, оборудованию, использованию электроэнергии и газа; строгое со</w:t>
      </w:r>
      <w:r>
        <w:t>блюдение санитарно – гигиенических норм и правил техники безопасности, а также</w:t>
      </w:r>
      <w:r>
        <w:rPr>
          <w:spacing w:val="40"/>
        </w:rPr>
        <w:t xml:space="preserve"> </w:t>
      </w:r>
      <w:r>
        <w:t>воспитание желания и стремления приготовить доброкачественную пищу;</w:t>
      </w:r>
      <w:r>
        <w:rPr>
          <w:spacing w:val="40"/>
        </w:rPr>
        <w:t xml:space="preserve"> </w:t>
      </w:r>
      <w:r>
        <w:t>а также творческое</w:t>
      </w:r>
      <w:r>
        <w:rPr>
          <w:spacing w:val="71"/>
          <w:w w:val="15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домашнему</w:t>
      </w:r>
      <w:r>
        <w:rPr>
          <w:spacing w:val="80"/>
        </w:rPr>
        <w:t xml:space="preserve"> </w:t>
      </w:r>
      <w:r>
        <w:t>труду.</w:t>
      </w:r>
      <w:r>
        <w:rPr>
          <w:spacing w:val="80"/>
        </w:rPr>
        <w:t xml:space="preserve"> </w:t>
      </w:r>
      <w:proofErr w:type="gramStart"/>
      <w:r>
        <w:t>На</w:t>
      </w:r>
      <w:r>
        <w:rPr>
          <w:spacing w:val="80"/>
        </w:rPr>
        <w:t xml:space="preserve"> </w:t>
      </w:r>
      <w:r>
        <w:t>уроках</w:t>
      </w:r>
      <w:r>
        <w:rPr>
          <w:spacing w:val="80"/>
        </w:rPr>
        <w:t xml:space="preserve"> </w:t>
      </w:r>
      <w:r>
        <w:t>СБО</w:t>
      </w:r>
      <w:r>
        <w:rPr>
          <w:spacing w:val="71"/>
          <w:w w:val="150"/>
        </w:rPr>
        <w:t xml:space="preserve"> </w:t>
      </w:r>
      <w:r>
        <w:t>(раздел</w:t>
      </w:r>
      <w:proofErr w:type="gramEnd"/>
    </w:p>
    <w:p w:rsidR="00734488" w:rsidRDefault="005D0B28">
      <w:pPr>
        <w:pStyle w:val="a3"/>
        <w:tabs>
          <w:tab w:val="left" w:pos="7885"/>
        </w:tabs>
        <w:ind w:left="285" w:right="140"/>
        <w:jc w:val="both"/>
      </w:pPr>
      <w:proofErr w:type="gramStart"/>
      <w:r>
        <w:t>«Питание»)</w:t>
      </w:r>
      <w:r>
        <w:rPr>
          <w:spacing w:val="40"/>
        </w:rPr>
        <w:t xml:space="preserve"> </w:t>
      </w:r>
      <w:r>
        <w:t>педагог осуществляет коррекционную работу по развитию у учащихся</w:t>
      </w:r>
      <w:r>
        <w:rPr>
          <w:spacing w:val="40"/>
        </w:rPr>
        <w:t xml:space="preserve"> </w:t>
      </w:r>
      <w:r>
        <w:t>обоняния, осязания, ловкости, скорости, а также</w:t>
      </w:r>
      <w:r>
        <w:rPr>
          <w:spacing w:val="40"/>
        </w:rPr>
        <w:t xml:space="preserve"> </w:t>
      </w:r>
      <w:r>
        <w:t>внимания, наблюдательности, памяти, находчивости, смекалки, сообразительности, воображения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фантазии,</w:t>
      </w:r>
      <w:r>
        <w:rPr>
          <w:spacing w:val="80"/>
          <w:w w:val="150"/>
        </w:rPr>
        <w:t xml:space="preserve"> </w:t>
      </w:r>
      <w:r>
        <w:t>стремится</w:t>
      </w:r>
      <w:r>
        <w:rPr>
          <w:spacing w:val="80"/>
          <w:w w:val="150"/>
        </w:rPr>
        <w:t xml:space="preserve">  </w:t>
      </w:r>
      <w:r>
        <w:t>пробудить</w:t>
      </w:r>
      <w:r>
        <w:tab/>
        <w:t>интерес к национал</w:t>
      </w:r>
      <w:r>
        <w:t xml:space="preserve">ьным обычаям и традициям в области организации здорового </w:t>
      </w:r>
      <w:r>
        <w:rPr>
          <w:spacing w:val="-2"/>
        </w:rPr>
        <w:t>питания.</w:t>
      </w:r>
      <w:proofErr w:type="gramEnd"/>
    </w:p>
    <w:p w:rsidR="00734488" w:rsidRDefault="005D0B28">
      <w:pPr>
        <w:pStyle w:val="a3"/>
        <w:ind w:left="285" w:right="147" w:firstLine="708"/>
        <w:jc w:val="both"/>
      </w:pPr>
      <w:r>
        <w:t>Большинство тем по разделу «Питание» изучается с пятого по десятый класс.</w:t>
      </w:r>
    </w:p>
    <w:p w:rsidR="00734488" w:rsidRDefault="005D0B28">
      <w:pPr>
        <w:pStyle w:val="a3"/>
        <w:ind w:left="285" w:right="143" w:firstLine="1031"/>
        <w:jc w:val="both"/>
      </w:pPr>
      <w:r>
        <w:t>Это позволяет, соблюдая принципы систематичности и последовательности в обучении, при сообщении нового материала исп</w:t>
      </w:r>
      <w:r>
        <w:t>ользовать опыт учащихся как базу для расширения их знаний, совершенствования</w:t>
      </w:r>
      <w:r>
        <w:rPr>
          <w:spacing w:val="40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формирование </w:t>
      </w:r>
      <w:r>
        <w:rPr>
          <w:spacing w:val="-2"/>
        </w:rPr>
        <w:t>новых.</w:t>
      </w:r>
    </w:p>
    <w:p w:rsidR="00734488" w:rsidRDefault="005D0B28">
      <w:pPr>
        <w:pStyle w:val="a3"/>
        <w:tabs>
          <w:tab w:val="left" w:pos="7744"/>
        </w:tabs>
        <w:spacing w:before="1"/>
        <w:ind w:left="285" w:right="142" w:firstLine="1073"/>
        <w:jc w:val="both"/>
      </w:pPr>
      <w:r>
        <w:t>Основными формами и методами обучения на уроках СБО являются</w:t>
      </w:r>
      <w:r>
        <w:rPr>
          <w:spacing w:val="40"/>
        </w:rPr>
        <w:t xml:space="preserve"> </w:t>
      </w:r>
      <w:r>
        <w:t>экскурсии, сюжетно-ролевые игры, беседы. В зависимости от задач</w:t>
      </w:r>
      <w:r>
        <w:t xml:space="preserve"> урока</w:t>
      </w:r>
      <w:r>
        <w:rPr>
          <w:spacing w:val="80"/>
        </w:rPr>
        <w:t xml:space="preserve"> </w:t>
      </w:r>
      <w:r>
        <w:t xml:space="preserve">используются различные формы организации практических </w:t>
      </w:r>
      <w:r>
        <w:rPr>
          <w:spacing w:val="-2"/>
        </w:rPr>
        <w:t>работ,</w:t>
      </w:r>
      <w:r>
        <w:tab/>
        <w:t>в том числе</w:t>
      </w:r>
    </w:p>
    <w:p w:rsidR="00734488" w:rsidRDefault="005D0B28">
      <w:pPr>
        <w:pStyle w:val="a3"/>
        <w:ind w:left="285"/>
        <w:jc w:val="both"/>
      </w:pPr>
      <w:r>
        <w:t>коллективные</w:t>
      </w:r>
      <w:r>
        <w:rPr>
          <w:spacing w:val="-6"/>
        </w:rPr>
        <w:t xml:space="preserve"> </w:t>
      </w:r>
      <w:r>
        <w:t>(бригадные)</w:t>
      </w:r>
      <w:r>
        <w:rPr>
          <w:spacing w:val="-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2"/>
        </w:rPr>
        <w:t>индивидуальные.</w:t>
      </w:r>
    </w:p>
    <w:p w:rsidR="00734488" w:rsidRDefault="005D0B28">
      <w:pPr>
        <w:pStyle w:val="a3"/>
        <w:ind w:left="285" w:right="145" w:firstLine="708"/>
        <w:jc w:val="both"/>
      </w:pPr>
      <w:r>
        <w:t>На занятиях отводится время на изучение</w:t>
      </w:r>
      <w:r>
        <w:rPr>
          <w:spacing w:val="40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t xml:space="preserve"> гигиенических норм и правил техники безопасности.</w:t>
      </w:r>
    </w:p>
    <w:p w:rsidR="00734488" w:rsidRDefault="00734488">
      <w:pPr>
        <w:pStyle w:val="a3"/>
        <w:jc w:val="both"/>
        <w:sectPr w:rsidR="00734488">
          <w:pgSz w:w="11910" w:h="16840"/>
          <w:pgMar w:top="1040" w:right="992" w:bottom="280" w:left="1559" w:header="720" w:footer="720" w:gutter="0"/>
          <w:cols w:space="720"/>
        </w:sectPr>
      </w:pPr>
    </w:p>
    <w:p w:rsidR="00734488" w:rsidRDefault="005D0B28">
      <w:pPr>
        <w:pStyle w:val="a3"/>
        <w:spacing w:before="65"/>
        <w:ind w:left="285" w:right="144" w:firstLine="708"/>
        <w:jc w:val="right"/>
      </w:pPr>
      <w:r>
        <w:lastRenderedPageBreak/>
        <w:t>Большое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уделяется вопросам современного</w:t>
      </w:r>
      <w:r>
        <w:rPr>
          <w:spacing w:val="-3"/>
        </w:rPr>
        <w:t xml:space="preserve"> </w:t>
      </w:r>
      <w:r>
        <w:t>оборудования кухни,</w:t>
      </w:r>
      <w:r>
        <w:rPr>
          <w:spacing w:val="40"/>
        </w:rPr>
        <w:t xml:space="preserve"> </w:t>
      </w:r>
      <w:r>
        <w:t>умениям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электрическими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механическими</w:t>
      </w:r>
      <w:r>
        <w:rPr>
          <w:spacing w:val="40"/>
        </w:rPr>
        <w:t xml:space="preserve"> </w:t>
      </w:r>
      <w:r>
        <w:t>бытовыми приборами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приспособлениями,</w:t>
      </w:r>
      <w:r>
        <w:rPr>
          <w:spacing w:val="-5"/>
        </w:rPr>
        <w:t xml:space="preserve"> </w:t>
      </w:r>
      <w:r>
        <w:t>колющими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режущими</w:t>
      </w:r>
      <w:r>
        <w:rPr>
          <w:spacing w:val="-6"/>
        </w:rPr>
        <w:t xml:space="preserve"> </w:t>
      </w:r>
      <w:r>
        <w:rPr>
          <w:spacing w:val="-2"/>
        </w:rPr>
        <w:t>инструментами.</w:t>
      </w:r>
    </w:p>
    <w:p w:rsidR="00734488" w:rsidRDefault="005D0B28">
      <w:pPr>
        <w:pStyle w:val="a3"/>
        <w:ind w:left="285" w:right="142" w:firstLine="1222"/>
        <w:jc w:val="both"/>
      </w:pPr>
      <w:r>
        <w:t>Уровень развития бытовой техники сегодня заметно изменил облик современной кухни и</w:t>
      </w:r>
      <w:r>
        <w:t xml:space="preserve"> сам процесс приготовления еды. «Готовка» стала заметно проще, а за счёт разнообразных приборов даже не очень опытный кулинар может быстро приготовить вкусное блюдо. Не</w:t>
      </w:r>
      <w:r>
        <w:rPr>
          <w:spacing w:val="40"/>
        </w:rPr>
        <w:t xml:space="preserve"> </w:t>
      </w:r>
      <w:r>
        <w:t>случайно</w:t>
      </w:r>
      <w:r>
        <w:rPr>
          <w:spacing w:val="18"/>
        </w:rPr>
        <w:t xml:space="preserve"> </w:t>
      </w:r>
      <w:r>
        <w:t>известный</w:t>
      </w:r>
      <w:r>
        <w:rPr>
          <w:spacing w:val="17"/>
        </w:rPr>
        <w:t xml:space="preserve"> </w:t>
      </w:r>
      <w:r>
        <w:t>английский</w:t>
      </w:r>
      <w:r>
        <w:rPr>
          <w:spacing w:val="18"/>
        </w:rPr>
        <w:t xml:space="preserve"> </w:t>
      </w:r>
      <w:r>
        <w:t>гастроном</w:t>
      </w:r>
      <w:r>
        <w:rPr>
          <w:spacing w:val="18"/>
        </w:rPr>
        <w:t xml:space="preserve"> </w:t>
      </w:r>
      <w:r>
        <w:t>Джо</w:t>
      </w:r>
      <w:r>
        <w:rPr>
          <w:spacing w:val="17"/>
        </w:rPr>
        <w:t xml:space="preserve"> </w:t>
      </w:r>
      <w:r>
        <w:t>Роберт</w:t>
      </w:r>
      <w:r>
        <w:rPr>
          <w:spacing w:val="18"/>
        </w:rPr>
        <w:t xml:space="preserve"> </w:t>
      </w:r>
      <w:r>
        <w:t>утверждал,</w:t>
      </w:r>
      <w:r>
        <w:rPr>
          <w:spacing w:val="17"/>
        </w:rPr>
        <w:t xml:space="preserve"> </w:t>
      </w:r>
      <w:r>
        <w:t>что</w:t>
      </w:r>
      <w:r>
        <w:rPr>
          <w:spacing w:val="19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734488" w:rsidRDefault="005D0B28">
      <w:pPr>
        <w:pStyle w:val="a3"/>
        <w:ind w:left="285" w:right="143"/>
        <w:jc w:val="both"/>
      </w:pPr>
      <w:r>
        <w:t xml:space="preserve">XX </w:t>
      </w:r>
      <w:proofErr w:type="gramStart"/>
      <w:r>
        <w:t>веке</w:t>
      </w:r>
      <w:proofErr w:type="gramEnd"/>
      <w:r>
        <w:t xml:space="preserve"> люди стали </w:t>
      </w:r>
      <w:r>
        <w:t>свидетелями и участниками «тихой кухонной революции». Сегодня существует более 500 различных бытовых</w:t>
      </w:r>
      <w:r>
        <w:rPr>
          <w:spacing w:val="40"/>
        </w:rPr>
        <w:t xml:space="preserve"> </w:t>
      </w:r>
      <w:r>
        <w:t>приборов</w:t>
      </w:r>
      <w:r>
        <w:rPr>
          <w:spacing w:val="40"/>
        </w:rPr>
        <w:t xml:space="preserve"> </w:t>
      </w:r>
      <w:r>
        <w:t>для кухни.</w:t>
      </w:r>
    </w:p>
    <w:p w:rsidR="00734488" w:rsidRDefault="005D0B28">
      <w:pPr>
        <w:pStyle w:val="a3"/>
        <w:ind w:left="285" w:right="147" w:firstLine="708"/>
        <w:jc w:val="both"/>
      </w:pP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СБО</w:t>
      </w:r>
      <w:r>
        <w:rPr>
          <w:spacing w:val="-4"/>
        </w:rPr>
        <w:t xml:space="preserve"> </w:t>
      </w:r>
      <w:r>
        <w:t>используются:</w:t>
      </w:r>
      <w:r>
        <w:rPr>
          <w:spacing w:val="-4"/>
        </w:rPr>
        <w:t xml:space="preserve"> </w:t>
      </w:r>
      <w:r>
        <w:t>микроволновая</w:t>
      </w:r>
      <w:r>
        <w:rPr>
          <w:spacing w:val="-5"/>
        </w:rPr>
        <w:t xml:space="preserve"> </w:t>
      </w:r>
      <w:r>
        <w:t>печь,</w:t>
      </w:r>
      <w:r>
        <w:rPr>
          <w:spacing w:val="-4"/>
        </w:rPr>
        <w:t xml:space="preserve"> </w:t>
      </w:r>
      <w:r>
        <w:t>тостер,</w:t>
      </w:r>
      <w:r>
        <w:rPr>
          <w:spacing w:val="40"/>
        </w:rPr>
        <w:t xml:space="preserve"> </w:t>
      </w:r>
      <w:r>
        <w:t xml:space="preserve">миксер, </w:t>
      </w:r>
      <w:proofErr w:type="spellStart"/>
      <w:r>
        <w:t>блендер</w:t>
      </w:r>
      <w:proofErr w:type="spellEnd"/>
      <w:r>
        <w:t>, холодильник, электрическая печь и др.</w:t>
      </w:r>
    </w:p>
    <w:p w:rsidR="00734488" w:rsidRDefault="005D0B28">
      <w:pPr>
        <w:pStyle w:val="a3"/>
        <w:ind w:left="285" w:right="146" w:firstLine="708"/>
        <w:jc w:val="both"/>
      </w:pPr>
      <w:r>
        <w:t xml:space="preserve">На каждом уроке педагог обращает внимание ребят на чёткое выполнение правил сервировки стола, культуры приёма пищи и </w:t>
      </w:r>
      <w:r>
        <w:rPr>
          <w:spacing w:val="-2"/>
        </w:rPr>
        <w:t>поведения.</w:t>
      </w:r>
    </w:p>
    <w:p w:rsidR="00734488" w:rsidRDefault="005D0B28">
      <w:pPr>
        <w:pStyle w:val="a3"/>
        <w:ind w:left="285" w:right="149" w:firstLine="799"/>
        <w:jc w:val="both"/>
      </w:pPr>
      <w:r>
        <w:t>Выполняя практические работы учащиеся начинают понимать то</w:t>
      </w:r>
      <w:proofErr w:type="gramStart"/>
      <w:r>
        <w:t xml:space="preserve"> ,</w:t>
      </w:r>
      <w:proofErr w:type="gramEnd"/>
      <w:r>
        <w:t xml:space="preserve"> что приготовление пищи для домашнего стола требует значительных зат</w:t>
      </w:r>
      <w:r>
        <w:t>рат времени и сил. Этот труд заслуживает уважения и благодарности.</w:t>
      </w:r>
    </w:p>
    <w:p w:rsidR="00734488" w:rsidRDefault="005D0B28">
      <w:pPr>
        <w:pStyle w:val="a3"/>
        <w:ind w:left="285" w:right="144" w:firstLine="895"/>
        <w:jc w:val="both"/>
      </w:pPr>
      <w:r>
        <w:t>Завершается Год экологии в России, который во главу угла поставил вопросы охраны жизни и здоровья россиян.</w:t>
      </w:r>
      <w:r>
        <w:rPr>
          <w:spacing w:val="80"/>
        </w:rPr>
        <w:t xml:space="preserve"> </w:t>
      </w:r>
      <w:r>
        <w:t>Среди множества проблем, которые были и есть</w:t>
      </w:r>
      <w:r>
        <w:rPr>
          <w:spacing w:val="40"/>
        </w:rPr>
        <w:t xml:space="preserve"> </w:t>
      </w:r>
      <w:r>
        <w:t>в центре внимания педагогической обще</w:t>
      </w:r>
      <w:r>
        <w:t>ственности</w:t>
      </w:r>
      <w:r>
        <w:rPr>
          <w:spacing w:val="40"/>
        </w:rPr>
        <w:t xml:space="preserve"> </w:t>
      </w:r>
      <w:r>
        <w:t>- вопросы привития школьникам культуры питания как составляющей здорового образа жизни.</w:t>
      </w:r>
    </w:p>
    <w:p w:rsidR="00734488" w:rsidRDefault="005D0B28">
      <w:pPr>
        <w:pStyle w:val="a3"/>
        <w:ind w:left="285" w:right="144" w:firstLine="778"/>
        <w:jc w:val="both"/>
      </w:pPr>
      <w:r>
        <w:t>По</w:t>
      </w:r>
      <w:r>
        <w:rPr>
          <w:spacing w:val="-4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поводу ещё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Покровский замечал:</w:t>
      </w:r>
      <w:r>
        <w:rPr>
          <w:spacing w:val="40"/>
        </w:rPr>
        <w:t xml:space="preserve"> </w:t>
      </w:r>
      <w:r>
        <w:t>«Беспорядочное питание, к сожалению, довольно обычно для многих. Едят на ходу, что придётся, забывают поесть во</w:t>
      </w:r>
      <w:r>
        <w:t>время, пренебрегают возрастными особенностями, условиями труда и климата, позволяя себе упрямо нарушать правила питания: одни – переедая, надеясь на свой организм, другие – недоедая, из сугубо эстетических соображений – для сохранения стройной фигуры».</w:t>
      </w:r>
    </w:p>
    <w:p w:rsidR="00734488" w:rsidRDefault="005D0B28">
      <w:pPr>
        <w:pStyle w:val="a3"/>
        <w:ind w:left="285" w:right="145" w:firstLine="801"/>
        <w:jc w:val="both"/>
      </w:pPr>
      <w:r>
        <w:t>Вме</w:t>
      </w:r>
      <w:r>
        <w:t>сте с тем,</w:t>
      </w:r>
      <w:r>
        <w:rPr>
          <w:spacing w:val="80"/>
        </w:rPr>
        <w:t xml:space="preserve"> </w:t>
      </w:r>
      <w:r>
        <w:t>рацион</w:t>
      </w:r>
      <w:r>
        <w:rPr>
          <w:spacing w:val="80"/>
        </w:rPr>
        <w:t xml:space="preserve"> </w:t>
      </w:r>
      <w:r>
        <w:t>человека должен строиться в соответствии</w:t>
      </w:r>
      <w:r>
        <w:rPr>
          <w:spacing w:val="80"/>
        </w:rPr>
        <w:t xml:space="preserve"> </w:t>
      </w:r>
      <w:r>
        <w:t>с важнейшими функциями, которые выполняет питание. Три кита, на которых он зиждется, - это умеренность, разнообразие, режим питания. Не случайно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главе этой</w:t>
      </w:r>
      <w:r>
        <w:rPr>
          <w:spacing w:val="-1"/>
        </w:rPr>
        <w:t xml:space="preserve"> </w:t>
      </w:r>
      <w:r>
        <w:t>триады</w:t>
      </w:r>
      <w:r>
        <w:rPr>
          <w:spacing w:val="-1"/>
        </w:rPr>
        <w:t xml:space="preserve"> </w:t>
      </w:r>
      <w:r>
        <w:t>стоит умеренность, которая опре</w:t>
      </w:r>
      <w:r>
        <w:t>деляет в конечном итоге</w:t>
      </w:r>
      <w:r>
        <w:rPr>
          <w:spacing w:val="80"/>
        </w:rPr>
        <w:t xml:space="preserve"> </w:t>
      </w:r>
      <w:r>
        <w:t>здоровье человека и даже его образ жизни. Научить школьников</w:t>
      </w:r>
      <w:r>
        <w:rPr>
          <w:spacing w:val="40"/>
        </w:rPr>
        <w:t xml:space="preserve"> </w:t>
      </w:r>
      <w:r>
        <w:t>с ОВЗ правильно питаться,</w:t>
      </w:r>
      <w:r>
        <w:rPr>
          <w:spacing w:val="40"/>
        </w:rPr>
        <w:t xml:space="preserve"> </w:t>
      </w:r>
      <w:r>
        <w:t>обеспечить их знаниями основ рационального питания и тем самым помочь им сохранить своё здоровье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одна из основополагающих задач современной спе</w:t>
      </w:r>
      <w:r>
        <w:t>циальной</w:t>
      </w:r>
      <w:r>
        <w:rPr>
          <w:spacing w:val="40"/>
        </w:rPr>
        <w:t xml:space="preserve"> </w:t>
      </w:r>
      <w:r>
        <w:t>школы.</w:t>
      </w:r>
    </w:p>
    <w:p w:rsidR="00734488" w:rsidRDefault="00734488">
      <w:pPr>
        <w:pStyle w:val="a3"/>
        <w:jc w:val="both"/>
        <w:sectPr w:rsidR="00734488">
          <w:pgSz w:w="11910" w:h="16840"/>
          <w:pgMar w:top="1040" w:right="992" w:bottom="280" w:left="1559" w:header="720" w:footer="720" w:gutter="0"/>
          <w:cols w:space="720"/>
        </w:sectPr>
      </w:pPr>
    </w:p>
    <w:p w:rsidR="00734488" w:rsidRDefault="00734488">
      <w:pPr>
        <w:pStyle w:val="a3"/>
      </w:pPr>
    </w:p>
    <w:p w:rsidR="00734488" w:rsidRDefault="00734488">
      <w:pPr>
        <w:pStyle w:val="a3"/>
      </w:pPr>
    </w:p>
    <w:p w:rsidR="00734488" w:rsidRDefault="00734488">
      <w:pPr>
        <w:pStyle w:val="a3"/>
        <w:spacing w:before="12"/>
      </w:pPr>
    </w:p>
    <w:p w:rsidR="00734488" w:rsidRDefault="005D0B28">
      <w:pPr>
        <w:pStyle w:val="a3"/>
        <w:spacing w:before="1"/>
        <w:ind w:left="296"/>
      </w:pPr>
      <w:r>
        <w:t xml:space="preserve">479 </w:t>
      </w:r>
      <w:r>
        <w:rPr>
          <w:spacing w:val="-5"/>
        </w:rPr>
        <w:t>с.</w:t>
      </w:r>
    </w:p>
    <w:p w:rsidR="00734488" w:rsidRDefault="005D0B28">
      <w:pPr>
        <w:pStyle w:val="a3"/>
        <w:spacing w:before="65"/>
      </w:pPr>
      <w:r>
        <w:br w:type="column"/>
      </w:r>
      <w:r>
        <w:rPr>
          <w:spacing w:val="-2"/>
        </w:rPr>
        <w:lastRenderedPageBreak/>
        <w:t>Литература:</w:t>
      </w:r>
    </w:p>
    <w:p w:rsidR="00734488" w:rsidRDefault="005D0B28">
      <w:pPr>
        <w:pStyle w:val="a4"/>
        <w:numPr>
          <w:ilvl w:val="0"/>
          <w:numId w:val="1"/>
        </w:numPr>
        <w:tabs>
          <w:tab w:val="left" w:pos="743"/>
        </w:tabs>
        <w:spacing w:before="270"/>
        <w:ind w:left="743" w:hanging="729"/>
        <w:jc w:val="left"/>
        <w:rPr>
          <w:sz w:val="28"/>
        </w:rPr>
      </w:pPr>
      <w:proofErr w:type="spellStart"/>
      <w:r>
        <w:rPr>
          <w:sz w:val="28"/>
        </w:rPr>
        <w:t>Выготский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Л.</w:t>
      </w:r>
      <w:r>
        <w:rPr>
          <w:spacing w:val="38"/>
          <w:sz w:val="28"/>
        </w:rPr>
        <w:t xml:space="preserve"> </w:t>
      </w:r>
      <w:r>
        <w:rPr>
          <w:sz w:val="28"/>
        </w:rPr>
        <w:t>С.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38"/>
          <w:sz w:val="28"/>
        </w:rPr>
        <w:t xml:space="preserve"> </w:t>
      </w:r>
      <w:r>
        <w:rPr>
          <w:sz w:val="28"/>
        </w:rPr>
        <w:t>психология,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37"/>
          <w:sz w:val="28"/>
        </w:rPr>
        <w:t xml:space="preserve"> </w:t>
      </w:r>
      <w:r>
        <w:rPr>
          <w:sz w:val="28"/>
        </w:rPr>
        <w:t>М.:</w:t>
      </w:r>
      <w:r>
        <w:rPr>
          <w:spacing w:val="39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40"/>
          <w:sz w:val="28"/>
        </w:rPr>
        <w:t xml:space="preserve"> </w:t>
      </w:r>
      <w:r>
        <w:rPr>
          <w:sz w:val="28"/>
        </w:rPr>
        <w:t>1991,</w:t>
      </w:r>
      <w:r>
        <w:rPr>
          <w:spacing w:val="38"/>
          <w:sz w:val="28"/>
        </w:rPr>
        <w:t xml:space="preserve"> </w:t>
      </w:r>
      <w:r>
        <w:rPr>
          <w:spacing w:val="-10"/>
          <w:sz w:val="28"/>
        </w:rPr>
        <w:t>-</w:t>
      </w:r>
    </w:p>
    <w:p w:rsidR="00734488" w:rsidRDefault="005D0B28">
      <w:pPr>
        <w:pStyle w:val="a4"/>
        <w:numPr>
          <w:ilvl w:val="0"/>
          <w:numId w:val="1"/>
        </w:numPr>
        <w:tabs>
          <w:tab w:val="left" w:pos="743"/>
        </w:tabs>
        <w:spacing w:before="322"/>
        <w:ind w:left="743" w:hanging="729"/>
        <w:jc w:val="left"/>
        <w:rPr>
          <w:sz w:val="28"/>
        </w:rPr>
      </w:pPr>
      <w:r>
        <w:rPr>
          <w:sz w:val="28"/>
        </w:rPr>
        <w:t>Гальперин</w:t>
      </w:r>
      <w:r>
        <w:rPr>
          <w:spacing w:val="48"/>
          <w:sz w:val="28"/>
        </w:rPr>
        <w:t xml:space="preserve"> </w:t>
      </w:r>
      <w:r>
        <w:rPr>
          <w:sz w:val="28"/>
        </w:rPr>
        <w:t>П.</w:t>
      </w:r>
      <w:r>
        <w:rPr>
          <w:spacing w:val="51"/>
          <w:sz w:val="28"/>
        </w:rPr>
        <w:t xml:space="preserve"> </w:t>
      </w:r>
      <w:r>
        <w:rPr>
          <w:sz w:val="28"/>
        </w:rPr>
        <w:t>Я.</w:t>
      </w:r>
      <w:r>
        <w:rPr>
          <w:spacing w:val="5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5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p w:rsidR="00734488" w:rsidRDefault="00734488">
      <w:pPr>
        <w:pStyle w:val="a4"/>
        <w:jc w:val="left"/>
        <w:rPr>
          <w:sz w:val="28"/>
        </w:rPr>
        <w:sectPr w:rsidR="00734488">
          <w:pgSz w:w="11910" w:h="16840"/>
          <w:pgMar w:top="1040" w:right="992" w:bottom="280" w:left="1559" w:header="720" w:footer="720" w:gutter="0"/>
          <w:cols w:num="2" w:space="720" w:equalWidth="0">
            <w:col w:w="982" w:space="11"/>
            <w:col w:w="8366"/>
          </w:cols>
        </w:sectPr>
      </w:pPr>
    </w:p>
    <w:p w:rsidR="00734488" w:rsidRDefault="005D0B28">
      <w:pPr>
        <w:pStyle w:val="a3"/>
        <w:ind w:left="296"/>
        <w:jc w:val="both"/>
      </w:pPr>
      <w:r>
        <w:lastRenderedPageBreak/>
        <w:t>ребёнка.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МГПУ,</w:t>
      </w:r>
      <w:r>
        <w:rPr>
          <w:spacing w:val="-1"/>
        </w:rPr>
        <w:t xml:space="preserve"> </w:t>
      </w:r>
      <w:r>
        <w:t>1985.-45</w:t>
      </w:r>
      <w:r>
        <w:rPr>
          <w:spacing w:val="-1"/>
        </w:rPr>
        <w:t xml:space="preserve"> </w:t>
      </w:r>
      <w:r>
        <w:rPr>
          <w:spacing w:val="-10"/>
        </w:rPr>
        <w:t>с</w:t>
      </w:r>
    </w:p>
    <w:p w:rsidR="00734488" w:rsidRDefault="005D0B28">
      <w:pPr>
        <w:pStyle w:val="a4"/>
        <w:numPr>
          <w:ilvl w:val="0"/>
          <w:numId w:val="1"/>
        </w:numPr>
        <w:tabs>
          <w:tab w:val="left" w:pos="1736"/>
        </w:tabs>
        <w:ind w:left="296" w:right="146" w:firstLine="710"/>
        <w:jc w:val="both"/>
        <w:rPr>
          <w:sz w:val="28"/>
        </w:rPr>
      </w:pPr>
      <w:r>
        <w:rPr>
          <w:sz w:val="28"/>
        </w:rPr>
        <w:t xml:space="preserve">Гуревич М. М. Как быть здоровым, или Семь правил домашней диеты. – М.: </w:t>
      </w:r>
      <w:proofErr w:type="spellStart"/>
      <w:r>
        <w:rPr>
          <w:sz w:val="28"/>
        </w:rPr>
        <w:t>Панарама</w:t>
      </w:r>
      <w:proofErr w:type="spellEnd"/>
      <w:r>
        <w:rPr>
          <w:sz w:val="28"/>
        </w:rPr>
        <w:t>, 1991. – 57 с.</w:t>
      </w:r>
    </w:p>
    <w:p w:rsidR="00734488" w:rsidRDefault="005D0B28">
      <w:pPr>
        <w:pStyle w:val="a4"/>
        <w:numPr>
          <w:ilvl w:val="0"/>
          <w:numId w:val="1"/>
        </w:numPr>
        <w:tabs>
          <w:tab w:val="left" w:pos="1736"/>
        </w:tabs>
        <w:ind w:left="296" w:right="145" w:firstLine="710"/>
        <w:jc w:val="both"/>
        <w:rPr>
          <w:sz w:val="28"/>
        </w:rPr>
      </w:pPr>
      <w:r>
        <w:rPr>
          <w:sz w:val="28"/>
        </w:rPr>
        <w:t xml:space="preserve">Девяткова Т. А., </w:t>
      </w:r>
      <w:proofErr w:type="spellStart"/>
      <w:r>
        <w:rPr>
          <w:sz w:val="28"/>
        </w:rPr>
        <w:t>Кочетова</w:t>
      </w:r>
      <w:proofErr w:type="spellEnd"/>
      <w:r>
        <w:rPr>
          <w:sz w:val="28"/>
        </w:rPr>
        <w:t xml:space="preserve"> Л. Л. И др. Социально – бытовая ориентировка в специальных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(коррекционных) образовательных учреждениях VIII вида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Гуманит</w:t>
      </w:r>
      <w:proofErr w:type="spellEnd"/>
      <w:r>
        <w:rPr>
          <w:sz w:val="28"/>
        </w:rPr>
        <w:t>. изд. ц</w:t>
      </w:r>
      <w:r>
        <w:rPr>
          <w:sz w:val="28"/>
        </w:rPr>
        <w:t>ентр ВЛАДОС, 2003 - 304 с.</w:t>
      </w:r>
    </w:p>
    <w:p w:rsidR="00734488" w:rsidRDefault="005D0B28">
      <w:pPr>
        <w:pStyle w:val="a4"/>
        <w:numPr>
          <w:ilvl w:val="0"/>
          <w:numId w:val="1"/>
        </w:numPr>
        <w:tabs>
          <w:tab w:val="left" w:pos="1736"/>
        </w:tabs>
        <w:ind w:left="296" w:right="145" w:firstLine="710"/>
        <w:jc w:val="both"/>
        <w:rPr>
          <w:sz w:val="28"/>
        </w:rPr>
      </w:pPr>
      <w:proofErr w:type="spellStart"/>
      <w:r>
        <w:rPr>
          <w:sz w:val="28"/>
        </w:rPr>
        <w:t>Калинский</w:t>
      </w:r>
      <w:proofErr w:type="spellEnd"/>
      <w:r>
        <w:rPr>
          <w:sz w:val="28"/>
        </w:rPr>
        <w:t xml:space="preserve"> М. И. Питание. Здоровье. Двигательная активность. – Киев: Наук. Думка. -1990.-172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734488" w:rsidRDefault="005D0B28">
      <w:pPr>
        <w:pStyle w:val="a4"/>
        <w:numPr>
          <w:ilvl w:val="0"/>
          <w:numId w:val="1"/>
        </w:numPr>
        <w:tabs>
          <w:tab w:val="left" w:pos="1736"/>
        </w:tabs>
        <w:ind w:left="296" w:right="147" w:firstLine="710"/>
        <w:jc w:val="both"/>
        <w:rPr>
          <w:sz w:val="28"/>
        </w:rPr>
      </w:pPr>
      <w:r>
        <w:rPr>
          <w:sz w:val="28"/>
        </w:rPr>
        <w:t xml:space="preserve">Книга о вкусной и здоровой пище.- М.: </w:t>
      </w:r>
      <w:proofErr w:type="spellStart"/>
      <w:r>
        <w:rPr>
          <w:sz w:val="28"/>
        </w:rPr>
        <w:t>Пищепромиздат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1964. – 416 с</w:t>
      </w:r>
    </w:p>
    <w:p w:rsidR="00734488" w:rsidRDefault="005D0B28">
      <w:pPr>
        <w:pStyle w:val="a4"/>
        <w:numPr>
          <w:ilvl w:val="0"/>
          <w:numId w:val="1"/>
        </w:numPr>
        <w:tabs>
          <w:tab w:val="left" w:pos="1737"/>
        </w:tabs>
        <w:ind w:left="1737"/>
        <w:jc w:val="both"/>
        <w:rPr>
          <w:sz w:val="28"/>
        </w:rPr>
      </w:pPr>
      <w:r>
        <w:rPr>
          <w:sz w:val="28"/>
        </w:rPr>
        <w:t>Коростылёв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r>
        <w:rPr>
          <w:sz w:val="28"/>
        </w:rPr>
        <w:t>Слагаемые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-2"/>
          <w:sz w:val="28"/>
        </w:rPr>
        <w:t xml:space="preserve"> 1990.</w:t>
      </w:r>
    </w:p>
    <w:p w:rsidR="00734488" w:rsidRDefault="005D0B28">
      <w:pPr>
        <w:pStyle w:val="a4"/>
        <w:numPr>
          <w:ilvl w:val="0"/>
          <w:numId w:val="1"/>
        </w:numPr>
        <w:tabs>
          <w:tab w:val="left" w:pos="1736"/>
        </w:tabs>
        <w:ind w:left="296" w:right="149" w:firstLine="710"/>
        <w:jc w:val="both"/>
        <w:rPr>
          <w:sz w:val="28"/>
        </w:rPr>
      </w:pPr>
      <w:r>
        <w:rPr>
          <w:sz w:val="28"/>
        </w:rPr>
        <w:t>Лихачёв В.</w:t>
      </w:r>
      <w:r>
        <w:rPr>
          <w:sz w:val="28"/>
        </w:rPr>
        <w:t xml:space="preserve"> С. Культура и экология //</w:t>
      </w:r>
      <w:r>
        <w:rPr>
          <w:spacing w:val="40"/>
          <w:sz w:val="28"/>
        </w:rPr>
        <w:t xml:space="preserve"> </w:t>
      </w:r>
      <w:r>
        <w:rPr>
          <w:sz w:val="28"/>
        </w:rPr>
        <w:t>«Человек и природа», 1987,</w:t>
      </w:r>
      <w:r>
        <w:rPr>
          <w:spacing w:val="40"/>
          <w:sz w:val="28"/>
        </w:rPr>
        <w:t xml:space="preserve"> </w:t>
      </w:r>
      <w:r>
        <w:rPr>
          <w:sz w:val="28"/>
        </w:rPr>
        <w:t>№10</w:t>
      </w:r>
      <w:r>
        <w:rPr>
          <w:spacing w:val="40"/>
          <w:sz w:val="28"/>
        </w:rPr>
        <w:t xml:space="preserve"> </w:t>
      </w:r>
      <w:r>
        <w:rPr>
          <w:sz w:val="28"/>
        </w:rPr>
        <w:t>с 3-18.</w:t>
      </w:r>
    </w:p>
    <w:p w:rsidR="00734488" w:rsidRDefault="005D0B28">
      <w:pPr>
        <w:pStyle w:val="a4"/>
        <w:numPr>
          <w:ilvl w:val="0"/>
          <w:numId w:val="1"/>
        </w:numPr>
        <w:tabs>
          <w:tab w:val="left" w:pos="1736"/>
        </w:tabs>
        <w:ind w:left="296" w:right="148" w:firstLine="710"/>
        <w:jc w:val="both"/>
        <w:rPr>
          <w:sz w:val="28"/>
        </w:rPr>
      </w:pPr>
      <w:r>
        <w:rPr>
          <w:sz w:val="28"/>
        </w:rPr>
        <w:t xml:space="preserve">Программы для 5 – 9 классов специальных (коррекционных) учреждений VIII вида: СБ.1. – М.: </w:t>
      </w:r>
      <w:proofErr w:type="spellStart"/>
      <w:r>
        <w:rPr>
          <w:sz w:val="28"/>
        </w:rPr>
        <w:t>Гуманит</w:t>
      </w:r>
      <w:proofErr w:type="spellEnd"/>
      <w:r>
        <w:rPr>
          <w:sz w:val="28"/>
        </w:rPr>
        <w:t xml:space="preserve">. изд. центр ВЛАДОС, 2000. – </w:t>
      </w:r>
      <w:r>
        <w:rPr>
          <w:spacing w:val="-2"/>
          <w:sz w:val="28"/>
        </w:rPr>
        <w:t>224с.</w:t>
      </w:r>
    </w:p>
    <w:p w:rsidR="00734488" w:rsidRDefault="005D0B28">
      <w:pPr>
        <w:pStyle w:val="a4"/>
        <w:numPr>
          <w:ilvl w:val="0"/>
          <w:numId w:val="1"/>
        </w:numPr>
        <w:tabs>
          <w:tab w:val="left" w:pos="1736"/>
          <w:tab w:val="left" w:pos="5358"/>
        </w:tabs>
        <w:ind w:left="296" w:right="147" w:firstLine="710"/>
        <w:jc w:val="left"/>
        <w:rPr>
          <w:sz w:val="28"/>
        </w:rPr>
      </w:pPr>
      <w:proofErr w:type="spellStart"/>
      <w:r>
        <w:rPr>
          <w:sz w:val="28"/>
        </w:rPr>
        <w:t>Шелтон</w:t>
      </w:r>
      <w:proofErr w:type="spellEnd"/>
      <w:r>
        <w:rPr>
          <w:sz w:val="28"/>
        </w:rPr>
        <w:t xml:space="preserve"> Г.О. О правильном</w:t>
      </w:r>
      <w:r>
        <w:rPr>
          <w:sz w:val="28"/>
        </w:rPr>
        <w:tab/>
      </w:r>
      <w:r>
        <w:rPr>
          <w:sz w:val="28"/>
        </w:rPr>
        <w:t xml:space="preserve">сочетании пищевых продуктов. Пер. с </w:t>
      </w:r>
      <w:proofErr w:type="spellStart"/>
      <w:r>
        <w:rPr>
          <w:sz w:val="28"/>
        </w:rPr>
        <w:t>анг</w:t>
      </w:r>
      <w:proofErr w:type="spellEnd"/>
      <w:r>
        <w:rPr>
          <w:sz w:val="28"/>
        </w:rPr>
        <w:t xml:space="preserve">. – Ростов – на – Дону,1990.-54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734488" w:rsidRDefault="005D0B28">
      <w:pPr>
        <w:pStyle w:val="a4"/>
        <w:numPr>
          <w:ilvl w:val="0"/>
          <w:numId w:val="1"/>
        </w:numPr>
        <w:tabs>
          <w:tab w:val="left" w:pos="1736"/>
        </w:tabs>
        <w:ind w:left="1736" w:hanging="729"/>
        <w:jc w:val="left"/>
        <w:rPr>
          <w:sz w:val="28"/>
        </w:rPr>
      </w:pPr>
      <w:r>
        <w:rPr>
          <w:sz w:val="28"/>
        </w:rPr>
        <w:t>Юдин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М. Быт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экология.-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Знание,1990.</w:t>
      </w:r>
      <w:r>
        <w:rPr>
          <w:spacing w:val="-2"/>
          <w:sz w:val="28"/>
        </w:rPr>
        <w:t xml:space="preserve"> </w:t>
      </w:r>
      <w:r>
        <w:rPr>
          <w:sz w:val="28"/>
        </w:rPr>
        <w:t>-62</w:t>
      </w:r>
      <w:r>
        <w:rPr>
          <w:spacing w:val="-1"/>
          <w:sz w:val="28"/>
        </w:rPr>
        <w:t xml:space="preserve">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.</w:t>
      </w:r>
    </w:p>
    <w:sectPr w:rsidR="00734488" w:rsidSect="00734488">
      <w:type w:val="continuous"/>
      <w:pgSz w:w="11910" w:h="16840"/>
      <w:pgMar w:top="1040" w:right="992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353"/>
    <w:multiLevelType w:val="hybridMultilevel"/>
    <w:tmpl w:val="2C02A1D6"/>
    <w:lvl w:ilvl="0" w:tplc="3F8E93E2">
      <w:numFmt w:val="bullet"/>
      <w:lvlText w:val="-"/>
      <w:lvlJc w:val="left"/>
      <w:pPr>
        <w:ind w:left="285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8808FA">
      <w:numFmt w:val="bullet"/>
      <w:lvlText w:val="•"/>
      <w:lvlJc w:val="left"/>
      <w:pPr>
        <w:ind w:left="1187" w:hanging="246"/>
      </w:pPr>
      <w:rPr>
        <w:rFonts w:hint="default"/>
        <w:lang w:val="ru-RU" w:eastAsia="en-US" w:bidi="ar-SA"/>
      </w:rPr>
    </w:lvl>
    <w:lvl w:ilvl="2" w:tplc="DD3AB22E">
      <w:numFmt w:val="bullet"/>
      <w:lvlText w:val="•"/>
      <w:lvlJc w:val="left"/>
      <w:pPr>
        <w:ind w:left="2095" w:hanging="246"/>
      </w:pPr>
      <w:rPr>
        <w:rFonts w:hint="default"/>
        <w:lang w:val="ru-RU" w:eastAsia="en-US" w:bidi="ar-SA"/>
      </w:rPr>
    </w:lvl>
    <w:lvl w:ilvl="3" w:tplc="FC8C2252">
      <w:numFmt w:val="bullet"/>
      <w:lvlText w:val="•"/>
      <w:lvlJc w:val="left"/>
      <w:pPr>
        <w:ind w:left="3002" w:hanging="246"/>
      </w:pPr>
      <w:rPr>
        <w:rFonts w:hint="default"/>
        <w:lang w:val="ru-RU" w:eastAsia="en-US" w:bidi="ar-SA"/>
      </w:rPr>
    </w:lvl>
    <w:lvl w:ilvl="4" w:tplc="19BA5026">
      <w:numFmt w:val="bullet"/>
      <w:lvlText w:val="•"/>
      <w:lvlJc w:val="left"/>
      <w:pPr>
        <w:ind w:left="3910" w:hanging="246"/>
      </w:pPr>
      <w:rPr>
        <w:rFonts w:hint="default"/>
        <w:lang w:val="ru-RU" w:eastAsia="en-US" w:bidi="ar-SA"/>
      </w:rPr>
    </w:lvl>
    <w:lvl w:ilvl="5" w:tplc="510CC660">
      <w:numFmt w:val="bullet"/>
      <w:lvlText w:val="•"/>
      <w:lvlJc w:val="left"/>
      <w:pPr>
        <w:ind w:left="4817" w:hanging="246"/>
      </w:pPr>
      <w:rPr>
        <w:rFonts w:hint="default"/>
        <w:lang w:val="ru-RU" w:eastAsia="en-US" w:bidi="ar-SA"/>
      </w:rPr>
    </w:lvl>
    <w:lvl w:ilvl="6" w:tplc="EAC8A742">
      <w:numFmt w:val="bullet"/>
      <w:lvlText w:val="•"/>
      <w:lvlJc w:val="left"/>
      <w:pPr>
        <w:ind w:left="5725" w:hanging="246"/>
      </w:pPr>
      <w:rPr>
        <w:rFonts w:hint="default"/>
        <w:lang w:val="ru-RU" w:eastAsia="en-US" w:bidi="ar-SA"/>
      </w:rPr>
    </w:lvl>
    <w:lvl w:ilvl="7" w:tplc="2D2C73C8">
      <w:numFmt w:val="bullet"/>
      <w:lvlText w:val="•"/>
      <w:lvlJc w:val="left"/>
      <w:pPr>
        <w:ind w:left="6632" w:hanging="246"/>
      </w:pPr>
      <w:rPr>
        <w:rFonts w:hint="default"/>
        <w:lang w:val="ru-RU" w:eastAsia="en-US" w:bidi="ar-SA"/>
      </w:rPr>
    </w:lvl>
    <w:lvl w:ilvl="8" w:tplc="53CE644E">
      <w:numFmt w:val="bullet"/>
      <w:lvlText w:val="•"/>
      <w:lvlJc w:val="left"/>
      <w:pPr>
        <w:ind w:left="7540" w:hanging="246"/>
      </w:pPr>
      <w:rPr>
        <w:rFonts w:hint="default"/>
        <w:lang w:val="ru-RU" w:eastAsia="en-US" w:bidi="ar-SA"/>
      </w:rPr>
    </w:lvl>
  </w:abstractNum>
  <w:abstractNum w:abstractNumId="1">
    <w:nsid w:val="78A9490E"/>
    <w:multiLevelType w:val="hybridMultilevel"/>
    <w:tmpl w:val="F6F6E106"/>
    <w:lvl w:ilvl="0" w:tplc="62B2C288">
      <w:start w:val="1"/>
      <w:numFmt w:val="decimal"/>
      <w:lvlText w:val="%1."/>
      <w:lvlJc w:val="left"/>
      <w:pPr>
        <w:ind w:left="744" w:hanging="7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801E58">
      <w:numFmt w:val="bullet"/>
      <w:lvlText w:val="•"/>
      <w:lvlJc w:val="left"/>
      <w:pPr>
        <w:ind w:left="1502" w:hanging="730"/>
      </w:pPr>
      <w:rPr>
        <w:rFonts w:hint="default"/>
        <w:lang w:val="ru-RU" w:eastAsia="en-US" w:bidi="ar-SA"/>
      </w:rPr>
    </w:lvl>
    <w:lvl w:ilvl="2" w:tplc="74AAFC8C">
      <w:numFmt w:val="bullet"/>
      <w:lvlText w:val="•"/>
      <w:lvlJc w:val="left"/>
      <w:pPr>
        <w:ind w:left="2264" w:hanging="730"/>
      </w:pPr>
      <w:rPr>
        <w:rFonts w:hint="default"/>
        <w:lang w:val="ru-RU" w:eastAsia="en-US" w:bidi="ar-SA"/>
      </w:rPr>
    </w:lvl>
    <w:lvl w:ilvl="3" w:tplc="20C2060E">
      <w:numFmt w:val="bullet"/>
      <w:lvlText w:val="•"/>
      <w:lvlJc w:val="left"/>
      <w:pPr>
        <w:ind w:left="3026" w:hanging="730"/>
      </w:pPr>
      <w:rPr>
        <w:rFonts w:hint="default"/>
        <w:lang w:val="ru-RU" w:eastAsia="en-US" w:bidi="ar-SA"/>
      </w:rPr>
    </w:lvl>
    <w:lvl w:ilvl="4" w:tplc="B3BEEC38">
      <w:numFmt w:val="bullet"/>
      <w:lvlText w:val="•"/>
      <w:lvlJc w:val="left"/>
      <w:pPr>
        <w:ind w:left="3788" w:hanging="730"/>
      </w:pPr>
      <w:rPr>
        <w:rFonts w:hint="default"/>
        <w:lang w:val="ru-RU" w:eastAsia="en-US" w:bidi="ar-SA"/>
      </w:rPr>
    </w:lvl>
    <w:lvl w:ilvl="5" w:tplc="E7DCAA02">
      <w:numFmt w:val="bullet"/>
      <w:lvlText w:val="•"/>
      <w:lvlJc w:val="left"/>
      <w:pPr>
        <w:ind w:left="4551" w:hanging="730"/>
      </w:pPr>
      <w:rPr>
        <w:rFonts w:hint="default"/>
        <w:lang w:val="ru-RU" w:eastAsia="en-US" w:bidi="ar-SA"/>
      </w:rPr>
    </w:lvl>
    <w:lvl w:ilvl="6" w:tplc="89EEF526">
      <w:numFmt w:val="bullet"/>
      <w:lvlText w:val="•"/>
      <w:lvlJc w:val="left"/>
      <w:pPr>
        <w:ind w:left="5313" w:hanging="730"/>
      </w:pPr>
      <w:rPr>
        <w:rFonts w:hint="default"/>
        <w:lang w:val="ru-RU" w:eastAsia="en-US" w:bidi="ar-SA"/>
      </w:rPr>
    </w:lvl>
    <w:lvl w:ilvl="7" w:tplc="7A324032">
      <w:numFmt w:val="bullet"/>
      <w:lvlText w:val="•"/>
      <w:lvlJc w:val="left"/>
      <w:pPr>
        <w:ind w:left="6075" w:hanging="730"/>
      </w:pPr>
      <w:rPr>
        <w:rFonts w:hint="default"/>
        <w:lang w:val="ru-RU" w:eastAsia="en-US" w:bidi="ar-SA"/>
      </w:rPr>
    </w:lvl>
    <w:lvl w:ilvl="8" w:tplc="523E96D6">
      <w:numFmt w:val="bullet"/>
      <w:lvlText w:val="•"/>
      <w:lvlJc w:val="left"/>
      <w:pPr>
        <w:ind w:left="6837" w:hanging="7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4488"/>
    <w:rsid w:val="005D0B28"/>
    <w:rsid w:val="0073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44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44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4488"/>
    <w:rPr>
      <w:sz w:val="28"/>
      <w:szCs w:val="28"/>
    </w:rPr>
  </w:style>
  <w:style w:type="paragraph" w:styleId="a4">
    <w:name w:val="List Paragraph"/>
    <w:basedOn w:val="a"/>
    <w:uiPriority w:val="1"/>
    <w:qFormat/>
    <w:rsid w:val="00734488"/>
    <w:pPr>
      <w:ind w:left="29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734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1589</Words>
  <Characters>9060</Characters>
  <Application>Microsoft Office Word</Application>
  <DocSecurity>0</DocSecurity>
  <Lines>75</Lines>
  <Paragraphs>21</Paragraphs>
  <ScaleCrop>false</ScaleCrop>
  <Company/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vika</cp:lastModifiedBy>
  <cp:revision>3</cp:revision>
  <dcterms:created xsi:type="dcterms:W3CDTF">2025-01-10T14:47:00Z</dcterms:created>
  <dcterms:modified xsi:type="dcterms:W3CDTF">2025-01-10T14:49:00Z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6.1</vt:lpwstr>
  </property>
  <property fmtid="{D5CDD505-2E9C-101B-9397-08002B2CF9AE}" pid="5" name="LastSaved">
    <vt:filetime>2019-02-08T00:00:00Z</vt:filetime>
  </property>
</Properties>
</file>