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03" w:rsidRPr="00E25C22" w:rsidRDefault="00E25C22" w:rsidP="000F54BA">
      <w:pPr>
        <w:pStyle w:val="a4"/>
        <w:rPr>
          <w:rFonts w:ascii="Times New Roman" w:eastAsia="Times New Roman" w:hAnsi="Times New Roman" w:cs="Times New Roman"/>
          <w:b/>
          <w:bCs/>
          <w:i/>
          <w:sz w:val="28"/>
          <w:szCs w:val="28"/>
          <w:u w:val="single"/>
        </w:rPr>
      </w:pPr>
      <w:r>
        <w:rPr>
          <w:rFonts w:ascii="Times New Roman" w:eastAsia="Times New Roman" w:hAnsi="Times New Roman" w:cs="Times New Roman"/>
          <w:bCs/>
          <w:sz w:val="28"/>
          <w:szCs w:val="28"/>
        </w:rPr>
        <w:t xml:space="preserve">Методическая мастерская </w:t>
      </w:r>
      <w:r w:rsidRPr="00E25C22">
        <w:rPr>
          <w:rFonts w:ascii="Times New Roman" w:eastAsia="Times New Roman" w:hAnsi="Times New Roman" w:cs="Times New Roman"/>
          <w:b/>
          <w:bCs/>
          <w:i/>
          <w:sz w:val="28"/>
          <w:szCs w:val="28"/>
          <w:u w:val="single"/>
        </w:rPr>
        <w:t>«Игровые технологии на уроках английского языка в условиях реализации ФГОС»</w:t>
      </w:r>
    </w:p>
    <w:p w:rsidR="0001712F" w:rsidRDefault="000F54BA" w:rsidP="0001712F">
      <w:pPr>
        <w:shd w:val="clear" w:color="auto" w:fill="FFFFFF"/>
        <w:spacing w:after="153"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1712F" w:rsidRPr="0001712F">
        <w:rPr>
          <w:rFonts w:ascii="Times New Roman" w:hAnsi="Times New Roman" w:cs="Times New Roman"/>
          <w:noProof/>
          <w:color w:val="000000"/>
          <w:sz w:val="28"/>
          <w:szCs w:val="28"/>
        </w:rPr>
        <w:drawing>
          <wp:inline distT="0" distB="0" distL="0" distR="0">
            <wp:extent cx="3295650" cy="2438400"/>
            <wp:effectExtent l="19050" t="0" r="0" b="0"/>
            <wp:docPr id="4" name="Рисунок 1" descr="https://mega-talant.com/uploads/files/385806/85453/90441_images/21.jpg"/>
            <wp:cNvGraphicFramePr/>
            <a:graphic xmlns:a="http://schemas.openxmlformats.org/drawingml/2006/main">
              <a:graphicData uri="http://schemas.openxmlformats.org/drawingml/2006/picture">
                <pic:pic xmlns:pic="http://schemas.openxmlformats.org/drawingml/2006/picture">
                  <pic:nvPicPr>
                    <pic:cNvPr id="5" name="Picture 2" descr="https://mega-talant.com/uploads/files/385806/85453/90441_images/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47" cy="243839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1712F" w:rsidRDefault="0001712F" w:rsidP="000F54BA">
      <w:pPr>
        <w:shd w:val="clear" w:color="auto" w:fill="FFFFFF"/>
        <w:spacing w:after="0" w:line="240" w:lineRule="auto"/>
        <w:jc w:val="both"/>
        <w:rPr>
          <w:rFonts w:ascii="Times New Roman" w:hAnsi="Times New Roman" w:cs="Times New Roman"/>
          <w:color w:val="000000"/>
          <w:sz w:val="28"/>
          <w:szCs w:val="28"/>
        </w:rPr>
      </w:pPr>
    </w:p>
    <w:p w:rsidR="0001712F" w:rsidRDefault="0001712F" w:rsidP="000F54BA">
      <w:pPr>
        <w:shd w:val="clear" w:color="auto" w:fill="FFFFFF"/>
        <w:spacing w:after="0" w:line="240" w:lineRule="auto"/>
        <w:jc w:val="both"/>
        <w:rPr>
          <w:rFonts w:ascii="Times New Roman" w:hAnsi="Times New Roman" w:cs="Times New Roman"/>
          <w:color w:val="000000"/>
          <w:sz w:val="28"/>
          <w:szCs w:val="28"/>
        </w:rPr>
      </w:pPr>
    </w:p>
    <w:p w:rsidR="000F54BA" w:rsidRDefault="000F54BA" w:rsidP="000F54BA">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Цель:</w:t>
      </w:r>
      <w:r>
        <w:rPr>
          <w:rFonts w:ascii="Times New Roman" w:hAnsi="Times New Roman" w:cs="Times New Roman"/>
          <w:color w:val="000000"/>
          <w:sz w:val="28"/>
          <w:szCs w:val="28"/>
        </w:rPr>
        <w:t> </w:t>
      </w:r>
    </w:p>
    <w:p w:rsidR="000F54BA" w:rsidRDefault="000F54BA" w:rsidP="000F54B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у педагогов интереса к использованию игровых технологий на уроках английского языка;   повышение профессионального мастерства участников занятия в процессе активного педагогического общения.</w:t>
      </w:r>
    </w:p>
    <w:p w:rsidR="000F54BA" w:rsidRDefault="000F54BA" w:rsidP="000F54BA">
      <w:pPr>
        <w:shd w:val="clear" w:color="auto" w:fill="FFFFFF"/>
        <w:spacing w:after="0" w:line="240" w:lineRule="auto"/>
        <w:ind w:hanging="284"/>
        <w:jc w:val="both"/>
        <w:rPr>
          <w:rFonts w:ascii="Times New Roman" w:hAnsi="Times New Roman" w:cs="Times New Roman"/>
          <w:sz w:val="28"/>
          <w:szCs w:val="28"/>
        </w:rPr>
      </w:pPr>
    </w:p>
    <w:p w:rsidR="000F54BA" w:rsidRDefault="000F54BA" w:rsidP="000F54BA">
      <w:pPr>
        <w:shd w:val="clear" w:color="auto" w:fill="FFFFFF"/>
        <w:spacing w:after="0" w:line="240" w:lineRule="auto"/>
        <w:ind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Задачи:</w:t>
      </w:r>
    </w:p>
    <w:p w:rsidR="000F54BA" w:rsidRDefault="000F54BA" w:rsidP="000F54BA">
      <w:pPr>
        <w:pStyle w:val="a5"/>
        <w:numPr>
          <w:ilvl w:val="0"/>
          <w:numId w:val="1"/>
        </w:numPr>
        <w:shd w:val="clear" w:color="auto" w:fill="FFFFFF"/>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познакомить с теоретической основой представляемого опыта;</w:t>
      </w:r>
    </w:p>
    <w:p w:rsidR="000F54BA" w:rsidRDefault="000F54BA" w:rsidP="000F54BA">
      <w:pPr>
        <w:pStyle w:val="a3"/>
        <w:numPr>
          <w:ilvl w:val="0"/>
          <w:numId w:val="1"/>
        </w:numPr>
        <w:shd w:val="clear" w:color="auto" w:fill="FFFFFF"/>
        <w:spacing w:before="0" w:beforeAutospacing="0" w:after="0" w:afterAutospacing="0"/>
        <w:ind w:left="284"/>
        <w:jc w:val="both"/>
        <w:rPr>
          <w:color w:val="000000"/>
          <w:sz w:val="28"/>
          <w:szCs w:val="28"/>
        </w:rPr>
      </w:pPr>
      <w:r>
        <w:rPr>
          <w:color w:val="000000"/>
          <w:sz w:val="28"/>
          <w:szCs w:val="28"/>
        </w:rPr>
        <w:t>передать опыт использования игровых технологий на уроках английского языка путем прямого и комментированного показа последовательности действий, методов, приемов и форм педагогической деятельности;</w:t>
      </w:r>
    </w:p>
    <w:p w:rsidR="000F54BA" w:rsidRDefault="000F54BA" w:rsidP="000F54BA">
      <w:pPr>
        <w:pStyle w:val="a3"/>
        <w:numPr>
          <w:ilvl w:val="0"/>
          <w:numId w:val="1"/>
        </w:numPr>
        <w:shd w:val="clear" w:color="auto" w:fill="FFFFFF"/>
        <w:spacing w:before="0" w:beforeAutospacing="0" w:after="0" w:afterAutospacing="0"/>
        <w:ind w:left="284"/>
        <w:jc w:val="both"/>
        <w:rPr>
          <w:color w:val="000000"/>
          <w:sz w:val="28"/>
          <w:szCs w:val="28"/>
        </w:rPr>
      </w:pPr>
      <w:r>
        <w:rPr>
          <w:color w:val="000000"/>
          <w:sz w:val="28"/>
          <w:szCs w:val="28"/>
        </w:rPr>
        <w:t>практическое применение игр на уроках английского языка.</w:t>
      </w:r>
    </w:p>
    <w:p w:rsidR="000F54BA" w:rsidRDefault="000F54BA" w:rsidP="000F54BA">
      <w:pPr>
        <w:pStyle w:val="a3"/>
        <w:shd w:val="clear" w:color="auto" w:fill="FFFFFF"/>
        <w:spacing w:before="0" w:beforeAutospacing="0" w:after="0" w:afterAutospacing="0"/>
        <w:jc w:val="both"/>
        <w:rPr>
          <w:b/>
          <w:bCs/>
          <w:color w:val="000000"/>
          <w:sz w:val="28"/>
          <w:szCs w:val="28"/>
        </w:rPr>
      </w:pPr>
    </w:p>
    <w:p w:rsidR="000F54BA" w:rsidRDefault="000F54BA" w:rsidP="000F54BA">
      <w:pPr>
        <w:pStyle w:val="a3"/>
        <w:shd w:val="clear" w:color="auto" w:fill="FFFFFF"/>
        <w:spacing w:before="0" w:beforeAutospacing="0" w:after="0" w:afterAutospacing="0"/>
        <w:jc w:val="both"/>
        <w:rPr>
          <w:color w:val="000000"/>
          <w:sz w:val="28"/>
          <w:szCs w:val="28"/>
        </w:rPr>
      </w:pPr>
      <w:r>
        <w:rPr>
          <w:b/>
          <w:bCs/>
          <w:color w:val="000000"/>
          <w:sz w:val="28"/>
          <w:szCs w:val="28"/>
        </w:rPr>
        <w:t>Продолжительность</w:t>
      </w:r>
      <w:r>
        <w:rPr>
          <w:color w:val="000000"/>
          <w:sz w:val="28"/>
          <w:szCs w:val="28"/>
        </w:rPr>
        <w:t>: 15минут</w:t>
      </w:r>
    </w:p>
    <w:p w:rsidR="000F54BA" w:rsidRDefault="000F54BA" w:rsidP="000F54BA">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Ход </w:t>
      </w:r>
      <w:proofErr w:type="spellStart"/>
      <w:r w:rsidR="00E25C22">
        <w:rPr>
          <w:rFonts w:ascii="Times New Roman" w:eastAsia="Times New Roman" w:hAnsi="Times New Roman" w:cs="Times New Roman"/>
          <w:sz w:val="28"/>
          <w:szCs w:val="28"/>
        </w:rPr>
        <w:t>метод</w:t>
      </w:r>
      <w:proofErr w:type="gramStart"/>
      <w:r w:rsidR="00E25C22">
        <w:rPr>
          <w:rFonts w:ascii="Times New Roman" w:eastAsia="Times New Roman" w:hAnsi="Times New Roman" w:cs="Times New Roman"/>
          <w:sz w:val="28"/>
          <w:szCs w:val="28"/>
        </w:rPr>
        <w:t>.м</w:t>
      </w:r>
      <w:proofErr w:type="gramEnd"/>
      <w:r w:rsidR="00E25C22">
        <w:rPr>
          <w:rFonts w:ascii="Times New Roman" w:eastAsia="Times New Roman" w:hAnsi="Times New Roman" w:cs="Times New Roman"/>
          <w:sz w:val="28"/>
          <w:szCs w:val="28"/>
        </w:rPr>
        <w:t>астерской</w:t>
      </w:r>
      <w:proofErr w:type="spellEnd"/>
      <w:r w:rsidR="00E25C22">
        <w:rPr>
          <w:rFonts w:ascii="Times New Roman" w:eastAsia="Times New Roman" w:hAnsi="Times New Roman" w:cs="Times New Roman"/>
          <w:sz w:val="28"/>
          <w:szCs w:val="28"/>
        </w:rPr>
        <w:t xml:space="preserve"> </w:t>
      </w:r>
    </w:p>
    <w:p w:rsidR="000F54BA" w:rsidRDefault="000F54BA" w:rsidP="000F54BA">
      <w:pPr>
        <w:pStyle w:val="a4"/>
        <w:jc w:val="center"/>
        <w:rPr>
          <w:rFonts w:ascii="Times New Roman" w:eastAsia="Times New Roman" w:hAnsi="Times New Roman" w:cs="Times New Roman"/>
          <w:sz w:val="28"/>
          <w:szCs w:val="28"/>
        </w:rPr>
      </w:pPr>
    </w:p>
    <w:p w:rsidR="000F54BA" w:rsidRDefault="000F54BA" w:rsidP="000F54BA">
      <w:pPr>
        <w:pStyle w:val="a4"/>
        <w:jc w:val="center"/>
        <w:rPr>
          <w:rFonts w:ascii="Times New Roman" w:eastAsia="Times New Roman" w:hAnsi="Times New Roman" w:cs="Times New Roman"/>
          <w:sz w:val="28"/>
          <w:szCs w:val="28"/>
        </w:rPr>
      </w:pPr>
    </w:p>
    <w:p w:rsidR="000F54BA" w:rsidRDefault="000F54BA" w:rsidP="000F54BA">
      <w:pPr>
        <w:pStyle w:val="a4"/>
        <w:jc w:val="both"/>
        <w:rPr>
          <w:rFonts w:ascii="Times New Roman" w:hAnsi="Times New Roman" w:cs="Times New Roman"/>
          <w:sz w:val="28"/>
          <w:szCs w:val="28"/>
        </w:rPr>
      </w:pPr>
      <w:r>
        <w:rPr>
          <w:rFonts w:ascii="Times New Roman" w:eastAsia="Times New Roman" w:hAnsi="Times New Roman" w:cs="Times New Roman"/>
          <w:bCs/>
          <w:sz w:val="28"/>
          <w:szCs w:val="28"/>
        </w:rPr>
        <w:t>Учитель:</w:t>
      </w:r>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Добрый день, уважаемые коллеги! Я рада приветствовать вас на моем</w:t>
      </w:r>
      <w:r w:rsidR="00E25C22">
        <w:rPr>
          <w:rFonts w:ascii="Times New Roman" w:eastAsia="Times New Roman" w:hAnsi="Times New Roman" w:cs="Times New Roman"/>
          <w:sz w:val="28"/>
          <w:szCs w:val="28"/>
        </w:rPr>
        <w:t xml:space="preserve"> методическом мастерстве</w:t>
      </w:r>
      <w:r>
        <w:rPr>
          <w:rFonts w:ascii="Times New Roman" w:eastAsia="Times New Roman" w:hAnsi="Times New Roman" w:cs="Times New Roman"/>
          <w:sz w:val="28"/>
          <w:szCs w:val="28"/>
        </w:rPr>
        <w:t>.</w:t>
      </w:r>
      <w:r w:rsidR="00A63AE7">
        <w:rPr>
          <w:rFonts w:ascii="Times New Roman" w:eastAsia="Times New Roman" w:hAnsi="Times New Roman" w:cs="Times New Roman"/>
          <w:sz w:val="28"/>
          <w:szCs w:val="28"/>
        </w:rPr>
        <w:t xml:space="preserve"> Я учитель английского </w:t>
      </w:r>
      <w:r w:rsidR="00F610C2">
        <w:rPr>
          <w:rFonts w:ascii="Times New Roman" w:eastAsia="Times New Roman" w:hAnsi="Times New Roman" w:cs="Times New Roman"/>
          <w:sz w:val="28"/>
          <w:szCs w:val="28"/>
        </w:rPr>
        <w:t>языка в МБОУ «СОШ №9»</w:t>
      </w:r>
      <w:bookmarkStart w:id="0" w:name="_GoBack"/>
      <w:bookmarkEnd w:id="0"/>
      <w:r w:rsidR="00A63AE7">
        <w:rPr>
          <w:rFonts w:ascii="Times New Roman" w:eastAsia="Times New Roman" w:hAnsi="Times New Roman" w:cs="Times New Roman"/>
          <w:sz w:val="28"/>
          <w:szCs w:val="28"/>
        </w:rPr>
        <w:t>.</w:t>
      </w:r>
      <w:r>
        <w:rPr>
          <w:rFonts w:ascii="Times New Roman" w:hAnsi="Times New Roman" w:cs="Times New Roman"/>
          <w:sz w:val="28"/>
          <w:szCs w:val="28"/>
        </w:rPr>
        <w:t xml:space="preserve"> Сегодня я постараюсь поделиться своим небольшим опытом в области преподавания английского языка. </w:t>
      </w:r>
    </w:p>
    <w:p w:rsidR="000F54BA" w:rsidRDefault="000F54BA" w:rsidP="000F54BA">
      <w:pPr>
        <w:pStyle w:val="a4"/>
        <w:jc w:val="both"/>
        <w:rPr>
          <w:rFonts w:ascii="Times New Roman" w:hAnsi="Times New Roman" w:cs="Times New Roman"/>
          <w:sz w:val="28"/>
          <w:szCs w:val="28"/>
        </w:rPr>
      </w:pPr>
      <w:r>
        <w:rPr>
          <w:rFonts w:ascii="Times New Roman" w:hAnsi="Times New Roman" w:cs="Times New Roman"/>
          <w:sz w:val="28"/>
          <w:szCs w:val="28"/>
        </w:rPr>
        <w:t xml:space="preserve">      Модернизация современного языкового образования в школе требует поиска эффективных путей активизации процесса обучения иност</w:t>
      </w:r>
      <w:r w:rsidR="00E25C22">
        <w:rPr>
          <w:rFonts w:ascii="Times New Roman" w:hAnsi="Times New Roman" w:cs="Times New Roman"/>
          <w:sz w:val="28"/>
          <w:szCs w:val="28"/>
        </w:rPr>
        <w:t xml:space="preserve">ранному языку. В своей работе я  стараюсь </w:t>
      </w:r>
      <w:r>
        <w:rPr>
          <w:rFonts w:ascii="Times New Roman" w:hAnsi="Times New Roman" w:cs="Times New Roman"/>
          <w:sz w:val="28"/>
          <w:szCs w:val="28"/>
        </w:rPr>
        <w:t xml:space="preserve"> применять такие приемы обучения, которые способствуют поддержанию интереса учащихся к иностранному языку, помогают вовлечь в иноязычную речевую деятельность всех школьников, повышают эффективность урока. </w:t>
      </w:r>
    </w:p>
    <w:p w:rsidR="000F54BA" w:rsidRDefault="000F54BA" w:rsidP="000F54BA">
      <w:pPr>
        <w:pStyle w:val="a4"/>
        <w:jc w:val="both"/>
        <w:rPr>
          <w:rFonts w:ascii="Times New Roman" w:hAnsi="Times New Roman" w:cs="Times New Roman"/>
          <w:sz w:val="28"/>
          <w:szCs w:val="28"/>
        </w:rPr>
      </w:pPr>
    </w:p>
    <w:p w:rsidR="000F54BA" w:rsidRDefault="000F54BA" w:rsidP="000F54BA">
      <w:pPr>
        <w:pStyle w:val="a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Слайд № 1. </w:t>
      </w:r>
    </w:p>
    <w:p w:rsidR="000F54BA" w:rsidRDefault="000F54BA" w:rsidP="000F54BA">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Картинки с различными видами игр  (Игра на пианино, игра на гитаре, в теннис, в футбол, игра в песке, игра с игрушками).</w:t>
      </w:r>
    </w:p>
    <w:p w:rsidR="000F54BA" w:rsidRDefault="000F54BA" w:rsidP="000F54BA">
      <w:pPr>
        <w:pStyle w:val="a4"/>
        <w:jc w:val="both"/>
        <w:rPr>
          <w:rFonts w:ascii="Times New Roman" w:eastAsia="Times New Roman" w:hAnsi="Times New Roman" w:cs="Times New Roman"/>
          <w:sz w:val="28"/>
          <w:szCs w:val="28"/>
        </w:rPr>
      </w:pPr>
      <w:r>
        <w:rPr>
          <w:rFonts w:ascii="Times New Roman" w:hAnsi="Times New Roman" w:cs="Times New Roman"/>
          <w:i/>
          <w:sz w:val="28"/>
          <w:szCs w:val="28"/>
        </w:rPr>
        <w:t xml:space="preserve">Посмотрите, пожалуйста, на экран. </w:t>
      </w:r>
      <w:r w:rsidR="00E25C22">
        <w:rPr>
          <w:rFonts w:ascii="Times New Roman" w:eastAsia="Times New Roman" w:hAnsi="Times New Roman" w:cs="Times New Roman"/>
          <w:i/>
          <w:sz w:val="28"/>
          <w:szCs w:val="28"/>
        </w:rPr>
        <w:t>Ч</w:t>
      </w:r>
      <w:r>
        <w:rPr>
          <w:rFonts w:ascii="Times New Roman" w:eastAsia="Times New Roman" w:hAnsi="Times New Roman" w:cs="Times New Roman"/>
          <w:i/>
          <w:sz w:val="28"/>
          <w:szCs w:val="28"/>
        </w:rPr>
        <w:t>то</w:t>
      </w:r>
      <w:r w:rsidR="00E25C22">
        <w:rPr>
          <w:rFonts w:ascii="Times New Roman" w:eastAsia="Times New Roman" w:hAnsi="Times New Roman" w:cs="Times New Roman"/>
          <w:i/>
          <w:sz w:val="28"/>
          <w:szCs w:val="28"/>
        </w:rPr>
        <w:t xml:space="preserve"> же  общего между этими картинками,</w:t>
      </w:r>
      <w:r>
        <w:rPr>
          <w:rFonts w:ascii="Times New Roman" w:eastAsia="Times New Roman" w:hAnsi="Times New Roman" w:cs="Times New Roman"/>
          <w:i/>
          <w:sz w:val="28"/>
          <w:szCs w:val="28"/>
        </w:rPr>
        <w:t xml:space="preserve"> ключевое слово</w:t>
      </w:r>
      <w:r>
        <w:rPr>
          <w:rFonts w:ascii="Times New Roman" w:eastAsia="Times New Roman" w:hAnsi="Times New Roman" w:cs="Times New Roman"/>
          <w:sz w:val="28"/>
          <w:szCs w:val="28"/>
        </w:rPr>
        <w:t>. (ИГРА).</w:t>
      </w:r>
    </w:p>
    <w:p w:rsidR="000F54BA" w:rsidRDefault="000F54BA" w:rsidP="000F54BA">
      <w:pPr>
        <w:pStyle w:val="a4"/>
        <w:jc w:val="both"/>
        <w:rPr>
          <w:rFonts w:ascii="Times New Roman" w:eastAsia="Times New Roman" w:hAnsi="Times New Roman" w:cs="Times New Roman"/>
          <w:sz w:val="28"/>
          <w:szCs w:val="28"/>
        </w:rPr>
      </w:pPr>
    </w:p>
    <w:p w:rsidR="000F54BA" w:rsidRDefault="000F54BA" w:rsidP="000F54BA">
      <w:pPr>
        <w:pStyle w:val="a4"/>
        <w:jc w:val="both"/>
        <w:rPr>
          <w:rFonts w:ascii="Times New Roman" w:hAnsi="Times New Roman" w:cs="Times New Roman"/>
          <w:sz w:val="28"/>
          <w:szCs w:val="28"/>
        </w:rPr>
      </w:pPr>
      <w:r>
        <w:rPr>
          <w:rFonts w:ascii="Times New Roman" w:hAnsi="Times New Roman" w:cs="Times New Roman"/>
          <w:sz w:val="28"/>
          <w:szCs w:val="28"/>
        </w:rPr>
        <w:t>Слайд № 2</w:t>
      </w:r>
    </w:p>
    <w:p w:rsidR="000F54BA" w:rsidRDefault="000F54BA" w:rsidP="000F54BA">
      <w:pPr>
        <w:pStyle w:val="a4"/>
        <w:jc w:val="both"/>
        <w:rPr>
          <w:rFonts w:ascii="Times New Roman" w:hAnsi="Times New Roman" w:cs="Times New Roman"/>
          <w:sz w:val="28"/>
          <w:szCs w:val="28"/>
        </w:rPr>
      </w:pPr>
      <w:r>
        <w:rPr>
          <w:rFonts w:ascii="Times New Roman" w:hAnsi="Times New Roman" w:cs="Times New Roman"/>
          <w:sz w:val="28"/>
          <w:szCs w:val="28"/>
        </w:rPr>
        <w:t xml:space="preserve">    Совершенно ве</w:t>
      </w:r>
      <w:r w:rsidR="00E25C22">
        <w:rPr>
          <w:rFonts w:ascii="Times New Roman" w:hAnsi="Times New Roman" w:cs="Times New Roman"/>
          <w:sz w:val="28"/>
          <w:szCs w:val="28"/>
        </w:rPr>
        <w:t xml:space="preserve">рно. И тема моего методической мастерской </w:t>
      </w:r>
      <w:r>
        <w:rPr>
          <w:rFonts w:ascii="Times New Roman" w:hAnsi="Times New Roman" w:cs="Times New Roman"/>
          <w:sz w:val="28"/>
          <w:szCs w:val="28"/>
        </w:rPr>
        <w:t>«</w:t>
      </w:r>
      <w:r w:rsidR="00E25C22">
        <w:rPr>
          <w:rFonts w:ascii="Times New Roman" w:hAnsi="Times New Roman" w:cs="Times New Roman"/>
          <w:sz w:val="28"/>
          <w:szCs w:val="28"/>
        </w:rPr>
        <w:t>игровые технологии на уроках английского языка в условиях реализации ФГОС».</w:t>
      </w:r>
    </w:p>
    <w:p w:rsidR="000F54BA" w:rsidRDefault="000F54BA" w:rsidP="000F54B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Современные методы обучения английскому языку в рамках новых стандартов должны отвечать следующим требованиям:</w:t>
      </w:r>
    </w:p>
    <w:p w:rsidR="000F54BA" w:rsidRDefault="000F54BA" w:rsidP="000F54B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создавать атмосферу, в которой ребенок чувствует себя комфортно;</w:t>
      </w:r>
    </w:p>
    <w:p w:rsidR="000F54BA" w:rsidRDefault="000F54BA" w:rsidP="000F54B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стимулировать интересы детей, развивать их желание учиться и тем самым делать реальным достижение ими успехов в обучении;</w:t>
      </w:r>
    </w:p>
    <w:p w:rsidR="000F54BA" w:rsidRDefault="000F54BA" w:rsidP="000F54B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затрагивать личность ребенка в целом и вовлекать в учебный процесс все его чувства, эмоции и ощущения;</w:t>
      </w:r>
    </w:p>
    <w:p w:rsidR="000F54BA" w:rsidRDefault="000F54BA" w:rsidP="000F54B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активизировать деятельность детей;</w:t>
      </w:r>
    </w:p>
    <w:p w:rsidR="000F54BA" w:rsidRDefault="000F54BA" w:rsidP="000F54B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делать ребенка активным действующим лицом в учебном процессе;</w:t>
      </w:r>
    </w:p>
    <w:p w:rsidR="000F54BA" w:rsidRDefault="000F54BA" w:rsidP="000F54B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мой взгляд, всем этим требованиям отвечает игровой метод обучения. </w:t>
      </w:r>
    </w:p>
    <w:p w:rsidR="000F54BA" w:rsidRDefault="000F54BA" w:rsidP="000F54BA">
      <w:pPr>
        <w:jc w:val="both"/>
        <w:rPr>
          <w:rFonts w:ascii="Times New Roman" w:eastAsia="Times New Roman" w:hAnsi="Times New Roman" w:cs="Times New Roman"/>
          <w:sz w:val="28"/>
          <w:szCs w:val="28"/>
        </w:rPr>
      </w:pPr>
    </w:p>
    <w:p w:rsidR="000F54BA" w:rsidRDefault="000F54BA" w:rsidP="000F54B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 что же такое «игра»? Чаще всего игра ассоциируется у нас с легкостью, веселым ничего не значащим занятием. Несмотря на внешнюю легкость, игра является серьёзной, важной технологией, применение которой может решить многие проблемы. Она является хорошим средством активизации лексики, грамматики, отработки произношения, развития навыков устной речи, </w:t>
      </w:r>
      <w:r>
        <w:rPr>
          <w:rFonts w:ascii="Times New Roman" w:hAnsi="Times New Roman" w:cs="Times New Roman"/>
          <w:sz w:val="28"/>
          <w:szCs w:val="28"/>
          <w:shd w:val="clear" w:color="auto" w:fill="FFFFFF"/>
        </w:rPr>
        <w:t>способствует созданию доброжелательной атмосферы на уроке. </w:t>
      </w:r>
      <w:r>
        <w:rPr>
          <w:rFonts w:ascii="Times New Roman" w:eastAsia="Times New Roman" w:hAnsi="Times New Roman" w:cs="Times New Roman"/>
          <w:sz w:val="28"/>
          <w:szCs w:val="28"/>
        </w:rPr>
        <w:t xml:space="preserve"> </w:t>
      </w:r>
    </w:p>
    <w:p w:rsidR="000F54BA" w:rsidRDefault="000F54BA" w:rsidP="000F54BA">
      <w:pPr>
        <w:shd w:val="clear" w:color="auto" w:fill="FFFFFF"/>
        <w:spacing w:after="150" w:line="240" w:lineRule="auto"/>
        <w:jc w:val="both"/>
        <w:rPr>
          <w:rFonts w:ascii="Times New Roman" w:eastAsia="Times New Roman" w:hAnsi="Times New Roman" w:cs="Times New Roman"/>
          <w:iCs/>
          <w:sz w:val="28"/>
          <w:szCs w:val="28"/>
        </w:rPr>
      </w:pPr>
      <w:r>
        <w:rPr>
          <w:rFonts w:ascii="Times New Roman" w:hAnsi="Times New Roman" w:cs="Times New Roman"/>
          <w:bCs/>
          <w:iCs/>
          <w:sz w:val="28"/>
          <w:szCs w:val="28"/>
        </w:rPr>
        <w:t>Игра</w:t>
      </w:r>
      <w:r>
        <w:rPr>
          <w:rFonts w:ascii="Times New Roman" w:hAnsi="Times New Roman" w:cs="Times New Roman"/>
          <w:sz w:val="28"/>
          <w:szCs w:val="28"/>
        </w:rPr>
        <w:t> развивает умственную и волевую активность. Являясь сложным, но одновременно увлекательным занятием, она требует огромной концентрации внимания, тренирует память, развивает речь.  Игровые упражнения увлекают даже самых пассивных и слабо подготовленных учеников, что положительно сказывается на их успеваемости. И</w:t>
      </w:r>
      <w:r>
        <w:rPr>
          <w:rFonts w:ascii="Times New Roman" w:eastAsia="Times New Roman" w:hAnsi="Times New Roman" w:cs="Times New Roman"/>
          <w:iCs/>
          <w:sz w:val="28"/>
          <w:szCs w:val="28"/>
        </w:rPr>
        <w:t>менно в игре дети усваивают общественные функции, нормы поведения; всесторонне развиваются.</w:t>
      </w:r>
    </w:p>
    <w:p w:rsidR="000F54BA" w:rsidRDefault="000F54BA" w:rsidP="000F54BA">
      <w:pPr>
        <w:pStyle w:val="a4"/>
        <w:jc w:val="both"/>
        <w:rPr>
          <w:rFonts w:ascii="Times New Roman" w:hAnsi="Times New Roman" w:cs="Times New Roman"/>
          <w:sz w:val="28"/>
          <w:szCs w:val="28"/>
        </w:rPr>
      </w:pPr>
      <w:r>
        <w:rPr>
          <w:rFonts w:ascii="Times New Roman" w:hAnsi="Times New Roman" w:cs="Times New Roman"/>
          <w:sz w:val="28"/>
          <w:szCs w:val="28"/>
        </w:rPr>
        <w:t>Слайд № 3</w:t>
      </w:r>
    </w:p>
    <w:p w:rsidR="000F54BA" w:rsidRDefault="000F54BA" w:rsidP="000F54BA">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На каком этапе можно использовать игру? </w:t>
      </w:r>
      <w:r>
        <w:rPr>
          <w:rFonts w:ascii="Times New Roman" w:eastAsia="Times New Roman" w:hAnsi="Times New Roman" w:cs="Times New Roman"/>
          <w:sz w:val="28"/>
          <w:szCs w:val="28"/>
        </w:rPr>
        <w:t xml:space="preserve"> (Вопрос к залу) </w:t>
      </w:r>
    </w:p>
    <w:p w:rsidR="000F54BA" w:rsidRDefault="000F54BA" w:rsidP="000F54BA">
      <w:pPr>
        <w:shd w:val="clear" w:color="auto" w:fill="FFFFFF"/>
        <w:spacing w:after="15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Место игры в ходе урока зависит от множества факторов: уровень подготовки учащихся, степень сложности изучаемого или контролируемого иноязычного материала, а так же конкретные цели, задачи и условия учебного занятия.</w:t>
      </w:r>
    </w:p>
    <w:p w:rsidR="000F54BA" w:rsidRDefault="000F54BA" w:rsidP="000F54BA">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Игры могут быть использованы на разных этапах урока: в самом начале – для «разогрева», при введении нового материала, для </w:t>
      </w:r>
      <w:proofErr w:type="gramStart"/>
      <w:r>
        <w:rPr>
          <w:rFonts w:ascii="Times New Roman" w:eastAsia="Times New Roman" w:hAnsi="Times New Roman" w:cs="Times New Roman"/>
          <w:sz w:val="28"/>
          <w:szCs w:val="28"/>
        </w:rPr>
        <w:t>закрепления</w:t>
      </w:r>
      <w:proofErr w:type="gramEnd"/>
      <w:r>
        <w:rPr>
          <w:rFonts w:ascii="Times New Roman" w:eastAsia="Times New Roman" w:hAnsi="Times New Roman" w:cs="Times New Roman"/>
          <w:sz w:val="28"/>
          <w:szCs w:val="28"/>
        </w:rPr>
        <w:t xml:space="preserve"> пройденного, в середине занятия – чтобы сделать перерыв, при прохождении </w:t>
      </w:r>
      <w:r>
        <w:rPr>
          <w:rFonts w:ascii="Times New Roman" w:eastAsia="Times New Roman" w:hAnsi="Times New Roman" w:cs="Times New Roman"/>
          <w:sz w:val="28"/>
          <w:szCs w:val="28"/>
        </w:rPr>
        <w:lastRenderedPageBreak/>
        <w:t>сложной или простой темы, в конце урока, когда у вас осталось несколько лишних минут.</w:t>
      </w:r>
    </w:p>
    <w:p w:rsidR="000F54BA" w:rsidRDefault="000F54BA" w:rsidP="000F54BA">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Используя игры на уроках, нужно всегда помнить, что: </w:t>
      </w:r>
    </w:p>
    <w:p w:rsidR="000F54BA" w:rsidRDefault="000F54BA" w:rsidP="000F54B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Выбор формы игры должен быть педагогически и дидактически обоснован. Нужно всегда знать цели использования игры.</w:t>
      </w:r>
    </w:p>
    <w:p w:rsidR="000F54BA" w:rsidRDefault="000F54BA" w:rsidP="000F54B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В играх должно быть задействовано как можно больше учащихся.</w:t>
      </w:r>
    </w:p>
    <w:p w:rsidR="000F54BA" w:rsidRDefault="000F54BA" w:rsidP="000F54B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Игры должны соответствовать возрасту и языковым возможностям детей, т.е. быть доступными.</w:t>
      </w:r>
    </w:p>
    <w:p w:rsidR="000F54BA" w:rsidRDefault="000F54BA" w:rsidP="000F54B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Игры служат развитию всех видов речевой деятельности и проводятся на иностранном языке.</w:t>
      </w:r>
    </w:p>
    <w:p w:rsidR="000F54BA" w:rsidRDefault="000F54BA" w:rsidP="000F54BA">
      <w:pPr>
        <w:pStyle w:val="a4"/>
        <w:jc w:val="both"/>
        <w:rPr>
          <w:rFonts w:ascii="Times New Roman" w:hAnsi="Times New Roman" w:cs="Times New Roman"/>
          <w:sz w:val="28"/>
          <w:szCs w:val="28"/>
        </w:rPr>
      </w:pPr>
      <w:r>
        <w:rPr>
          <w:rFonts w:ascii="Times New Roman" w:hAnsi="Times New Roman" w:cs="Times New Roman"/>
          <w:sz w:val="28"/>
          <w:szCs w:val="28"/>
        </w:rPr>
        <w:t>Слайд № 4</w:t>
      </w:r>
    </w:p>
    <w:p w:rsidR="000F54BA" w:rsidRDefault="000F54BA" w:rsidP="000F54BA">
      <w:pPr>
        <w:pStyle w:val="a4"/>
        <w:jc w:val="both"/>
        <w:rPr>
          <w:rFonts w:ascii="Times New Roman" w:eastAsia="Times New Roman" w:hAnsi="Times New Roman" w:cs="Times New Roman"/>
          <w:sz w:val="28"/>
          <w:szCs w:val="28"/>
        </w:rPr>
      </w:pPr>
    </w:p>
    <w:p w:rsidR="000F54BA" w:rsidRDefault="000F54BA" w:rsidP="000F54BA">
      <w:pPr>
        <w:pStyle w:val="a4"/>
        <w:jc w:val="both"/>
        <w:rPr>
          <w:rFonts w:ascii="Times New Roman" w:hAnsi="Times New Roman" w:cs="Times New Roman"/>
          <w:sz w:val="28"/>
          <w:szCs w:val="28"/>
        </w:rPr>
      </w:pPr>
      <w:r>
        <w:rPr>
          <w:rFonts w:ascii="Times New Roman" w:hAnsi="Times New Roman" w:cs="Times New Roman"/>
          <w:sz w:val="28"/>
          <w:szCs w:val="28"/>
        </w:rPr>
        <w:t xml:space="preserve">В </w:t>
      </w:r>
      <w:r>
        <w:rPr>
          <w:rStyle w:val="c6"/>
          <w:rFonts w:ascii="Times New Roman" w:hAnsi="Times New Roman" w:cs="Times New Roman"/>
          <w:sz w:val="28"/>
          <w:szCs w:val="28"/>
        </w:rPr>
        <w:t>настоящее время существует множество различных игр для урока иностранного языка. Постоянно создаются новые.</w:t>
      </w:r>
    </w:p>
    <w:p w:rsidR="000F54BA" w:rsidRDefault="000F54BA" w:rsidP="000F54BA">
      <w:pPr>
        <w:pStyle w:val="a4"/>
        <w:jc w:val="both"/>
        <w:rPr>
          <w:rStyle w:val="c6"/>
        </w:rPr>
      </w:pPr>
      <w:r>
        <w:rPr>
          <w:rStyle w:val="c6"/>
          <w:rFonts w:ascii="Times New Roman" w:hAnsi="Times New Roman" w:cs="Times New Roman"/>
          <w:sz w:val="28"/>
          <w:szCs w:val="28"/>
        </w:rPr>
        <w:t>Все игры можно разделить на следующие группы:</w:t>
      </w:r>
    </w:p>
    <w:p w:rsidR="000F54BA" w:rsidRDefault="000F54BA" w:rsidP="000F54BA">
      <w:pPr>
        <w:pStyle w:val="a4"/>
        <w:jc w:val="both"/>
        <w:rPr>
          <w:rStyle w:val="c6"/>
          <w:rFonts w:ascii="Times New Roman" w:hAnsi="Times New Roman" w:cs="Times New Roman"/>
          <w:sz w:val="28"/>
          <w:szCs w:val="28"/>
        </w:rPr>
      </w:pPr>
    </w:p>
    <w:tbl>
      <w:tblPr>
        <w:tblStyle w:val="a6"/>
        <w:tblW w:w="9360" w:type="dxa"/>
        <w:tblInd w:w="108" w:type="dxa"/>
        <w:tblLayout w:type="fixed"/>
        <w:tblLook w:val="04A0" w:firstRow="1" w:lastRow="0" w:firstColumn="1" w:lastColumn="0" w:noHBand="0" w:noVBand="1"/>
      </w:tblPr>
      <w:tblGrid>
        <w:gridCol w:w="2127"/>
        <w:gridCol w:w="3545"/>
        <w:gridCol w:w="3688"/>
      </w:tblGrid>
      <w:tr w:rsidR="000F54BA" w:rsidTr="000F54BA">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rPr>
              <w:t xml:space="preserve">Группа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rPr>
              <w:t xml:space="preserve">Цель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rPr>
              <w:t xml:space="preserve">Примеры </w:t>
            </w:r>
          </w:p>
        </w:tc>
      </w:tr>
      <w:tr w:rsidR="000F54BA" w:rsidTr="000F54BA">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rPr>
              <w:t xml:space="preserve">Фонетические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shd w:val="clear" w:color="auto" w:fill="FFFFFF"/>
              </w:rPr>
              <w:t>Развитие и формирование навыков произношения и восприятия иностранной речи на слух</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iCs/>
                <w:sz w:val="28"/>
                <w:szCs w:val="28"/>
              </w:rPr>
            </w:pPr>
            <w:r>
              <w:rPr>
                <w:rFonts w:ascii="Times New Roman" w:hAnsi="Times New Roman" w:cs="Times New Roman"/>
                <w:iCs/>
                <w:sz w:val="28"/>
                <w:szCs w:val="28"/>
              </w:rPr>
              <w:t>Какой звук я задумал? (игра-загадка).</w:t>
            </w:r>
          </w:p>
          <w:p w:rsidR="000F54BA" w:rsidRDefault="000F54BA">
            <w:pPr>
              <w:pStyle w:val="a4"/>
              <w:jc w:val="both"/>
              <w:rPr>
                <w:rFonts w:ascii="Times New Roman" w:hAnsi="Times New Roman" w:cs="Times New Roman"/>
                <w:iCs/>
                <w:sz w:val="28"/>
                <w:szCs w:val="28"/>
              </w:rPr>
            </w:pPr>
            <w:r>
              <w:rPr>
                <w:rFonts w:ascii="Times New Roman" w:hAnsi="Times New Roman" w:cs="Times New Roman"/>
                <w:iCs/>
                <w:sz w:val="28"/>
                <w:szCs w:val="28"/>
              </w:rPr>
              <w:t>Назови слово с этим звуком.</w:t>
            </w:r>
          </w:p>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rPr>
              <w:t>Угадай по голосу.</w:t>
            </w:r>
          </w:p>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rPr>
              <w:t>Эхо.</w:t>
            </w:r>
          </w:p>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rPr>
              <w:t>Скороговорки.</w:t>
            </w:r>
          </w:p>
        </w:tc>
      </w:tr>
      <w:tr w:rsidR="000F54BA" w:rsidTr="000F54BA">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rPr>
              <w:t>Лексические</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Семантизация</w:t>
            </w:r>
            <w:proofErr w:type="spellEnd"/>
            <w:r>
              <w:rPr>
                <w:rFonts w:ascii="Times New Roman" w:hAnsi="Times New Roman" w:cs="Times New Roman"/>
                <w:sz w:val="28"/>
                <w:szCs w:val="28"/>
                <w:shd w:val="clear" w:color="auto" w:fill="FFFFFF"/>
              </w:rPr>
              <w:t xml:space="preserve"> новой лексики. Введение новых лексических единиц, повторение ранее изученных.</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rPr>
              <w:t>«ABC»</w:t>
            </w:r>
          </w:p>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rPr>
              <w:t>Съедобное – несъедобное</w:t>
            </w:r>
          </w:p>
          <w:p w:rsidR="000F54BA" w:rsidRDefault="000F54BA">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Лото или «Бинго»</w:t>
            </w:r>
          </w:p>
          <w:p w:rsidR="000F54BA" w:rsidRDefault="000F54BA">
            <w:pPr>
              <w:pStyle w:val="a4"/>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Снежный ком</w:t>
            </w:r>
          </w:p>
          <w:p w:rsidR="000F54BA" w:rsidRDefault="000F54BA">
            <w:pPr>
              <w:pStyle w:val="a4"/>
              <w:jc w:val="both"/>
              <w:rPr>
                <w:rFonts w:ascii="Times New Roman" w:hAnsi="Times New Roman" w:cs="Times New Roman"/>
                <w:sz w:val="28"/>
                <w:szCs w:val="28"/>
              </w:rPr>
            </w:pPr>
            <w:proofErr w:type="spellStart"/>
            <w:r>
              <w:rPr>
                <w:rFonts w:ascii="Times New Roman" w:eastAsia="Times New Roman" w:hAnsi="Times New Roman" w:cs="Times New Roman"/>
                <w:i/>
                <w:iCs/>
                <w:sz w:val="28"/>
                <w:szCs w:val="28"/>
              </w:rPr>
              <w:t>Memory</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Game</w:t>
            </w:r>
            <w:proofErr w:type="spellEnd"/>
          </w:p>
        </w:tc>
      </w:tr>
      <w:tr w:rsidR="000F54BA" w:rsidTr="000F54BA">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rPr>
              <w:t>Орфографические</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shd w:val="clear" w:color="auto" w:fill="FFFFFF"/>
              </w:rPr>
              <w:t>Формирование навыков правописания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Ребусы</w:t>
            </w:r>
          </w:p>
          <w:p w:rsidR="000F54BA" w:rsidRDefault="000F54BA">
            <w:pPr>
              <w:pStyle w:val="a4"/>
              <w:jc w:val="both"/>
              <w:rPr>
                <w:rFonts w:ascii="Times New Roman" w:hAnsi="Times New Roman" w:cs="Times New Roman"/>
                <w:sz w:val="28"/>
                <w:szCs w:val="28"/>
              </w:rPr>
            </w:pPr>
            <w:r>
              <w:rPr>
                <w:rFonts w:ascii="Times New Roman" w:eastAsia="Times New Roman" w:hAnsi="Times New Roman" w:cs="Times New Roman"/>
                <w:sz w:val="28"/>
                <w:szCs w:val="28"/>
              </w:rPr>
              <w:t xml:space="preserve">Кроссворды </w:t>
            </w:r>
          </w:p>
        </w:tc>
      </w:tr>
      <w:tr w:rsidR="000F54BA" w:rsidTr="000F54BA">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rPr>
              <w:t xml:space="preserve">Грамматические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shd w:val="clear" w:color="auto" w:fill="FFFFFF"/>
              </w:rPr>
              <w:t>Введение нового грамматического материала. Закрепление определённой грамматической структуры.</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4BA" w:rsidRDefault="000F54BA">
            <w:pPr>
              <w:pStyle w:val="a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Комнатный</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бой</w:t>
            </w:r>
          </w:p>
          <w:p w:rsidR="000F54BA" w:rsidRDefault="000F54BA">
            <w:pPr>
              <w:pStyle w:val="a4"/>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rPr>
              <w:t>“Hide-and-Seek”</w:t>
            </w:r>
          </w:p>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rPr>
              <w:t>Предложения в шляпе</w:t>
            </w:r>
          </w:p>
          <w:p w:rsidR="000F54BA" w:rsidRDefault="000F54BA">
            <w:pPr>
              <w:pStyle w:val="a4"/>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Города</w:t>
            </w:r>
          </w:p>
          <w:p w:rsidR="000F54BA" w:rsidRDefault="000F54BA">
            <w:pPr>
              <w:pStyle w:val="a4"/>
              <w:jc w:val="both"/>
              <w:rPr>
                <w:rFonts w:ascii="Times New Roman" w:hAnsi="Times New Roman" w:cs="Times New Roman"/>
                <w:sz w:val="28"/>
                <w:szCs w:val="28"/>
              </w:rPr>
            </w:pPr>
          </w:p>
        </w:tc>
      </w:tr>
      <w:tr w:rsidR="000F54BA" w:rsidTr="000F54BA">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rPr>
              <w:t xml:space="preserve">Ролевые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shd w:val="clear" w:color="auto" w:fill="FFFFFF"/>
              </w:rPr>
              <w:t>Формирование и развитие навыков монологической и диалогической речи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proofErr w:type="spellStart"/>
            <w:r>
              <w:rPr>
                <w:rFonts w:ascii="Times New Roman" w:hAnsi="Times New Roman" w:cs="Times New Roman"/>
                <w:sz w:val="28"/>
                <w:szCs w:val="28"/>
              </w:rPr>
              <w:t>Who</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will</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say</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more</w:t>
            </w:r>
            <w:proofErr w:type="spellEnd"/>
            <w:r>
              <w:rPr>
                <w:rFonts w:ascii="Times New Roman" w:hAnsi="Times New Roman" w:cs="Times New Roman"/>
                <w:sz w:val="28"/>
                <w:szCs w:val="28"/>
              </w:rPr>
              <w:t>?</w:t>
            </w:r>
          </w:p>
          <w:p w:rsidR="000F54BA" w:rsidRDefault="000F54BA">
            <w:pPr>
              <w:pStyle w:val="a4"/>
              <w:jc w:val="both"/>
              <w:rPr>
                <w:rFonts w:ascii="Times New Roman" w:hAnsi="Times New Roman" w:cs="Times New Roman"/>
                <w:sz w:val="28"/>
                <w:szCs w:val="28"/>
              </w:rPr>
            </w:pPr>
            <w:r>
              <w:rPr>
                <w:rFonts w:ascii="Times New Roman" w:eastAsia="Times New Roman" w:hAnsi="Times New Roman" w:cs="Times New Roman"/>
                <w:sz w:val="28"/>
                <w:szCs w:val="28"/>
              </w:rPr>
              <w:t>Инсценировка бытовых ситуаций (в магазине, в театре)</w:t>
            </w:r>
          </w:p>
        </w:tc>
      </w:tr>
    </w:tbl>
    <w:p w:rsidR="000F54BA" w:rsidRDefault="000F54BA" w:rsidP="000F54BA">
      <w:pPr>
        <w:pStyle w:val="a4"/>
        <w:jc w:val="both"/>
        <w:rPr>
          <w:rFonts w:ascii="Times New Roman" w:hAnsi="Times New Roman" w:cs="Times New Roman"/>
          <w:sz w:val="28"/>
          <w:szCs w:val="28"/>
        </w:rPr>
      </w:pPr>
    </w:p>
    <w:p w:rsidR="000F54BA" w:rsidRDefault="000F54BA" w:rsidP="000F54BA">
      <w:pPr>
        <w:pStyle w:val="a4"/>
        <w:jc w:val="both"/>
        <w:rPr>
          <w:rFonts w:ascii="Times New Roman" w:hAnsi="Times New Roman" w:cs="Times New Roman"/>
          <w:sz w:val="28"/>
          <w:szCs w:val="28"/>
        </w:rPr>
      </w:pPr>
      <w:r>
        <w:rPr>
          <w:rFonts w:ascii="Times New Roman" w:hAnsi="Times New Roman" w:cs="Times New Roman"/>
          <w:sz w:val="28"/>
          <w:szCs w:val="28"/>
        </w:rPr>
        <w:t>Часто одна и та же игра может быть и лексической, и грамматической, и ролевой.</w:t>
      </w:r>
    </w:p>
    <w:p w:rsidR="000F54BA" w:rsidRDefault="000F54BA" w:rsidP="000F54BA">
      <w:pPr>
        <w:pStyle w:val="a4"/>
        <w:jc w:val="both"/>
        <w:rPr>
          <w:rFonts w:ascii="Times New Roman" w:eastAsia="Times New Roman" w:hAnsi="Times New Roman" w:cs="Times New Roman"/>
          <w:b/>
          <w:bCs/>
          <w:sz w:val="28"/>
          <w:szCs w:val="28"/>
        </w:rPr>
      </w:pPr>
    </w:p>
    <w:p w:rsidR="000F54BA" w:rsidRDefault="000F54BA" w:rsidP="000F54BA">
      <w:pPr>
        <w:pStyle w:val="a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Слайд №  5  (Презентация игр)</w:t>
      </w:r>
    </w:p>
    <w:p w:rsidR="000F54BA" w:rsidRDefault="000F54BA" w:rsidP="000F54BA">
      <w:pPr>
        <w:pStyle w:val="a4"/>
        <w:jc w:val="both"/>
        <w:rPr>
          <w:rFonts w:ascii="Times New Roman" w:eastAsia="Times New Roman" w:hAnsi="Times New Roman" w:cs="Times New Roman"/>
          <w:iCs/>
          <w:sz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rPr>
        <w:t>Сегодня я бы хотела представить несколько игр, которые я чаще всего использую на своих уроках</w:t>
      </w:r>
      <w:r>
        <w:rPr>
          <w:rFonts w:ascii="Times New Roman" w:eastAsia="Times New Roman" w:hAnsi="Times New Roman" w:cs="Times New Roman"/>
          <w:sz w:val="28"/>
        </w:rPr>
        <w:t xml:space="preserve">. </w:t>
      </w:r>
      <w:r>
        <w:rPr>
          <w:rFonts w:ascii="Times New Roman" w:eastAsia="Times New Roman" w:hAnsi="Times New Roman" w:cs="Times New Roman"/>
          <w:iCs/>
          <w:sz w:val="28"/>
        </w:rPr>
        <w:t>Эти игры больше всего нравятся детям и имеют положительный результат в достижении поставленных целей.</w:t>
      </w:r>
    </w:p>
    <w:p w:rsidR="000F54BA" w:rsidRDefault="000F54BA" w:rsidP="000F54BA">
      <w:pPr>
        <w:pStyle w:val="a4"/>
        <w:jc w:val="both"/>
        <w:rPr>
          <w:rFonts w:ascii="Times New Roman" w:eastAsia="Times New Roman" w:hAnsi="Times New Roman" w:cs="Times New Roman"/>
          <w:iCs/>
          <w:sz w:val="28"/>
        </w:rPr>
      </w:pPr>
    </w:p>
    <w:p w:rsidR="000F54BA" w:rsidRDefault="000F54BA" w:rsidP="000F54BA">
      <w:pPr>
        <w:shd w:val="clear" w:color="auto" w:fill="FFFFFF"/>
        <w:spacing w:after="0" w:line="240" w:lineRule="auto"/>
        <w:jc w:val="both"/>
        <w:rPr>
          <w:rFonts w:ascii="Times New Roman" w:eastAsia="Times New Roman" w:hAnsi="Times New Roman" w:cs="Times New Roman"/>
          <w:i/>
          <w:iCs/>
          <w:sz w:val="28"/>
        </w:rPr>
      </w:pPr>
      <w:r>
        <w:rPr>
          <w:rFonts w:ascii="Times New Roman" w:eastAsia="Times New Roman" w:hAnsi="Times New Roman" w:cs="Times New Roman"/>
          <w:iCs/>
          <w:sz w:val="28"/>
        </w:rPr>
        <w:t xml:space="preserve">(Вопрос к залу)  </w:t>
      </w:r>
      <w:r>
        <w:rPr>
          <w:rFonts w:ascii="Times New Roman" w:eastAsia="Times New Roman" w:hAnsi="Times New Roman" w:cs="Times New Roman"/>
          <w:i/>
          <w:iCs/>
          <w:sz w:val="28"/>
        </w:rPr>
        <w:t>Все ли ваши ученики в 8 классе умеют хорошо считать? Нет ли у них проблем с датами, с многосложными цифрами?</w:t>
      </w:r>
    </w:p>
    <w:p w:rsidR="000F54BA" w:rsidRDefault="000F54BA" w:rsidP="000F54BA">
      <w:pPr>
        <w:shd w:val="clear" w:color="auto" w:fill="FFFFFF"/>
        <w:spacing w:after="0" w:line="240" w:lineRule="auto"/>
        <w:jc w:val="both"/>
        <w:rPr>
          <w:rFonts w:ascii="Times New Roman" w:eastAsia="Times New Roman" w:hAnsi="Times New Roman" w:cs="Times New Roman"/>
          <w:i/>
          <w:iCs/>
          <w:sz w:val="28"/>
        </w:rPr>
      </w:pPr>
    </w:p>
    <w:p w:rsidR="000F54BA" w:rsidRDefault="000F54BA" w:rsidP="000F54BA">
      <w:pPr>
        <w:shd w:val="clear" w:color="auto" w:fill="FFFFFF"/>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Cs/>
          <w:sz w:val="28"/>
        </w:rPr>
        <w:t xml:space="preserve">С первого класса мы учим детей счёту. Вначале от 1 до 10, потом до 20, до 100 и т.д. Из урока в урок мы пишем на доске дату, называем номер страницы и номер упражнения, но к восьмому классу выясняется, что дети путают числительные 14 и 40, 15 и 50, забывают, как читаются даты. И тут нам на помощь приходит игра. </w:t>
      </w:r>
    </w:p>
    <w:p w:rsidR="000F54BA" w:rsidRDefault="000F54BA" w:rsidP="000F54BA">
      <w:pPr>
        <w:pStyle w:val="a4"/>
        <w:jc w:val="both"/>
        <w:rPr>
          <w:rFonts w:ascii="Times New Roman" w:hAnsi="Times New Roman" w:cs="Times New Roman"/>
          <w:sz w:val="28"/>
          <w:szCs w:val="28"/>
        </w:rPr>
      </w:pPr>
      <w:r>
        <w:rPr>
          <w:rFonts w:ascii="Times New Roman" w:hAnsi="Times New Roman" w:cs="Times New Roman"/>
          <w:b/>
          <w:sz w:val="28"/>
          <w:szCs w:val="28"/>
        </w:rPr>
        <w:t>«Принцесса на горошине»</w:t>
      </w:r>
      <w:r>
        <w:rPr>
          <w:rFonts w:ascii="Times New Roman" w:hAnsi="Times New Roman" w:cs="Times New Roman"/>
          <w:sz w:val="28"/>
          <w:szCs w:val="28"/>
        </w:rPr>
        <w:t xml:space="preserve"> Тема: Количественные числительные.    Приг</w:t>
      </w:r>
      <w:r w:rsidR="00E25C22">
        <w:rPr>
          <w:rFonts w:ascii="Times New Roman" w:hAnsi="Times New Roman" w:cs="Times New Roman"/>
          <w:sz w:val="28"/>
          <w:szCs w:val="28"/>
        </w:rPr>
        <w:t xml:space="preserve">отовьте горсть гороха и  </w:t>
      </w:r>
      <w:r>
        <w:rPr>
          <w:rFonts w:ascii="Times New Roman" w:hAnsi="Times New Roman" w:cs="Times New Roman"/>
          <w:sz w:val="28"/>
          <w:szCs w:val="28"/>
        </w:rPr>
        <w:t xml:space="preserve"> мешочек. Горошины пересчитайте и положите в мешок.  В классе ученики поочерёдно помещают руку в мешок и вслух считают горошины: '</w:t>
      </w:r>
      <w:proofErr w:type="spellStart"/>
      <w:r>
        <w:rPr>
          <w:rFonts w:ascii="Times New Roman" w:hAnsi="Times New Roman" w:cs="Times New Roman"/>
          <w:sz w:val="28"/>
          <w:szCs w:val="28"/>
        </w:rPr>
        <w:t>One</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Two</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Three</w:t>
      </w:r>
      <w:proofErr w:type="spellEnd"/>
      <w:r>
        <w:rPr>
          <w:rFonts w:ascii="Times New Roman" w:hAnsi="Times New Roman" w:cs="Times New Roman"/>
          <w:sz w:val="28"/>
          <w:szCs w:val="28"/>
        </w:rPr>
        <w:t xml:space="preserve">, ...'. Цель упражнения - довести счёт на английском языке до автоматизма, сосредоточившись при этом на другом деле. Сбившийся со счёта, начинает заново, но не более двух раз. После того, как каждый игрок пересчитает горошины и огласит свой результат, вы объявляете правильный ответ. Побеждают участники задания, чьи цифры совпадут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вашей.</w:t>
      </w:r>
    </w:p>
    <w:p w:rsidR="000F54BA" w:rsidRDefault="000F54BA" w:rsidP="000F54BA">
      <w:pPr>
        <w:pStyle w:val="a4"/>
        <w:jc w:val="both"/>
        <w:rPr>
          <w:rFonts w:ascii="Times New Roman" w:hAnsi="Times New Roman" w:cs="Times New Roman"/>
          <w:sz w:val="28"/>
          <w:szCs w:val="28"/>
        </w:rPr>
      </w:pPr>
    </w:p>
    <w:p w:rsidR="000F54BA" w:rsidRDefault="000F54BA" w:rsidP="000F54BA">
      <w:pPr>
        <w:pStyle w:val="a4"/>
        <w:jc w:val="both"/>
        <w:rPr>
          <w:rFonts w:ascii="Times New Roman" w:hAnsi="Times New Roman" w:cs="Times New Roman"/>
          <w:b/>
          <w:sz w:val="28"/>
          <w:szCs w:val="28"/>
          <w:u w:val="single"/>
        </w:rPr>
      </w:pPr>
      <w:r>
        <w:rPr>
          <w:rFonts w:ascii="Times New Roman" w:hAnsi="Times New Roman" w:cs="Times New Roman"/>
          <w:sz w:val="28"/>
          <w:szCs w:val="28"/>
        </w:rPr>
        <w:t>Следующая игра – «</w:t>
      </w:r>
      <w:r>
        <w:rPr>
          <w:rFonts w:ascii="Times New Roman" w:hAnsi="Times New Roman" w:cs="Times New Roman"/>
          <w:b/>
          <w:sz w:val="28"/>
          <w:szCs w:val="28"/>
        </w:rPr>
        <w:t>Теннис»</w:t>
      </w:r>
    </w:p>
    <w:p w:rsidR="000F54BA" w:rsidRDefault="000F54BA" w:rsidP="000F54BA">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Класс делится на пары.</w:t>
      </w:r>
    </w:p>
    <w:p w:rsidR="000F54BA" w:rsidRDefault="000F54BA" w:rsidP="000F54BA">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Два ученика поочередно начинают считать. Один ученик считает от 0, прибавляя по 2, другой начинает считать от 100 минус 2 (Например, 0, 100, 2, 98, 4, 96, 6, 94....)</w:t>
      </w:r>
    </w:p>
    <w:p w:rsidR="000F54BA" w:rsidRDefault="000F54BA" w:rsidP="000F54BA">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Когда счёт доходит до 50, в игру вступает следующая пара игроков.</w:t>
      </w:r>
    </w:p>
    <w:p w:rsidR="000F54BA" w:rsidRDefault="000F54BA" w:rsidP="000F54BA">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Это можно сделать с любыми другими множителями.</w:t>
      </w:r>
    </w:p>
    <w:p w:rsidR="000F54BA" w:rsidRDefault="000F54BA" w:rsidP="000F54BA">
      <w:pPr>
        <w:pStyle w:val="a4"/>
        <w:ind w:left="720"/>
        <w:rPr>
          <w:rFonts w:ascii="Times New Roman" w:hAnsi="Times New Roman" w:cs="Times New Roman"/>
          <w:sz w:val="28"/>
          <w:szCs w:val="28"/>
        </w:rPr>
      </w:pPr>
    </w:p>
    <w:p w:rsidR="000F54BA" w:rsidRDefault="000F54BA" w:rsidP="000F54BA">
      <w:pPr>
        <w:pStyle w:val="a4"/>
        <w:jc w:val="both"/>
        <w:rPr>
          <w:rFonts w:ascii="Times New Roman" w:hAnsi="Times New Roman" w:cs="Times New Roman"/>
          <w:sz w:val="28"/>
          <w:szCs w:val="28"/>
        </w:rPr>
      </w:pPr>
      <w:r>
        <w:rPr>
          <w:rFonts w:ascii="Times New Roman" w:hAnsi="Times New Roman" w:cs="Times New Roman"/>
          <w:sz w:val="28"/>
          <w:szCs w:val="28"/>
        </w:rPr>
        <w:t xml:space="preserve">Игра </w:t>
      </w:r>
      <w:r>
        <w:rPr>
          <w:rFonts w:ascii="Times New Roman" w:hAnsi="Times New Roman" w:cs="Times New Roman"/>
          <w:b/>
          <w:sz w:val="28"/>
          <w:szCs w:val="28"/>
        </w:rPr>
        <w:t>«Считаем месяцы»</w:t>
      </w:r>
      <w:r>
        <w:rPr>
          <w:rFonts w:ascii="Times New Roman" w:hAnsi="Times New Roman" w:cs="Times New Roman"/>
          <w:sz w:val="28"/>
          <w:szCs w:val="28"/>
        </w:rPr>
        <w:t xml:space="preserve"> поможет не только активизировать счёт, но и вспомнить названия месяцев. Для этого:</w:t>
      </w:r>
    </w:p>
    <w:p w:rsidR="000F54BA" w:rsidRDefault="000F54BA" w:rsidP="000F54BA">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Класс делится на две группы.</w:t>
      </w:r>
    </w:p>
    <w:p w:rsidR="000F54BA" w:rsidRDefault="000F54BA" w:rsidP="000F54BA">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Затем учитель говорит: «Сентябрь минус 3». Первая команда, давшая правильный ответ (июнь), получает очко.</w:t>
      </w:r>
    </w:p>
    <w:p w:rsidR="000F54BA" w:rsidRDefault="000F54BA" w:rsidP="000F54BA">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Учитель задает другие подобные вопросы.</w:t>
      </w:r>
    </w:p>
    <w:p w:rsidR="000F54BA" w:rsidRDefault="000F54BA" w:rsidP="000F54BA">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Команда, набравшая наибольшее количество очков, является победителем.</w:t>
      </w:r>
    </w:p>
    <w:p w:rsidR="000F54BA" w:rsidRDefault="000F54BA" w:rsidP="000F54BA">
      <w:pPr>
        <w:pStyle w:val="a4"/>
        <w:ind w:left="360"/>
        <w:jc w:val="both"/>
        <w:rPr>
          <w:rFonts w:ascii="Times New Roman" w:hAnsi="Times New Roman" w:cs="Times New Roman"/>
          <w:sz w:val="28"/>
          <w:szCs w:val="28"/>
        </w:rPr>
      </w:pPr>
      <w:r>
        <w:rPr>
          <w:rFonts w:ascii="Times New Roman" w:hAnsi="Times New Roman" w:cs="Times New Roman"/>
          <w:b/>
          <w:sz w:val="28"/>
          <w:szCs w:val="28"/>
        </w:rPr>
        <w:t>«Математический диктант»</w:t>
      </w:r>
      <w:r>
        <w:rPr>
          <w:rFonts w:ascii="Times New Roman" w:hAnsi="Times New Roman" w:cs="Times New Roman"/>
          <w:sz w:val="28"/>
          <w:szCs w:val="28"/>
        </w:rPr>
        <w:t xml:space="preserve"> и игру </w:t>
      </w:r>
      <w:r>
        <w:rPr>
          <w:rFonts w:ascii="Times New Roman" w:hAnsi="Times New Roman" w:cs="Times New Roman"/>
          <w:b/>
          <w:sz w:val="28"/>
          <w:szCs w:val="28"/>
        </w:rPr>
        <w:t>«Лото»</w:t>
      </w:r>
      <w:r>
        <w:rPr>
          <w:rFonts w:ascii="Times New Roman" w:hAnsi="Times New Roman" w:cs="Times New Roman"/>
          <w:sz w:val="28"/>
          <w:szCs w:val="28"/>
        </w:rPr>
        <w:t xml:space="preserve"> хорошо проводить на уроках повторения. Звучит аудиозапись с цифрами. Задача учащихся записать эти числа. При повторном прослушивании можно организовать взаимопроверку.</w:t>
      </w:r>
    </w:p>
    <w:p w:rsidR="000F54BA" w:rsidRDefault="000F54BA" w:rsidP="000F54BA">
      <w:pPr>
        <w:pStyle w:val="a4"/>
        <w:ind w:left="720"/>
        <w:jc w:val="both"/>
        <w:rPr>
          <w:rFonts w:ascii="Times New Roman" w:hAnsi="Times New Roman" w:cs="Times New Roman"/>
          <w:sz w:val="28"/>
          <w:szCs w:val="28"/>
        </w:rPr>
      </w:pPr>
    </w:p>
    <w:p w:rsidR="000F54BA" w:rsidRDefault="000F54BA" w:rsidP="000F54BA">
      <w:pPr>
        <w:pStyle w:val="a4"/>
        <w:jc w:val="both"/>
        <w:rPr>
          <w:rFonts w:ascii="Times New Roman" w:hAnsi="Times New Roman" w:cs="Times New Roman"/>
          <w:sz w:val="28"/>
          <w:szCs w:val="28"/>
        </w:rPr>
      </w:pPr>
      <w:r>
        <w:rPr>
          <w:rFonts w:ascii="Times New Roman" w:hAnsi="Times New Roman" w:cs="Times New Roman"/>
          <w:sz w:val="28"/>
          <w:szCs w:val="28"/>
        </w:rPr>
        <w:t>Слайд № 6 (Игра «Города»)</w:t>
      </w:r>
    </w:p>
    <w:p w:rsidR="000F54BA" w:rsidRDefault="000F54BA" w:rsidP="000F54BA">
      <w:pPr>
        <w:pStyle w:val="a4"/>
        <w:jc w:val="both"/>
        <w:rPr>
          <w:rFonts w:ascii="Times New Roman" w:hAnsi="Times New Roman" w:cs="Times New Roman"/>
          <w:sz w:val="28"/>
          <w:szCs w:val="28"/>
        </w:rPr>
      </w:pPr>
      <w:r>
        <w:rPr>
          <w:rFonts w:ascii="Times New Roman" w:hAnsi="Times New Roman" w:cs="Times New Roman"/>
          <w:sz w:val="28"/>
          <w:szCs w:val="28"/>
        </w:rPr>
        <w:t xml:space="preserve">Цель игры </w:t>
      </w:r>
      <w:r>
        <w:rPr>
          <w:rFonts w:ascii="Times New Roman" w:hAnsi="Times New Roman" w:cs="Times New Roman"/>
          <w:b/>
          <w:sz w:val="28"/>
          <w:szCs w:val="28"/>
        </w:rPr>
        <w:t>«Города»</w:t>
      </w:r>
      <w:r>
        <w:rPr>
          <w:rFonts w:ascii="Times New Roman" w:hAnsi="Times New Roman" w:cs="Times New Roman"/>
          <w:sz w:val="28"/>
          <w:szCs w:val="28"/>
        </w:rPr>
        <w:t xml:space="preserve"> - </w:t>
      </w:r>
      <w:r>
        <w:rPr>
          <w:rFonts w:ascii="Times New Roman" w:hAnsi="Times New Roman" w:cs="Times New Roman"/>
          <w:bCs/>
          <w:sz w:val="28"/>
          <w:szCs w:val="28"/>
        </w:rPr>
        <w:t xml:space="preserve">повторить числительные и глаголы в </w:t>
      </w:r>
      <w:r>
        <w:rPr>
          <w:rFonts w:ascii="Times New Roman" w:hAnsi="Times New Roman" w:cs="Times New Roman"/>
          <w:bCs/>
          <w:sz w:val="28"/>
          <w:szCs w:val="28"/>
          <w:lang w:val="en-US"/>
        </w:rPr>
        <w:t>Past</w:t>
      </w:r>
      <w:r w:rsidRPr="000F54BA">
        <w:rPr>
          <w:rFonts w:ascii="Times New Roman" w:hAnsi="Times New Roman" w:cs="Times New Roman"/>
          <w:bCs/>
          <w:sz w:val="28"/>
          <w:szCs w:val="28"/>
        </w:rPr>
        <w:t xml:space="preserve"> </w:t>
      </w:r>
      <w:r>
        <w:rPr>
          <w:rFonts w:ascii="Times New Roman" w:hAnsi="Times New Roman" w:cs="Times New Roman"/>
          <w:bCs/>
          <w:sz w:val="28"/>
          <w:szCs w:val="28"/>
          <w:lang w:val="en-US"/>
        </w:rPr>
        <w:t>Simple</w:t>
      </w:r>
      <w:r w:rsidRPr="000F54BA">
        <w:rPr>
          <w:rFonts w:ascii="Times New Roman" w:hAnsi="Times New Roman" w:cs="Times New Roman"/>
          <w:bCs/>
          <w:sz w:val="28"/>
          <w:szCs w:val="28"/>
        </w:rPr>
        <w:t xml:space="preserve"> </w:t>
      </w:r>
      <w:r>
        <w:rPr>
          <w:rFonts w:ascii="Times New Roman" w:hAnsi="Times New Roman" w:cs="Times New Roman"/>
          <w:bCs/>
          <w:sz w:val="28"/>
          <w:szCs w:val="28"/>
          <w:lang w:val="en-US"/>
        </w:rPr>
        <w:t>Passive</w:t>
      </w:r>
      <w:r w:rsidRPr="000F54BA">
        <w:rPr>
          <w:rFonts w:ascii="Times New Roman" w:hAnsi="Times New Roman" w:cs="Times New Roman"/>
          <w:bCs/>
          <w:sz w:val="28"/>
          <w:szCs w:val="28"/>
        </w:rPr>
        <w:t xml:space="preserve"> </w:t>
      </w:r>
      <w:r>
        <w:rPr>
          <w:rFonts w:ascii="Times New Roman" w:hAnsi="Times New Roman" w:cs="Times New Roman"/>
          <w:bCs/>
          <w:sz w:val="28"/>
          <w:szCs w:val="28"/>
          <w:lang w:val="en-US"/>
        </w:rPr>
        <w:t>Voice</w:t>
      </w:r>
      <w:r>
        <w:rPr>
          <w:rFonts w:ascii="Times New Roman" w:hAnsi="Times New Roman" w:cs="Times New Roman"/>
          <w:bCs/>
          <w:sz w:val="28"/>
          <w:szCs w:val="28"/>
        </w:rPr>
        <w:t>.</w:t>
      </w:r>
    </w:p>
    <w:p w:rsidR="000F54BA" w:rsidRDefault="000F54BA" w:rsidP="000F54BA">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Играют две команды. Каждая команда получает таблицу с названиями городов и с датами их основания. Некоторые графы пропущены. Отсутствующая информация находится у другой команды. Задача каждой команды: задать вопрос, услышать ответ и заполнить свою таблицу. Выигрывает та команда, кто быстрее заполнит таблицу. </w:t>
      </w:r>
    </w:p>
    <w:p w:rsidR="000F54BA" w:rsidRDefault="000F54BA" w:rsidP="000F54BA">
      <w:pPr>
        <w:pStyle w:val="a4"/>
        <w:jc w:val="both"/>
        <w:rPr>
          <w:rFonts w:ascii="Times New Roman" w:hAnsi="Times New Roman" w:cs="Times New Roman"/>
          <w:sz w:val="28"/>
          <w:szCs w:val="28"/>
        </w:rPr>
      </w:pPr>
    </w:p>
    <w:tbl>
      <w:tblPr>
        <w:tblStyle w:val="a6"/>
        <w:tblW w:w="9606" w:type="dxa"/>
        <w:tblLook w:val="04A0" w:firstRow="1" w:lastRow="0" w:firstColumn="1" w:lastColumn="0" w:noHBand="0" w:noVBand="1"/>
      </w:tblPr>
      <w:tblGrid>
        <w:gridCol w:w="1921"/>
        <w:gridCol w:w="1921"/>
        <w:gridCol w:w="1921"/>
        <w:gridCol w:w="1921"/>
        <w:gridCol w:w="1922"/>
      </w:tblGrid>
      <w:tr w:rsidR="000F54BA" w:rsidTr="000F54BA">
        <w:tc>
          <w:tcPr>
            <w:tcW w:w="3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b/>
                <w:sz w:val="28"/>
                <w:szCs w:val="28"/>
                <w:lang w:val="en-US"/>
              </w:rPr>
            </w:pPr>
            <w:r>
              <w:rPr>
                <w:rFonts w:ascii="Times New Roman" w:hAnsi="Times New Roman" w:cs="Times New Roman"/>
                <w:b/>
                <w:sz w:val="28"/>
                <w:szCs w:val="28"/>
              </w:rPr>
              <w:t>А</w:t>
            </w: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4BA" w:rsidRDefault="000F54BA">
            <w:pPr>
              <w:pStyle w:val="a4"/>
              <w:jc w:val="both"/>
              <w:rPr>
                <w:rFonts w:ascii="Times New Roman" w:hAnsi="Times New Roman" w:cs="Times New Roman"/>
                <w:b/>
                <w:sz w:val="28"/>
                <w:szCs w:val="28"/>
                <w:lang w:val="en-US"/>
              </w:rPr>
            </w:pPr>
          </w:p>
        </w:tc>
        <w:tc>
          <w:tcPr>
            <w:tcW w:w="3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b/>
                <w:sz w:val="28"/>
                <w:szCs w:val="28"/>
                <w:lang w:val="en-US"/>
              </w:rPr>
            </w:pPr>
            <w:r>
              <w:rPr>
                <w:rFonts w:ascii="Times New Roman" w:hAnsi="Times New Roman" w:cs="Times New Roman"/>
                <w:b/>
                <w:sz w:val="28"/>
                <w:szCs w:val="28"/>
              </w:rPr>
              <w:t>В</w:t>
            </w:r>
          </w:p>
        </w:tc>
      </w:tr>
      <w:tr w:rsidR="000F54BA" w:rsidTr="000F54BA">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b/>
                <w:sz w:val="28"/>
                <w:szCs w:val="28"/>
                <w:lang w:val="en-US"/>
              </w:rPr>
            </w:pPr>
            <w:r>
              <w:rPr>
                <w:rFonts w:ascii="Times New Roman" w:hAnsi="Times New Roman" w:cs="Times New Roman"/>
                <w:b/>
                <w:sz w:val="28"/>
                <w:szCs w:val="28"/>
                <w:lang w:val="en-US"/>
              </w:rPr>
              <w:t>City</w:t>
            </w: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b/>
                <w:sz w:val="28"/>
                <w:szCs w:val="28"/>
                <w:lang w:val="en-US"/>
              </w:rPr>
            </w:pPr>
            <w:r>
              <w:rPr>
                <w:rFonts w:ascii="Times New Roman" w:hAnsi="Times New Roman" w:cs="Times New Roman"/>
                <w:b/>
                <w:sz w:val="28"/>
                <w:szCs w:val="28"/>
                <w:lang w:val="en-US"/>
              </w:rPr>
              <w:t>When?</w:t>
            </w:r>
          </w:p>
        </w:tc>
        <w:tc>
          <w:tcPr>
            <w:tcW w:w="19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4BA" w:rsidRDefault="000F54BA">
            <w:pPr>
              <w:pStyle w:val="a4"/>
              <w:jc w:val="both"/>
              <w:rPr>
                <w:rFonts w:ascii="Times New Roman" w:hAnsi="Times New Roman" w:cs="Times New Roman"/>
                <w:b/>
                <w:sz w:val="28"/>
                <w:szCs w:val="28"/>
                <w:lang w:val="en-US"/>
              </w:rPr>
            </w:pP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b/>
                <w:sz w:val="28"/>
                <w:szCs w:val="28"/>
                <w:lang w:val="en-US"/>
              </w:rPr>
            </w:pPr>
            <w:r>
              <w:rPr>
                <w:rFonts w:ascii="Times New Roman" w:hAnsi="Times New Roman" w:cs="Times New Roman"/>
                <w:b/>
                <w:sz w:val="28"/>
                <w:szCs w:val="28"/>
                <w:lang w:val="en-US"/>
              </w:rPr>
              <w:t>City</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b/>
                <w:sz w:val="28"/>
                <w:szCs w:val="28"/>
                <w:lang w:val="en-US"/>
              </w:rPr>
            </w:pPr>
            <w:r>
              <w:rPr>
                <w:rFonts w:ascii="Times New Roman" w:hAnsi="Times New Roman" w:cs="Times New Roman"/>
                <w:b/>
                <w:sz w:val="28"/>
                <w:szCs w:val="28"/>
                <w:lang w:val="en-US"/>
              </w:rPr>
              <w:t>When?</w:t>
            </w:r>
          </w:p>
        </w:tc>
      </w:tr>
      <w:tr w:rsidR="000F54BA" w:rsidTr="000F54BA">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3"/>
              <w:jc w:val="both"/>
              <w:rPr>
                <w:bCs/>
                <w:sz w:val="28"/>
                <w:szCs w:val="28"/>
              </w:rPr>
            </w:pPr>
            <w:r>
              <w:rPr>
                <w:bCs/>
                <w:sz w:val="28"/>
                <w:szCs w:val="28"/>
                <w:lang w:val="en-US"/>
              </w:rPr>
              <w:t>K</w:t>
            </w:r>
            <w:r>
              <w:rPr>
                <w:bCs/>
                <w:sz w:val="28"/>
                <w:szCs w:val="28"/>
              </w:rPr>
              <w:t>a</w:t>
            </w:r>
            <w:r>
              <w:rPr>
                <w:bCs/>
                <w:sz w:val="28"/>
                <w:szCs w:val="28"/>
                <w:lang w:val="en-US"/>
              </w:rPr>
              <w:t>z</w:t>
            </w:r>
            <w:proofErr w:type="spellStart"/>
            <w:r>
              <w:rPr>
                <w:bCs/>
                <w:sz w:val="28"/>
                <w:szCs w:val="28"/>
              </w:rPr>
              <w:t>an</w:t>
            </w:r>
            <w:proofErr w:type="spellEnd"/>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3"/>
              <w:jc w:val="both"/>
              <w:rPr>
                <w:bCs/>
                <w:sz w:val="28"/>
                <w:szCs w:val="28"/>
              </w:rPr>
            </w:pPr>
            <w:r>
              <w:rPr>
                <w:bCs/>
                <w:sz w:val="28"/>
                <w:szCs w:val="28"/>
              </w:rPr>
              <w:t>1005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4BA" w:rsidRDefault="000F54BA">
            <w:pPr>
              <w:rPr>
                <w:rFonts w:ascii="Times New Roman" w:hAnsi="Times New Roman" w:cs="Times New Roman"/>
                <w:b/>
                <w:sz w:val="28"/>
                <w:szCs w:val="28"/>
                <w:lang w:val="en-US"/>
              </w:rPr>
            </w:pP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4BA" w:rsidRDefault="000F54BA">
            <w:pPr>
              <w:pStyle w:val="a3"/>
              <w:jc w:val="both"/>
              <w:rPr>
                <w:bCs/>
                <w:sz w:val="28"/>
                <w:szCs w:val="28"/>
              </w:rPr>
            </w:pP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3"/>
              <w:jc w:val="both"/>
              <w:rPr>
                <w:bCs/>
                <w:sz w:val="28"/>
                <w:szCs w:val="28"/>
              </w:rPr>
            </w:pPr>
            <w:r>
              <w:rPr>
                <w:bCs/>
                <w:sz w:val="28"/>
                <w:szCs w:val="28"/>
              </w:rPr>
              <w:t>1005</w:t>
            </w:r>
          </w:p>
        </w:tc>
      </w:tr>
      <w:tr w:rsidR="000F54BA" w:rsidTr="000F54BA">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lang w:val="en-US"/>
              </w:rPr>
            </w:pPr>
            <w:r>
              <w:rPr>
                <w:rFonts w:ascii="Times New Roman" w:hAnsi="Times New Roman" w:cs="Times New Roman"/>
                <w:sz w:val="28"/>
                <w:szCs w:val="28"/>
                <w:lang w:val="en-US"/>
              </w:rPr>
              <w:t>Moscow</w:t>
            </w: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lang w:val="en-US"/>
              </w:rPr>
            </w:pPr>
            <w:r>
              <w:rPr>
                <w:rFonts w:ascii="Times New Roman" w:hAnsi="Times New Roman" w:cs="Times New Roman"/>
                <w:sz w:val="28"/>
                <w:szCs w:val="28"/>
                <w:lang w:val="en-US"/>
              </w:rPr>
              <w:t>1147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4BA" w:rsidRDefault="000F54BA">
            <w:pPr>
              <w:rPr>
                <w:rFonts w:ascii="Times New Roman" w:hAnsi="Times New Roman" w:cs="Times New Roman"/>
                <w:b/>
                <w:sz w:val="28"/>
                <w:szCs w:val="28"/>
                <w:lang w:val="en-US"/>
              </w:rPr>
            </w:pP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lang w:val="en-US"/>
              </w:rPr>
            </w:pPr>
            <w:r>
              <w:rPr>
                <w:rFonts w:ascii="Times New Roman" w:hAnsi="Times New Roman" w:cs="Times New Roman"/>
                <w:sz w:val="28"/>
                <w:szCs w:val="28"/>
                <w:lang w:val="en-US"/>
              </w:rPr>
              <w:t>Moscow</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4BA" w:rsidRDefault="000F54BA">
            <w:pPr>
              <w:pStyle w:val="a4"/>
              <w:jc w:val="both"/>
              <w:rPr>
                <w:rFonts w:ascii="Times New Roman" w:hAnsi="Times New Roman" w:cs="Times New Roman"/>
                <w:sz w:val="28"/>
                <w:szCs w:val="28"/>
              </w:rPr>
            </w:pPr>
          </w:p>
        </w:tc>
      </w:tr>
      <w:tr w:rsidR="000F54BA" w:rsidTr="000F54BA">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3"/>
              <w:shd w:val="clear" w:color="auto" w:fill="FFFFFF"/>
              <w:jc w:val="both"/>
              <w:rPr>
                <w:sz w:val="28"/>
                <w:szCs w:val="28"/>
              </w:rPr>
            </w:pPr>
            <w:r>
              <w:rPr>
                <w:bCs/>
                <w:sz w:val="28"/>
                <w:szCs w:val="28"/>
                <w:lang w:val="en-US"/>
              </w:rPr>
              <w:t>Dresden</w:t>
            </w: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4BA" w:rsidRDefault="000F54BA">
            <w:pPr>
              <w:pStyle w:val="a4"/>
              <w:jc w:val="both"/>
              <w:rPr>
                <w:rFonts w:ascii="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4BA" w:rsidRDefault="000F54BA">
            <w:pPr>
              <w:rPr>
                <w:rFonts w:ascii="Times New Roman" w:hAnsi="Times New Roman" w:cs="Times New Roman"/>
                <w:b/>
                <w:sz w:val="28"/>
                <w:szCs w:val="28"/>
                <w:lang w:val="en-US"/>
              </w:rPr>
            </w:pP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3"/>
              <w:jc w:val="both"/>
              <w:rPr>
                <w:bCs/>
                <w:sz w:val="28"/>
                <w:szCs w:val="28"/>
                <w:lang w:val="en-US"/>
              </w:rPr>
            </w:pPr>
            <w:r>
              <w:rPr>
                <w:bCs/>
                <w:sz w:val="28"/>
                <w:szCs w:val="28"/>
                <w:lang w:val="en-US"/>
              </w:rPr>
              <w:t>Dresden</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3"/>
              <w:jc w:val="both"/>
              <w:rPr>
                <w:bCs/>
                <w:sz w:val="28"/>
                <w:szCs w:val="28"/>
                <w:lang w:val="en-US"/>
              </w:rPr>
            </w:pPr>
            <w:r>
              <w:rPr>
                <w:bCs/>
                <w:sz w:val="28"/>
                <w:szCs w:val="28"/>
                <w:lang w:val="en-US"/>
              </w:rPr>
              <w:t>1216</w:t>
            </w:r>
          </w:p>
        </w:tc>
      </w:tr>
      <w:tr w:rsidR="000F54BA" w:rsidTr="000F54BA">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r>
              <w:rPr>
                <w:rFonts w:ascii="Times New Roman" w:hAnsi="Times New Roman" w:cs="Times New Roman"/>
                <w:bCs/>
                <w:sz w:val="28"/>
                <w:szCs w:val="28"/>
                <w:lang w:val="en-US"/>
              </w:rPr>
              <w:t>Bonn</w:t>
            </w: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4BA" w:rsidRDefault="000F54BA">
            <w:pPr>
              <w:pStyle w:val="a4"/>
              <w:jc w:val="both"/>
              <w:rPr>
                <w:rFonts w:ascii="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4BA" w:rsidRDefault="000F54BA">
            <w:pPr>
              <w:rPr>
                <w:rFonts w:ascii="Times New Roman" w:hAnsi="Times New Roman" w:cs="Times New Roman"/>
                <w:b/>
                <w:sz w:val="28"/>
                <w:szCs w:val="28"/>
                <w:lang w:val="en-US"/>
              </w:rPr>
            </w:pP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r>
              <w:rPr>
                <w:rFonts w:ascii="Times New Roman" w:hAnsi="Times New Roman" w:cs="Times New Roman"/>
                <w:bCs/>
                <w:sz w:val="28"/>
                <w:szCs w:val="28"/>
                <w:lang w:val="en-US"/>
              </w:rPr>
              <w:t>Bonn</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r>
              <w:rPr>
                <w:rFonts w:ascii="Times New Roman" w:hAnsi="Times New Roman" w:cs="Times New Roman"/>
                <w:bCs/>
                <w:sz w:val="28"/>
                <w:szCs w:val="28"/>
                <w:lang w:val="en-US"/>
              </w:rPr>
              <w:t>1244</w:t>
            </w:r>
          </w:p>
        </w:tc>
      </w:tr>
      <w:tr w:rsidR="000F54BA" w:rsidTr="000F54BA">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Buinsk</w:t>
            </w:r>
            <w:proofErr w:type="spellEnd"/>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rPr>
            </w:pPr>
            <w:r>
              <w:rPr>
                <w:rFonts w:ascii="Times New Roman" w:hAnsi="Times New Roman" w:cs="Times New Roman"/>
                <w:sz w:val="28"/>
                <w:szCs w:val="28"/>
              </w:rPr>
              <w:t>1780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4BA" w:rsidRDefault="000F54BA">
            <w:pPr>
              <w:rPr>
                <w:rFonts w:ascii="Times New Roman" w:hAnsi="Times New Roman" w:cs="Times New Roman"/>
                <w:b/>
                <w:sz w:val="28"/>
                <w:szCs w:val="28"/>
                <w:lang w:val="en-US"/>
              </w:rPr>
            </w:pP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4BA" w:rsidRDefault="000F54BA">
            <w:pPr>
              <w:pStyle w:val="a4"/>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Buinsk</w:t>
            </w:r>
            <w:proofErr w:type="spellEnd"/>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4BA" w:rsidRDefault="000F54BA">
            <w:pPr>
              <w:pStyle w:val="a4"/>
              <w:jc w:val="both"/>
              <w:rPr>
                <w:rFonts w:ascii="Times New Roman" w:hAnsi="Times New Roman" w:cs="Times New Roman"/>
                <w:sz w:val="28"/>
                <w:szCs w:val="28"/>
              </w:rPr>
            </w:pPr>
          </w:p>
        </w:tc>
      </w:tr>
    </w:tbl>
    <w:p w:rsidR="000F54BA" w:rsidRDefault="000F54BA" w:rsidP="000F54BA">
      <w:pPr>
        <w:shd w:val="clear" w:color="auto" w:fill="FFFFFF"/>
        <w:spacing w:after="0" w:line="240" w:lineRule="auto"/>
        <w:jc w:val="both"/>
        <w:rPr>
          <w:rFonts w:ascii="Times New Roman" w:eastAsia="Times New Roman" w:hAnsi="Times New Roman" w:cs="Times New Roman"/>
          <w:color w:val="000000"/>
          <w:sz w:val="28"/>
          <w:szCs w:val="28"/>
        </w:rPr>
      </w:pPr>
    </w:p>
    <w:p w:rsidR="000F54BA" w:rsidRDefault="000F54BA" w:rsidP="000F54BA">
      <w:pPr>
        <w:pStyle w:val="a4"/>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«На площади».</w:t>
      </w:r>
      <w:r>
        <w:rPr>
          <w:rFonts w:ascii="Times New Roman" w:eastAsia="Times New Roman" w:hAnsi="Times New Roman" w:cs="Times New Roman"/>
          <w:sz w:val="28"/>
          <w:szCs w:val="28"/>
        </w:rPr>
        <w:t xml:space="preserve"> Пожалуйста, те, у кого синие листы, встаньте у стены. Обладатели желтых листочков, встаньте у  </w:t>
      </w:r>
      <w:r>
        <w:rPr>
          <w:rFonts w:ascii="Times New Roman" w:hAnsi="Times New Roman" w:cs="Times New Roman"/>
          <w:sz w:val="28"/>
          <w:szCs w:val="28"/>
        </w:rPr>
        <w:t>противоположной стены класса, лицом друг к другу, коллега напротив  это - ваш партнер. Вы на центральной площади города, где всегда много народу и очень шумно. Ваша задача: узнать у партнера отсутствующие номера телефонов. Условие игры: вам не разрешено приближаться друг к другу и показывать на пальцах. Начали. А теперь проверьте свои номера телефонов. Спасибо за участие.</w:t>
      </w:r>
    </w:p>
    <w:p w:rsidR="000F54BA" w:rsidRDefault="000F54BA" w:rsidP="000F54BA">
      <w:pPr>
        <w:pStyle w:val="a4"/>
        <w:jc w:val="both"/>
        <w:rPr>
          <w:rFonts w:ascii="Times New Roman" w:eastAsia="Times New Roman" w:hAnsi="Times New Roman" w:cs="Times New Roman"/>
          <w:sz w:val="28"/>
          <w:szCs w:val="28"/>
        </w:rPr>
      </w:pPr>
    </w:p>
    <w:p w:rsidR="000F54BA" w:rsidRDefault="000F54BA" w:rsidP="000F54BA">
      <w:pPr>
        <w:pStyle w:val="a4"/>
        <w:jc w:val="both"/>
        <w:rPr>
          <w:rFonts w:ascii="Times New Roman" w:hAnsi="Times New Roman" w:cs="Times New Roman"/>
          <w:b/>
          <w:sz w:val="28"/>
          <w:szCs w:val="28"/>
        </w:rPr>
      </w:pPr>
      <w:r>
        <w:rPr>
          <w:rFonts w:ascii="Times New Roman" w:hAnsi="Times New Roman" w:cs="Times New Roman"/>
          <w:b/>
          <w:sz w:val="28"/>
          <w:szCs w:val="28"/>
        </w:rPr>
        <w:t>«На площади»</w:t>
      </w:r>
    </w:p>
    <w:p w:rsidR="000F54BA" w:rsidRDefault="000F54BA" w:rsidP="000F54BA">
      <w:pPr>
        <w:pStyle w:val="a4"/>
        <w:jc w:val="both"/>
        <w:rPr>
          <w:rFonts w:ascii="Times New Roman" w:hAnsi="Times New Roman" w:cs="Times New Roman"/>
          <w:sz w:val="28"/>
          <w:szCs w:val="28"/>
        </w:rPr>
      </w:pPr>
      <w:proofErr w:type="gramStart"/>
      <w:r>
        <w:rPr>
          <w:rFonts w:ascii="Times New Roman" w:hAnsi="Times New Roman" w:cs="Times New Roman"/>
          <w:sz w:val="28"/>
          <w:szCs w:val="28"/>
        </w:rPr>
        <w:t>Такие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кричалки</w:t>
      </w:r>
      <w:proofErr w:type="spellEnd"/>
      <w:r>
        <w:rPr>
          <w:rFonts w:ascii="Times New Roman" w:hAnsi="Times New Roman" w:cs="Times New Roman"/>
          <w:sz w:val="28"/>
          <w:szCs w:val="28"/>
        </w:rPr>
        <w:t xml:space="preserve"> позволяют учащимся сфокусироваться на прослушивании, блокируя фоновый шум, чтобы услышать нужную им информацию.</w:t>
      </w:r>
    </w:p>
    <w:p w:rsidR="000F54BA" w:rsidRDefault="000F54BA" w:rsidP="000F54BA">
      <w:pPr>
        <w:jc w:val="both"/>
        <w:rPr>
          <w:rFonts w:ascii="Times New Roman" w:hAnsi="Times New Roman" w:cs="Times New Roman"/>
          <w:sz w:val="28"/>
          <w:szCs w:val="28"/>
        </w:rPr>
      </w:pPr>
      <w:r>
        <w:rPr>
          <w:rFonts w:ascii="Times New Roman" w:hAnsi="Times New Roman" w:cs="Times New Roman"/>
          <w:sz w:val="28"/>
          <w:szCs w:val="28"/>
        </w:rPr>
        <w:t>Как только ученики запишут всю информацию, они могут встретиться друг с другом посередине класса и проверить свои ответы.</w:t>
      </w:r>
    </w:p>
    <w:p w:rsidR="000F54BA" w:rsidRDefault="000F54BA" w:rsidP="000F54BA">
      <w:pPr>
        <w:pStyle w:val="a5"/>
        <w:jc w:val="both"/>
        <w:rPr>
          <w:rFonts w:ascii="Times New Roman" w:hAnsi="Times New Roman" w:cs="Times New Roman"/>
          <w:sz w:val="28"/>
          <w:szCs w:val="28"/>
          <w:lang w:val="en-US"/>
        </w:rPr>
      </w:pPr>
      <w:r>
        <w:rPr>
          <w:rFonts w:ascii="Times New Roman" w:hAnsi="Times New Roman" w:cs="Times New Roman"/>
          <w:sz w:val="28"/>
          <w:szCs w:val="28"/>
          <w:lang w:val="en-US"/>
        </w:rPr>
        <w:t>London Zoo                             020 7722 3333</w:t>
      </w:r>
    </w:p>
    <w:p w:rsidR="000F54BA" w:rsidRDefault="000F54BA" w:rsidP="000F54BA">
      <w:pPr>
        <w:pStyle w:val="a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Madame </w:t>
      </w:r>
      <w:proofErr w:type="spellStart"/>
      <w:r>
        <w:rPr>
          <w:rFonts w:ascii="Times New Roman" w:hAnsi="Times New Roman" w:cs="Times New Roman"/>
          <w:sz w:val="28"/>
          <w:szCs w:val="28"/>
          <w:lang w:val="en-US"/>
        </w:rPr>
        <w:t>Tussaud’s</w:t>
      </w:r>
      <w:proofErr w:type="spellEnd"/>
    </w:p>
    <w:p w:rsidR="000F54BA" w:rsidRDefault="000F54BA" w:rsidP="000F54BA">
      <w:pPr>
        <w:pStyle w:val="a5"/>
        <w:jc w:val="both"/>
        <w:rPr>
          <w:rFonts w:ascii="Times New Roman" w:hAnsi="Times New Roman" w:cs="Times New Roman"/>
          <w:sz w:val="28"/>
          <w:szCs w:val="28"/>
          <w:lang w:val="en-US"/>
        </w:rPr>
      </w:pPr>
      <w:r>
        <w:rPr>
          <w:rFonts w:ascii="Times New Roman" w:hAnsi="Times New Roman" w:cs="Times New Roman"/>
          <w:sz w:val="28"/>
          <w:szCs w:val="28"/>
          <w:lang w:val="en-US"/>
        </w:rPr>
        <w:t>Excel English                           020 8365 2485</w:t>
      </w:r>
    </w:p>
    <w:p w:rsidR="000F54BA" w:rsidRDefault="000F54BA" w:rsidP="000F54BA">
      <w:pPr>
        <w:pStyle w:val="a5"/>
        <w:jc w:val="both"/>
        <w:rPr>
          <w:rFonts w:ascii="Times New Roman" w:hAnsi="Times New Roman" w:cs="Times New Roman"/>
          <w:sz w:val="28"/>
          <w:szCs w:val="28"/>
          <w:lang w:val="en-US"/>
        </w:rPr>
      </w:pPr>
      <w:r>
        <w:rPr>
          <w:rFonts w:ascii="Times New Roman" w:hAnsi="Times New Roman" w:cs="Times New Roman"/>
          <w:sz w:val="28"/>
          <w:szCs w:val="28"/>
          <w:lang w:val="en-US"/>
        </w:rPr>
        <w:t>Heathrow airport</w:t>
      </w:r>
    </w:p>
    <w:p w:rsidR="000F54BA" w:rsidRDefault="000F54BA" w:rsidP="000F54BA">
      <w:pPr>
        <w:pStyle w:val="a5"/>
        <w:jc w:val="both"/>
        <w:rPr>
          <w:rFonts w:ascii="Times New Roman" w:hAnsi="Times New Roman" w:cs="Times New Roman"/>
          <w:sz w:val="28"/>
          <w:szCs w:val="28"/>
          <w:lang w:val="en-US"/>
        </w:rPr>
      </w:pPr>
    </w:p>
    <w:p w:rsidR="000F54BA" w:rsidRDefault="000F54BA" w:rsidP="000F54BA">
      <w:pPr>
        <w:pStyle w:val="a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London Zoo                             </w:t>
      </w:r>
    </w:p>
    <w:p w:rsidR="000F54BA" w:rsidRDefault="000F54BA" w:rsidP="000F54BA">
      <w:pPr>
        <w:pStyle w:val="a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Madame </w:t>
      </w:r>
      <w:proofErr w:type="spellStart"/>
      <w:r>
        <w:rPr>
          <w:rFonts w:ascii="Times New Roman" w:hAnsi="Times New Roman" w:cs="Times New Roman"/>
          <w:sz w:val="28"/>
          <w:szCs w:val="28"/>
          <w:lang w:val="en-US"/>
        </w:rPr>
        <w:t>Tussaud’s</w:t>
      </w:r>
      <w:proofErr w:type="spellEnd"/>
      <w:r>
        <w:rPr>
          <w:rFonts w:ascii="Times New Roman" w:hAnsi="Times New Roman" w:cs="Times New Roman"/>
          <w:sz w:val="28"/>
          <w:szCs w:val="28"/>
          <w:lang w:val="en-US"/>
        </w:rPr>
        <w:t xml:space="preserve">                    0871 894 3000</w:t>
      </w:r>
    </w:p>
    <w:p w:rsidR="000F54BA" w:rsidRDefault="000F54BA" w:rsidP="000F54BA">
      <w:pPr>
        <w:pStyle w:val="a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Excel English                           </w:t>
      </w:r>
    </w:p>
    <w:p w:rsidR="000F54BA" w:rsidRDefault="000F54BA" w:rsidP="000F54BA">
      <w:pPr>
        <w:pStyle w:val="a5"/>
        <w:jc w:val="both"/>
        <w:rPr>
          <w:rFonts w:ascii="Times New Roman" w:hAnsi="Times New Roman" w:cs="Times New Roman"/>
          <w:sz w:val="28"/>
          <w:szCs w:val="28"/>
          <w:lang w:val="en-US"/>
        </w:rPr>
      </w:pPr>
      <w:r>
        <w:rPr>
          <w:rFonts w:ascii="Times New Roman" w:hAnsi="Times New Roman" w:cs="Times New Roman"/>
          <w:sz w:val="28"/>
          <w:szCs w:val="28"/>
          <w:lang w:val="en-US"/>
        </w:rPr>
        <w:t>Heathrow airport                        0844 335 1801)</w:t>
      </w:r>
    </w:p>
    <w:p w:rsidR="001B523D" w:rsidRDefault="000F54BA" w:rsidP="000F54BA">
      <w:pPr>
        <w:jc w:val="both"/>
        <w:rPr>
          <w:rFonts w:ascii="Times New Roman" w:hAnsi="Times New Roman" w:cs="Times New Roman"/>
          <w:b/>
          <w:sz w:val="28"/>
          <w:szCs w:val="28"/>
        </w:rPr>
      </w:pPr>
      <w:r>
        <w:rPr>
          <w:rFonts w:ascii="Times New Roman" w:hAnsi="Times New Roman" w:cs="Times New Roman"/>
          <w:sz w:val="28"/>
          <w:szCs w:val="28"/>
        </w:rPr>
        <w:t>А</w:t>
      </w:r>
      <w:r w:rsidRPr="00A63AE7">
        <w:rPr>
          <w:rFonts w:ascii="Times New Roman" w:hAnsi="Times New Roman" w:cs="Times New Roman"/>
          <w:sz w:val="28"/>
          <w:szCs w:val="28"/>
          <w:lang w:val="en-US"/>
        </w:rPr>
        <w:t xml:space="preserve"> </w:t>
      </w:r>
      <w:r>
        <w:rPr>
          <w:rFonts w:ascii="Times New Roman" w:hAnsi="Times New Roman" w:cs="Times New Roman"/>
          <w:sz w:val="28"/>
          <w:szCs w:val="28"/>
        </w:rPr>
        <w:t>теперь</w:t>
      </w:r>
      <w:r w:rsidRPr="00A63AE7">
        <w:rPr>
          <w:rFonts w:ascii="Times New Roman" w:hAnsi="Times New Roman" w:cs="Times New Roman"/>
          <w:sz w:val="28"/>
          <w:szCs w:val="28"/>
          <w:lang w:val="en-US"/>
        </w:rPr>
        <w:t xml:space="preserve"> </w:t>
      </w:r>
      <w:r>
        <w:rPr>
          <w:rFonts w:ascii="Times New Roman" w:hAnsi="Times New Roman" w:cs="Times New Roman"/>
          <w:sz w:val="28"/>
          <w:szCs w:val="28"/>
        </w:rPr>
        <w:t>побегаем</w:t>
      </w:r>
      <w:r w:rsidRPr="00A63AE7">
        <w:rPr>
          <w:rFonts w:ascii="Times New Roman" w:hAnsi="Times New Roman" w:cs="Times New Roman"/>
          <w:sz w:val="28"/>
          <w:szCs w:val="28"/>
          <w:lang w:val="en-US"/>
        </w:rPr>
        <w:t xml:space="preserve">. </w:t>
      </w:r>
      <w:r w:rsidR="0001712F">
        <w:rPr>
          <w:rFonts w:ascii="Times New Roman" w:hAnsi="Times New Roman" w:cs="Times New Roman"/>
          <w:sz w:val="28"/>
          <w:szCs w:val="28"/>
        </w:rPr>
        <w:t xml:space="preserve">Следующая </w:t>
      </w:r>
      <w:r>
        <w:rPr>
          <w:rFonts w:ascii="Times New Roman" w:hAnsi="Times New Roman" w:cs="Times New Roman"/>
          <w:sz w:val="28"/>
          <w:szCs w:val="28"/>
        </w:rPr>
        <w:t xml:space="preserve"> игра называется </w:t>
      </w:r>
      <w:r>
        <w:rPr>
          <w:rFonts w:ascii="Times New Roman" w:hAnsi="Times New Roman" w:cs="Times New Roman"/>
          <w:b/>
          <w:sz w:val="28"/>
          <w:szCs w:val="28"/>
        </w:rPr>
        <w:t>«</w:t>
      </w:r>
      <w:r>
        <w:rPr>
          <w:rFonts w:ascii="Times New Roman" w:hAnsi="Times New Roman" w:cs="Times New Roman"/>
          <w:b/>
          <w:sz w:val="28"/>
          <w:szCs w:val="28"/>
          <w:lang w:val="en-US"/>
        </w:rPr>
        <w:t>Running</w:t>
      </w:r>
      <w:r w:rsidRPr="000F54BA">
        <w:rPr>
          <w:rFonts w:ascii="Times New Roman" w:hAnsi="Times New Roman" w:cs="Times New Roman"/>
          <w:b/>
          <w:sz w:val="28"/>
          <w:szCs w:val="28"/>
        </w:rPr>
        <w:t xml:space="preserve"> </w:t>
      </w:r>
      <w:r>
        <w:rPr>
          <w:rFonts w:ascii="Times New Roman" w:hAnsi="Times New Roman" w:cs="Times New Roman"/>
          <w:b/>
          <w:sz w:val="28"/>
          <w:szCs w:val="28"/>
          <w:lang w:val="en-US"/>
        </w:rPr>
        <w:t>Dictation</w:t>
      </w:r>
      <w:r>
        <w:rPr>
          <w:rFonts w:ascii="Times New Roman" w:hAnsi="Times New Roman" w:cs="Times New Roman"/>
          <w:b/>
          <w:sz w:val="28"/>
          <w:szCs w:val="28"/>
        </w:rPr>
        <w:t>».</w:t>
      </w:r>
    </w:p>
    <w:p w:rsidR="000F54BA" w:rsidRDefault="000F54BA" w:rsidP="000F54B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Цель игры: развитие орф</w:t>
      </w:r>
      <w:r w:rsidR="0001712F">
        <w:rPr>
          <w:rFonts w:ascii="Times New Roman" w:hAnsi="Times New Roman" w:cs="Times New Roman"/>
          <w:sz w:val="28"/>
          <w:szCs w:val="28"/>
        </w:rPr>
        <w:t>ографических навыков</w:t>
      </w:r>
      <w:proofErr w:type="gramStart"/>
      <w:r w:rsidR="0001712F">
        <w:rPr>
          <w:rFonts w:ascii="Times New Roman" w:hAnsi="Times New Roman" w:cs="Times New Roman"/>
          <w:sz w:val="28"/>
          <w:szCs w:val="28"/>
        </w:rPr>
        <w:t>.</w:t>
      </w:r>
      <w:proofErr w:type="gramEnd"/>
      <w:r w:rsidR="0001712F">
        <w:rPr>
          <w:rFonts w:ascii="Times New Roman" w:hAnsi="Times New Roman" w:cs="Times New Roman"/>
          <w:sz w:val="28"/>
          <w:szCs w:val="28"/>
        </w:rPr>
        <w:t xml:space="preserve">  </w:t>
      </w:r>
      <w:proofErr w:type="gramStart"/>
      <w:r w:rsidR="0001712F">
        <w:rPr>
          <w:rFonts w:ascii="Times New Roman" w:hAnsi="Times New Roman" w:cs="Times New Roman"/>
          <w:sz w:val="28"/>
          <w:szCs w:val="28"/>
        </w:rPr>
        <w:t>р</w:t>
      </w:r>
      <w:proofErr w:type="gramEnd"/>
      <w:r w:rsidR="0001712F">
        <w:rPr>
          <w:rFonts w:ascii="Times New Roman" w:hAnsi="Times New Roman" w:cs="Times New Roman"/>
          <w:sz w:val="28"/>
          <w:szCs w:val="28"/>
        </w:rPr>
        <w:t xml:space="preserve">абота в парах. Один из учащихся </w:t>
      </w:r>
      <w:r>
        <w:rPr>
          <w:rFonts w:ascii="Times New Roman" w:hAnsi="Times New Roman" w:cs="Times New Roman"/>
          <w:sz w:val="28"/>
          <w:szCs w:val="28"/>
        </w:rPr>
        <w:t>пишет, другой диктует. Те</w:t>
      </w:r>
      <w:proofErr w:type="gramStart"/>
      <w:r>
        <w:rPr>
          <w:rFonts w:ascii="Times New Roman" w:hAnsi="Times New Roman" w:cs="Times New Roman"/>
          <w:sz w:val="28"/>
          <w:szCs w:val="28"/>
        </w:rPr>
        <w:t>кст дл</w:t>
      </w:r>
      <w:proofErr w:type="gramEnd"/>
      <w:r>
        <w:rPr>
          <w:rFonts w:ascii="Times New Roman" w:hAnsi="Times New Roman" w:cs="Times New Roman"/>
          <w:sz w:val="28"/>
          <w:szCs w:val="28"/>
        </w:rPr>
        <w:t>я всех один, он на доске. Задача того, кто диктует: подбежать к тексту, прочитать, вернуться к партнеру, продиктовать текст. К тексту можно подходить неограниченное количество раз. Победитель тот,  кто быстрее напишет диктант.</w:t>
      </w:r>
    </w:p>
    <w:p w:rsidR="000F54BA" w:rsidRDefault="000F54BA" w:rsidP="000F54BA">
      <w:pPr>
        <w:pStyle w:val="a3"/>
        <w:shd w:val="clear" w:color="auto" w:fill="FFFFFF"/>
        <w:jc w:val="both"/>
        <w:rPr>
          <w:bCs/>
          <w:sz w:val="28"/>
          <w:szCs w:val="28"/>
        </w:rPr>
      </w:pPr>
      <w:r>
        <w:rPr>
          <w:bCs/>
          <w:sz w:val="28"/>
          <w:szCs w:val="28"/>
        </w:rPr>
        <w:t xml:space="preserve">Наша следующая игра </w:t>
      </w:r>
      <w:r>
        <w:rPr>
          <w:b/>
          <w:bCs/>
          <w:sz w:val="28"/>
          <w:szCs w:val="28"/>
        </w:rPr>
        <w:t>«</w:t>
      </w:r>
      <w:r>
        <w:rPr>
          <w:b/>
          <w:bCs/>
          <w:sz w:val="28"/>
          <w:szCs w:val="28"/>
          <w:lang w:val="en-US"/>
        </w:rPr>
        <w:t>BINGO</w:t>
      </w:r>
      <w:r>
        <w:rPr>
          <w:b/>
          <w:bCs/>
          <w:sz w:val="28"/>
          <w:szCs w:val="28"/>
        </w:rPr>
        <w:t>. Собери три формы глагола».</w:t>
      </w:r>
      <w:r>
        <w:rPr>
          <w:bCs/>
          <w:sz w:val="28"/>
          <w:szCs w:val="28"/>
        </w:rPr>
        <w:t xml:space="preserve"> Эта игра  способствует непроизвольному запоминанию учащимися трех форм неправиль</w:t>
      </w:r>
      <w:r w:rsidR="0001712F">
        <w:rPr>
          <w:bCs/>
          <w:sz w:val="28"/>
          <w:szCs w:val="28"/>
        </w:rPr>
        <w:t xml:space="preserve">ных глаголов. Для этой игры я прошу  всех учащихся </w:t>
      </w:r>
      <w:r>
        <w:rPr>
          <w:bCs/>
          <w:sz w:val="28"/>
          <w:szCs w:val="28"/>
        </w:rPr>
        <w:t xml:space="preserve"> сесть вокруг стола и взять по три карточки, на каждой из которых  написана</w:t>
      </w:r>
      <w:r w:rsidR="0001712F">
        <w:rPr>
          <w:bCs/>
          <w:sz w:val="28"/>
          <w:szCs w:val="28"/>
        </w:rPr>
        <w:t xml:space="preserve"> только одна форма глагола. ИХ </w:t>
      </w:r>
      <w:r>
        <w:rPr>
          <w:bCs/>
          <w:sz w:val="28"/>
          <w:szCs w:val="28"/>
        </w:rPr>
        <w:t xml:space="preserve"> задача: подобрать у себя три формы одного и того ж</w:t>
      </w:r>
      <w:r w:rsidR="0001712F">
        <w:rPr>
          <w:bCs/>
          <w:sz w:val="28"/>
          <w:szCs w:val="28"/>
        </w:rPr>
        <w:t xml:space="preserve">е глагола. По команде учителя учащиеся  передают </w:t>
      </w:r>
      <w:r>
        <w:rPr>
          <w:bCs/>
          <w:sz w:val="28"/>
          <w:szCs w:val="28"/>
        </w:rPr>
        <w:t xml:space="preserve"> </w:t>
      </w:r>
      <w:r w:rsidR="0001712F">
        <w:rPr>
          <w:bCs/>
          <w:sz w:val="28"/>
          <w:szCs w:val="28"/>
        </w:rPr>
        <w:t xml:space="preserve">соседу справа одну ненужную им </w:t>
      </w:r>
      <w:r>
        <w:rPr>
          <w:bCs/>
          <w:sz w:val="28"/>
          <w:szCs w:val="28"/>
        </w:rPr>
        <w:t>карточ</w:t>
      </w:r>
      <w:r w:rsidR="0001712F">
        <w:rPr>
          <w:bCs/>
          <w:sz w:val="28"/>
          <w:szCs w:val="28"/>
        </w:rPr>
        <w:t xml:space="preserve">ку  и берут </w:t>
      </w:r>
      <w:r>
        <w:rPr>
          <w:bCs/>
          <w:sz w:val="28"/>
          <w:szCs w:val="28"/>
        </w:rPr>
        <w:t xml:space="preserve"> у соседа слева его карту. Карты можно передавать только по команде учителя. Победителем становится тот, кто первым соберёт три формы глагола и крикнет «</w:t>
      </w:r>
      <w:r>
        <w:rPr>
          <w:bCs/>
          <w:sz w:val="28"/>
          <w:szCs w:val="28"/>
          <w:lang w:val="en-US"/>
        </w:rPr>
        <w:t>Bingo</w:t>
      </w:r>
      <w:r>
        <w:rPr>
          <w:bCs/>
          <w:sz w:val="28"/>
          <w:szCs w:val="28"/>
        </w:rPr>
        <w:t>».</w:t>
      </w:r>
    </w:p>
    <w:p w:rsidR="000F54BA" w:rsidRDefault="000F54BA" w:rsidP="000F54BA">
      <w:pPr>
        <w:pStyle w:val="a4"/>
        <w:jc w:val="both"/>
        <w:rPr>
          <w:rFonts w:ascii="Times New Roman" w:eastAsia="Times New Roman" w:hAnsi="Times New Roman" w:cs="Times New Roman"/>
          <w:sz w:val="28"/>
          <w:szCs w:val="28"/>
        </w:rPr>
      </w:pPr>
    </w:p>
    <w:p w:rsidR="000F54BA" w:rsidRDefault="000F54BA" w:rsidP="000F54BA">
      <w:pPr>
        <w:pStyle w:val="a4"/>
        <w:jc w:val="both"/>
        <w:rPr>
          <w:rFonts w:ascii="Times New Roman" w:hAnsi="Times New Roman" w:cs="Times New Roman"/>
          <w:sz w:val="28"/>
          <w:szCs w:val="28"/>
        </w:rPr>
      </w:pPr>
      <w:r>
        <w:rPr>
          <w:rFonts w:ascii="Times New Roman" w:hAnsi="Times New Roman" w:cs="Times New Roman"/>
          <w:sz w:val="28"/>
          <w:szCs w:val="28"/>
        </w:rPr>
        <w:t>Слайд № 7 (Результативность)</w:t>
      </w:r>
    </w:p>
    <w:p w:rsidR="000F54BA" w:rsidRDefault="000F54BA" w:rsidP="000F54BA">
      <w:pPr>
        <w:shd w:val="clear" w:color="auto" w:fill="FFFFFF"/>
        <w:spacing w:after="153" w:line="240" w:lineRule="auto"/>
        <w:jc w:val="both"/>
        <w:rPr>
          <w:rFonts w:ascii="Times New Roman" w:eastAsia="Times New Roman" w:hAnsi="Times New Roman" w:cs="Times New Roman"/>
          <w:color w:val="000000"/>
          <w:sz w:val="24"/>
          <w:szCs w:val="24"/>
        </w:rPr>
      </w:pPr>
    </w:p>
    <w:p w:rsidR="000F54BA" w:rsidRDefault="000F54BA" w:rsidP="000F54BA">
      <w:pPr>
        <w:jc w:val="both"/>
        <w:rPr>
          <w:rFonts w:ascii="Times New Roman" w:hAnsi="Times New Roman" w:cs="Times New Roman"/>
          <w:color w:val="7A7A7A"/>
          <w:sz w:val="28"/>
          <w:szCs w:val="28"/>
          <w:shd w:val="clear" w:color="auto" w:fill="FFFFFF"/>
        </w:rPr>
      </w:pPr>
      <w:r>
        <w:rPr>
          <w:color w:val="000000"/>
          <w:sz w:val="28"/>
          <w:szCs w:val="28"/>
        </w:rPr>
        <w:t xml:space="preserve">       </w:t>
      </w:r>
      <w:r>
        <w:rPr>
          <w:rFonts w:ascii="Times New Roman" w:hAnsi="Times New Roman" w:cs="Times New Roman"/>
          <w:color w:val="000000"/>
          <w:sz w:val="28"/>
          <w:szCs w:val="28"/>
        </w:rPr>
        <w:t xml:space="preserve">Итак, сегодня мы увидели, что </w:t>
      </w:r>
      <w:r>
        <w:rPr>
          <w:rFonts w:ascii="Times New Roman" w:hAnsi="Times New Roman" w:cs="Times New Roman"/>
          <w:color w:val="000000" w:themeColor="text1"/>
          <w:sz w:val="28"/>
          <w:szCs w:val="28"/>
          <w:shd w:val="clear" w:color="auto" w:fill="FFFFFF"/>
        </w:rPr>
        <w:t xml:space="preserve">использование различных игровых приёмов и ситуаций на уроках способствует формированию дружного коллектива в классе, </w:t>
      </w:r>
      <w:r>
        <w:rPr>
          <w:rFonts w:ascii="Times New Roman" w:hAnsi="Times New Roman" w:cs="Times New Roman"/>
          <w:color w:val="000000"/>
          <w:sz w:val="28"/>
          <w:szCs w:val="28"/>
        </w:rPr>
        <w:t xml:space="preserve">приучает работать в команде, </w:t>
      </w:r>
      <w:r>
        <w:rPr>
          <w:rFonts w:ascii="Times New Roman" w:hAnsi="Times New Roman" w:cs="Times New Roman"/>
          <w:color w:val="000000" w:themeColor="text1"/>
          <w:sz w:val="28"/>
          <w:szCs w:val="28"/>
          <w:shd w:val="clear" w:color="auto" w:fill="FFFFFF"/>
        </w:rPr>
        <w:t>воспитывают ответственность и взаимопомощь, так как в игре они должны быть «одной командой», помогать и поддерживать друг друга</w:t>
      </w:r>
      <w:r>
        <w:rPr>
          <w:rFonts w:ascii="Times New Roman" w:hAnsi="Times New Roman" w:cs="Times New Roman"/>
          <w:color w:val="7A7A7A"/>
          <w:sz w:val="28"/>
          <w:szCs w:val="28"/>
          <w:shd w:val="clear" w:color="auto" w:fill="FFFFFF"/>
        </w:rPr>
        <w:t>. </w:t>
      </w:r>
    </w:p>
    <w:p w:rsidR="000F54BA" w:rsidRDefault="000F54BA" w:rsidP="000F54B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Практика показывает, что использование игровых приемов на уроке иностранного языка снимает нервное напряжение у школьников, </w:t>
      </w:r>
      <w:r>
        <w:rPr>
          <w:rFonts w:ascii="Times New Roman" w:eastAsia="Times New Roman" w:hAnsi="Times New Roman" w:cs="Times New Roman"/>
          <w:color w:val="000000"/>
          <w:sz w:val="28"/>
          <w:szCs w:val="28"/>
        </w:rPr>
        <w:t>делает процесс обучения занимательным, создаёт у детей бодрое рабочее настроение, облегчает преодоление трудностей в усвоении учебного материала.</w:t>
      </w:r>
    </w:p>
    <w:p w:rsidR="000F54BA" w:rsidRDefault="000F54BA" w:rsidP="000F54BA">
      <w:pPr>
        <w:pStyle w:val="a3"/>
        <w:shd w:val="clear" w:color="auto" w:fill="FFFFFF"/>
        <w:spacing w:before="0" w:beforeAutospacing="0" w:after="0" w:afterAutospacing="0"/>
        <w:jc w:val="both"/>
        <w:rPr>
          <w:color w:val="000000"/>
          <w:sz w:val="28"/>
          <w:szCs w:val="28"/>
        </w:rPr>
      </w:pPr>
      <w:r>
        <w:rPr>
          <w:color w:val="000000"/>
          <w:sz w:val="28"/>
          <w:szCs w:val="28"/>
        </w:rPr>
        <w:t xml:space="preserve">        В конечном итоге, значительно повышается качество подачи материала и эффективность его усвоения, а, следовательно, и мотивация к изучению иностранного языка со стороны учащихся. </w:t>
      </w:r>
    </w:p>
    <w:p w:rsidR="000F54BA" w:rsidRDefault="000F54BA" w:rsidP="000F54BA">
      <w:pPr>
        <w:pStyle w:val="a3"/>
        <w:shd w:val="clear" w:color="auto" w:fill="FFFFFF"/>
        <w:spacing w:before="0" w:beforeAutospacing="0" w:after="0" w:afterAutospacing="0"/>
        <w:jc w:val="both"/>
        <w:rPr>
          <w:color w:val="000000"/>
          <w:sz w:val="28"/>
          <w:szCs w:val="28"/>
        </w:rPr>
      </w:pPr>
    </w:p>
    <w:p w:rsidR="000F54BA" w:rsidRDefault="000F54BA" w:rsidP="000F54BA">
      <w:pPr>
        <w:pStyle w:val="a4"/>
        <w:jc w:val="both"/>
        <w:rPr>
          <w:rFonts w:ascii="Times New Roman" w:hAnsi="Times New Roman" w:cs="Times New Roman"/>
          <w:sz w:val="28"/>
          <w:szCs w:val="28"/>
        </w:rPr>
      </w:pPr>
      <w:r>
        <w:rPr>
          <w:rFonts w:ascii="Times New Roman" w:hAnsi="Times New Roman" w:cs="Times New Roman"/>
          <w:sz w:val="28"/>
          <w:szCs w:val="28"/>
        </w:rPr>
        <w:t>Слайд № 8 (Рефлексия)</w:t>
      </w:r>
    </w:p>
    <w:p w:rsidR="000F54BA" w:rsidRDefault="000F54BA" w:rsidP="000F54BA">
      <w:pPr>
        <w:pStyle w:val="a3"/>
        <w:shd w:val="clear" w:color="auto" w:fill="FFFFFF"/>
        <w:spacing w:before="0" w:beforeAutospacing="0" w:after="0" w:afterAutospacing="0"/>
        <w:jc w:val="both"/>
        <w:rPr>
          <w:color w:val="000000"/>
          <w:sz w:val="28"/>
          <w:szCs w:val="28"/>
        </w:rPr>
      </w:pPr>
    </w:p>
    <w:p w:rsidR="000F54BA" w:rsidRDefault="000F54BA" w:rsidP="000F54BA">
      <w:pPr>
        <w:pStyle w:val="a3"/>
        <w:shd w:val="clear" w:color="auto" w:fill="FFFFFF"/>
        <w:spacing w:before="0" w:beforeAutospacing="0" w:after="0" w:afterAutospacing="0"/>
        <w:jc w:val="both"/>
        <w:rPr>
          <w:color w:val="000000"/>
          <w:sz w:val="28"/>
          <w:szCs w:val="28"/>
        </w:rPr>
      </w:pPr>
      <w:r>
        <w:rPr>
          <w:color w:val="000000"/>
          <w:sz w:val="28"/>
          <w:szCs w:val="28"/>
        </w:rPr>
        <w:t xml:space="preserve">      Основополага</w:t>
      </w:r>
      <w:r w:rsidR="0001712F">
        <w:rPr>
          <w:color w:val="000000"/>
          <w:sz w:val="28"/>
          <w:szCs w:val="28"/>
        </w:rPr>
        <w:t xml:space="preserve">ющей цитатой моего методического мастерства </w:t>
      </w:r>
      <w:r>
        <w:rPr>
          <w:color w:val="000000"/>
          <w:sz w:val="28"/>
          <w:szCs w:val="28"/>
        </w:rPr>
        <w:t xml:space="preserve"> были слова А.С.Макаренко </w:t>
      </w:r>
      <w:r w:rsidR="001B523D" w:rsidRPr="001B523D">
        <w:rPr>
          <w:noProof/>
          <w:color w:val="000000"/>
          <w:sz w:val="28"/>
          <w:szCs w:val="28"/>
        </w:rPr>
        <w:drawing>
          <wp:inline distT="0" distB="0" distL="0" distR="0">
            <wp:extent cx="2867025" cy="1143000"/>
            <wp:effectExtent l="19050" t="0" r="9525" b="0"/>
            <wp:docPr id="1" name="Рисунок 1" descr="https://mega-talant.com/uploads/files/385806/85453/90441_images/21.jpg"/>
            <wp:cNvGraphicFramePr/>
            <a:graphic xmlns:a="http://schemas.openxmlformats.org/drawingml/2006/main">
              <a:graphicData uri="http://schemas.openxmlformats.org/drawingml/2006/picture">
                <pic:pic xmlns:pic="http://schemas.openxmlformats.org/drawingml/2006/picture">
                  <pic:nvPicPr>
                    <pic:cNvPr id="5" name="Picture 2" descr="https://mega-talant.com/uploads/files/385806/85453/90441_images/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2" cy="114299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F54BA" w:rsidRDefault="000F54BA" w:rsidP="000F54BA">
      <w:pPr>
        <w:pStyle w:val="a3"/>
        <w:shd w:val="clear" w:color="auto" w:fill="FFFFFF"/>
        <w:spacing w:before="0" w:beforeAutospacing="0" w:after="0" w:afterAutospacing="0"/>
        <w:jc w:val="both"/>
        <w:rPr>
          <w:color w:val="000000"/>
          <w:sz w:val="28"/>
          <w:szCs w:val="28"/>
        </w:rPr>
      </w:pPr>
      <w:r>
        <w:rPr>
          <w:color w:val="000000"/>
          <w:sz w:val="28"/>
          <w:szCs w:val="28"/>
        </w:rPr>
        <w:lastRenderedPageBreak/>
        <w:t>Сегодня я попыталась не только рассказать,</w:t>
      </w:r>
      <w:r w:rsidR="001B523D">
        <w:rPr>
          <w:color w:val="000000"/>
          <w:sz w:val="28"/>
          <w:szCs w:val="28"/>
        </w:rPr>
        <w:t xml:space="preserve"> но и </w:t>
      </w:r>
      <w:r>
        <w:rPr>
          <w:color w:val="000000"/>
          <w:sz w:val="28"/>
          <w:szCs w:val="28"/>
        </w:rPr>
        <w:t xml:space="preserve"> показать, </w:t>
      </w:r>
      <w:r w:rsidR="001B523D">
        <w:rPr>
          <w:color w:val="000000"/>
          <w:sz w:val="28"/>
          <w:szCs w:val="28"/>
        </w:rPr>
        <w:t xml:space="preserve">вам </w:t>
      </w:r>
      <w:r>
        <w:rPr>
          <w:color w:val="000000"/>
          <w:sz w:val="28"/>
          <w:szCs w:val="28"/>
        </w:rPr>
        <w:t>в процесс использования игр на уроках английского языка.</w:t>
      </w:r>
    </w:p>
    <w:p w:rsidR="000F54BA" w:rsidRDefault="000F54BA" w:rsidP="000F54BA">
      <w:pPr>
        <w:pStyle w:val="a3"/>
        <w:shd w:val="clear" w:color="auto" w:fill="FFFFFF"/>
        <w:spacing w:before="0" w:beforeAutospacing="0" w:after="0" w:afterAutospacing="0"/>
        <w:jc w:val="both"/>
        <w:rPr>
          <w:color w:val="000000"/>
          <w:sz w:val="28"/>
          <w:szCs w:val="28"/>
        </w:rPr>
      </w:pPr>
      <w:r>
        <w:rPr>
          <w:color w:val="000000"/>
          <w:sz w:val="28"/>
          <w:szCs w:val="28"/>
        </w:rPr>
        <w:t xml:space="preserve"> </w:t>
      </w:r>
    </w:p>
    <w:p w:rsidR="00A81AAD" w:rsidRDefault="00A81AAD" w:rsidP="000F54BA">
      <w:pPr>
        <w:pStyle w:val="a3"/>
        <w:shd w:val="clear" w:color="auto" w:fill="FFFFFF"/>
        <w:spacing w:before="0" w:beforeAutospacing="0" w:after="0" w:afterAutospacing="0"/>
        <w:jc w:val="both"/>
        <w:rPr>
          <w:i/>
          <w:color w:val="000000"/>
          <w:sz w:val="28"/>
          <w:szCs w:val="28"/>
        </w:rPr>
      </w:pPr>
      <w:r>
        <w:rPr>
          <w:i/>
          <w:color w:val="000000"/>
          <w:sz w:val="28"/>
          <w:szCs w:val="28"/>
        </w:rPr>
        <w:t>Хочу закончить свое выс</w:t>
      </w:r>
      <w:r w:rsidR="001B523D">
        <w:rPr>
          <w:i/>
          <w:color w:val="000000"/>
          <w:sz w:val="28"/>
          <w:szCs w:val="28"/>
        </w:rPr>
        <w:t>тупление небольшим экспромтом</w:t>
      </w:r>
      <w:proofErr w:type="gramStart"/>
      <w:r>
        <w:rPr>
          <w:i/>
          <w:color w:val="000000"/>
          <w:sz w:val="28"/>
          <w:szCs w:val="28"/>
        </w:rPr>
        <w:t xml:space="preserve"> :</w:t>
      </w:r>
      <w:proofErr w:type="gramEnd"/>
    </w:p>
    <w:p w:rsidR="00A81AAD" w:rsidRDefault="00A81AAD" w:rsidP="000F54BA">
      <w:pPr>
        <w:pStyle w:val="a3"/>
        <w:shd w:val="clear" w:color="auto" w:fill="FFFFFF"/>
        <w:spacing w:before="0" w:beforeAutospacing="0" w:after="0" w:afterAutospacing="0"/>
        <w:jc w:val="both"/>
        <w:rPr>
          <w:i/>
          <w:color w:val="000000"/>
          <w:sz w:val="28"/>
          <w:szCs w:val="28"/>
        </w:rPr>
      </w:pPr>
      <w:r>
        <w:rPr>
          <w:i/>
          <w:color w:val="000000"/>
          <w:sz w:val="28"/>
          <w:szCs w:val="28"/>
        </w:rPr>
        <w:t>Я пойду на урок</w:t>
      </w:r>
      <w:proofErr w:type="gramStart"/>
      <w:r>
        <w:rPr>
          <w:i/>
          <w:color w:val="000000"/>
          <w:sz w:val="28"/>
          <w:szCs w:val="28"/>
        </w:rPr>
        <w:t xml:space="preserve"> ,</w:t>
      </w:r>
      <w:proofErr w:type="gramEnd"/>
      <w:r>
        <w:rPr>
          <w:i/>
          <w:color w:val="000000"/>
          <w:sz w:val="28"/>
          <w:szCs w:val="28"/>
        </w:rPr>
        <w:t>приготовив пирог ,</w:t>
      </w:r>
    </w:p>
    <w:p w:rsidR="00A81AAD" w:rsidRDefault="00A81AAD" w:rsidP="000F54BA">
      <w:pPr>
        <w:pStyle w:val="a3"/>
        <w:shd w:val="clear" w:color="auto" w:fill="FFFFFF"/>
        <w:spacing w:before="0" w:beforeAutospacing="0" w:after="0" w:afterAutospacing="0"/>
        <w:jc w:val="both"/>
        <w:rPr>
          <w:i/>
          <w:color w:val="000000"/>
          <w:sz w:val="28"/>
          <w:szCs w:val="28"/>
        </w:rPr>
      </w:pPr>
      <w:r>
        <w:rPr>
          <w:i/>
          <w:color w:val="000000"/>
          <w:sz w:val="28"/>
          <w:szCs w:val="28"/>
        </w:rPr>
        <w:t xml:space="preserve">Под названием хитрым </w:t>
      </w:r>
      <w:r>
        <w:rPr>
          <w:i/>
          <w:color w:val="000000"/>
          <w:sz w:val="28"/>
          <w:szCs w:val="28"/>
          <w:lang w:val="en-US"/>
        </w:rPr>
        <w:t>ENCOURAGEMENT</w:t>
      </w:r>
      <w:r>
        <w:rPr>
          <w:i/>
          <w:color w:val="000000"/>
          <w:sz w:val="28"/>
          <w:szCs w:val="28"/>
        </w:rPr>
        <w:t>(</w:t>
      </w:r>
      <w:proofErr w:type="spellStart"/>
      <w:r>
        <w:rPr>
          <w:i/>
          <w:color w:val="000000"/>
          <w:sz w:val="28"/>
          <w:szCs w:val="28"/>
        </w:rPr>
        <w:t>Инкариджмент</w:t>
      </w:r>
      <w:proofErr w:type="spellEnd"/>
      <w:r>
        <w:rPr>
          <w:i/>
          <w:color w:val="000000"/>
          <w:sz w:val="28"/>
          <w:szCs w:val="28"/>
        </w:rPr>
        <w:t xml:space="preserve"> </w:t>
      </w:r>
      <w:proofErr w:type="gramStart"/>
      <w:r>
        <w:rPr>
          <w:i/>
          <w:color w:val="000000"/>
          <w:sz w:val="28"/>
          <w:szCs w:val="28"/>
        </w:rPr>
        <w:t>)П</w:t>
      </w:r>
      <w:proofErr w:type="gramEnd"/>
      <w:r>
        <w:rPr>
          <w:i/>
          <w:color w:val="000000"/>
          <w:sz w:val="28"/>
          <w:szCs w:val="28"/>
        </w:rPr>
        <w:t xml:space="preserve">оощрение </w:t>
      </w:r>
    </w:p>
    <w:p w:rsidR="001B523D" w:rsidRDefault="00A81AAD" w:rsidP="000F54BA">
      <w:pPr>
        <w:pStyle w:val="a3"/>
        <w:shd w:val="clear" w:color="auto" w:fill="FFFFFF"/>
        <w:spacing w:before="0" w:beforeAutospacing="0" w:after="0" w:afterAutospacing="0"/>
        <w:jc w:val="both"/>
        <w:rPr>
          <w:i/>
          <w:color w:val="000000"/>
          <w:sz w:val="28"/>
          <w:szCs w:val="28"/>
        </w:rPr>
      </w:pPr>
      <w:r>
        <w:rPr>
          <w:i/>
          <w:color w:val="000000"/>
          <w:sz w:val="28"/>
          <w:szCs w:val="28"/>
        </w:rPr>
        <w:t xml:space="preserve">Я добавлю туда </w:t>
      </w:r>
      <w:r w:rsidR="001B523D">
        <w:rPr>
          <w:i/>
          <w:color w:val="000000"/>
          <w:sz w:val="28"/>
          <w:szCs w:val="28"/>
        </w:rPr>
        <w:t>ложку радости, смеха,</w:t>
      </w:r>
    </w:p>
    <w:p w:rsidR="001B523D" w:rsidRDefault="001B523D" w:rsidP="000F54BA">
      <w:pPr>
        <w:pStyle w:val="a3"/>
        <w:shd w:val="clear" w:color="auto" w:fill="FFFFFF"/>
        <w:spacing w:before="0" w:beforeAutospacing="0" w:after="0" w:afterAutospacing="0"/>
        <w:jc w:val="both"/>
        <w:rPr>
          <w:i/>
          <w:color w:val="000000"/>
          <w:sz w:val="28"/>
          <w:szCs w:val="28"/>
        </w:rPr>
      </w:pPr>
      <w:r>
        <w:rPr>
          <w:i/>
          <w:color w:val="000000"/>
          <w:sz w:val="28"/>
          <w:szCs w:val="28"/>
        </w:rPr>
        <w:t>Улыбки кусочек и кусочек успеха.</w:t>
      </w:r>
    </w:p>
    <w:p w:rsidR="001B523D" w:rsidRDefault="001B523D" w:rsidP="000F54BA">
      <w:pPr>
        <w:pStyle w:val="a3"/>
        <w:shd w:val="clear" w:color="auto" w:fill="FFFFFF"/>
        <w:spacing w:before="0" w:beforeAutospacing="0" w:after="0" w:afterAutospacing="0"/>
        <w:jc w:val="both"/>
        <w:rPr>
          <w:i/>
          <w:color w:val="000000"/>
          <w:sz w:val="28"/>
          <w:szCs w:val="28"/>
        </w:rPr>
      </w:pPr>
      <w:r>
        <w:rPr>
          <w:i/>
          <w:color w:val="000000"/>
          <w:sz w:val="28"/>
          <w:szCs w:val="28"/>
        </w:rPr>
        <w:t>Немного любви и фантазии крошку,</w:t>
      </w:r>
    </w:p>
    <w:p w:rsidR="001B523D" w:rsidRDefault="001B523D" w:rsidP="000F54BA">
      <w:pPr>
        <w:pStyle w:val="a3"/>
        <w:shd w:val="clear" w:color="auto" w:fill="FFFFFF"/>
        <w:spacing w:before="0" w:beforeAutospacing="0" w:after="0" w:afterAutospacing="0"/>
        <w:jc w:val="both"/>
        <w:rPr>
          <w:i/>
          <w:color w:val="000000"/>
          <w:sz w:val="28"/>
          <w:szCs w:val="28"/>
        </w:rPr>
      </w:pPr>
      <w:r>
        <w:rPr>
          <w:i/>
          <w:color w:val="000000"/>
          <w:sz w:val="28"/>
          <w:szCs w:val="28"/>
        </w:rPr>
        <w:t>Щепотку эмоции, творчества ложку,</w:t>
      </w:r>
    </w:p>
    <w:p w:rsidR="001B523D" w:rsidRDefault="001B523D" w:rsidP="000F54BA">
      <w:pPr>
        <w:pStyle w:val="a3"/>
        <w:shd w:val="clear" w:color="auto" w:fill="FFFFFF"/>
        <w:spacing w:before="0" w:beforeAutospacing="0" w:after="0" w:afterAutospacing="0"/>
        <w:jc w:val="both"/>
        <w:rPr>
          <w:i/>
          <w:color w:val="000000"/>
          <w:sz w:val="28"/>
          <w:szCs w:val="28"/>
        </w:rPr>
      </w:pPr>
      <w:r>
        <w:rPr>
          <w:i/>
          <w:color w:val="000000"/>
          <w:sz w:val="28"/>
          <w:szCs w:val="28"/>
        </w:rPr>
        <w:t>Убеждения брошу, пожалуй, чуть-чуть.</w:t>
      </w:r>
    </w:p>
    <w:p w:rsidR="001B523D" w:rsidRDefault="001B523D" w:rsidP="000F54BA">
      <w:pPr>
        <w:pStyle w:val="a3"/>
        <w:shd w:val="clear" w:color="auto" w:fill="FFFFFF"/>
        <w:spacing w:before="0" w:beforeAutospacing="0" w:after="0" w:afterAutospacing="0"/>
        <w:jc w:val="both"/>
        <w:rPr>
          <w:i/>
          <w:color w:val="000000"/>
          <w:sz w:val="28"/>
          <w:szCs w:val="28"/>
        </w:rPr>
      </w:pPr>
      <w:r>
        <w:rPr>
          <w:i/>
          <w:color w:val="000000"/>
          <w:sz w:val="28"/>
          <w:szCs w:val="28"/>
        </w:rPr>
        <w:t>И не  забуду улыбок плеснуть.</w:t>
      </w:r>
    </w:p>
    <w:p w:rsidR="001B523D" w:rsidRDefault="001B523D" w:rsidP="000F54BA">
      <w:pPr>
        <w:pStyle w:val="a3"/>
        <w:shd w:val="clear" w:color="auto" w:fill="FFFFFF"/>
        <w:spacing w:before="0" w:beforeAutospacing="0" w:after="0" w:afterAutospacing="0"/>
        <w:jc w:val="both"/>
        <w:rPr>
          <w:i/>
          <w:color w:val="000000"/>
          <w:sz w:val="28"/>
          <w:szCs w:val="28"/>
        </w:rPr>
      </w:pPr>
      <w:r>
        <w:rPr>
          <w:i/>
          <w:color w:val="000000"/>
          <w:sz w:val="28"/>
          <w:szCs w:val="28"/>
        </w:rPr>
        <w:t>Чтоб взять гаджеты в руки исчезли соблазны,</w:t>
      </w:r>
    </w:p>
    <w:p w:rsidR="001B523D" w:rsidRDefault="001B523D" w:rsidP="000F54BA">
      <w:pPr>
        <w:pStyle w:val="a3"/>
        <w:shd w:val="clear" w:color="auto" w:fill="FFFFFF"/>
        <w:spacing w:before="0" w:beforeAutospacing="0" w:after="0" w:afterAutospacing="0"/>
        <w:jc w:val="both"/>
        <w:rPr>
          <w:i/>
          <w:color w:val="000000"/>
          <w:sz w:val="28"/>
          <w:szCs w:val="28"/>
        </w:rPr>
      </w:pPr>
      <w:r>
        <w:rPr>
          <w:i/>
          <w:color w:val="000000"/>
          <w:sz w:val="28"/>
          <w:szCs w:val="28"/>
        </w:rPr>
        <w:t>Интереса добавлю и приемов разных.</w:t>
      </w:r>
    </w:p>
    <w:p w:rsidR="001B523D" w:rsidRDefault="001B523D" w:rsidP="000F54BA">
      <w:pPr>
        <w:pStyle w:val="a3"/>
        <w:shd w:val="clear" w:color="auto" w:fill="FFFFFF"/>
        <w:spacing w:before="0" w:beforeAutospacing="0" w:after="0" w:afterAutospacing="0"/>
        <w:jc w:val="both"/>
        <w:rPr>
          <w:i/>
          <w:color w:val="000000"/>
          <w:sz w:val="28"/>
          <w:szCs w:val="28"/>
        </w:rPr>
      </w:pPr>
      <w:r>
        <w:rPr>
          <w:i/>
          <w:color w:val="000000"/>
          <w:sz w:val="28"/>
          <w:szCs w:val="28"/>
        </w:rPr>
        <w:t>Не забуду о том, что готовя пирог,</w:t>
      </w:r>
    </w:p>
    <w:p w:rsidR="001B523D" w:rsidRDefault="001B523D" w:rsidP="000F54BA">
      <w:pPr>
        <w:pStyle w:val="a3"/>
        <w:shd w:val="clear" w:color="auto" w:fill="FFFFFF"/>
        <w:spacing w:before="0" w:beforeAutospacing="0" w:after="0" w:afterAutospacing="0"/>
        <w:jc w:val="both"/>
        <w:rPr>
          <w:i/>
          <w:color w:val="000000"/>
          <w:sz w:val="28"/>
          <w:szCs w:val="28"/>
        </w:rPr>
      </w:pPr>
      <w:r>
        <w:rPr>
          <w:i/>
          <w:color w:val="000000"/>
          <w:sz w:val="28"/>
          <w:szCs w:val="28"/>
        </w:rPr>
        <w:t>Душу вкладывать нужно,  конечно.</w:t>
      </w:r>
    </w:p>
    <w:p w:rsidR="001B523D" w:rsidRDefault="001B523D" w:rsidP="000F54BA">
      <w:pPr>
        <w:pStyle w:val="a3"/>
        <w:shd w:val="clear" w:color="auto" w:fill="FFFFFF"/>
        <w:spacing w:before="0" w:beforeAutospacing="0" w:after="0" w:afterAutospacing="0"/>
        <w:jc w:val="both"/>
        <w:rPr>
          <w:i/>
          <w:color w:val="000000"/>
          <w:sz w:val="28"/>
          <w:szCs w:val="28"/>
        </w:rPr>
      </w:pPr>
      <w:r>
        <w:rPr>
          <w:i/>
          <w:color w:val="000000"/>
          <w:sz w:val="28"/>
          <w:szCs w:val="28"/>
        </w:rPr>
        <w:t>Хоть и сложный рецепт, но он мне помог</w:t>
      </w:r>
    </w:p>
    <w:p w:rsidR="00A81AAD" w:rsidRPr="00A81AAD" w:rsidRDefault="001B523D" w:rsidP="000F54BA">
      <w:pPr>
        <w:pStyle w:val="a3"/>
        <w:shd w:val="clear" w:color="auto" w:fill="FFFFFF"/>
        <w:spacing w:before="0" w:beforeAutospacing="0" w:after="0" w:afterAutospacing="0"/>
        <w:jc w:val="both"/>
        <w:rPr>
          <w:i/>
          <w:color w:val="000000"/>
          <w:sz w:val="28"/>
          <w:szCs w:val="28"/>
        </w:rPr>
      </w:pPr>
      <w:r>
        <w:rPr>
          <w:i/>
          <w:color w:val="000000"/>
          <w:sz w:val="28"/>
          <w:szCs w:val="28"/>
        </w:rPr>
        <w:t xml:space="preserve">Показать детям путь в жизнь успешную. </w:t>
      </w:r>
    </w:p>
    <w:p w:rsidR="000F54BA" w:rsidRDefault="000F54BA" w:rsidP="000F54BA">
      <w:pPr>
        <w:pStyle w:val="a3"/>
        <w:shd w:val="clear" w:color="auto" w:fill="FFFFFF"/>
        <w:spacing w:before="0" w:beforeAutospacing="0" w:after="0" w:afterAutospacing="0"/>
        <w:jc w:val="both"/>
        <w:rPr>
          <w:color w:val="000000"/>
          <w:sz w:val="28"/>
          <w:szCs w:val="28"/>
        </w:rPr>
      </w:pPr>
    </w:p>
    <w:p w:rsidR="001B523D" w:rsidRDefault="001B523D" w:rsidP="000F54BA">
      <w:pPr>
        <w:shd w:val="clear" w:color="auto" w:fill="FFFFFF"/>
        <w:spacing w:after="153"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Надеюсь, я вас вдохновила на изучения ИЯ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Получилось у меня это или нет, пусть покажут ваши аплодисменты.</w:t>
      </w:r>
    </w:p>
    <w:p w:rsidR="000F54BA" w:rsidRDefault="000F54BA" w:rsidP="000F54BA">
      <w:pPr>
        <w:shd w:val="clear" w:color="auto" w:fill="FFFFFF"/>
        <w:spacing w:after="153"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Огромное вам спасибо за</w:t>
      </w:r>
      <w:r w:rsidR="001B523D">
        <w:rPr>
          <w:rFonts w:ascii="Times New Roman" w:hAnsi="Times New Roman" w:cs="Times New Roman"/>
          <w:color w:val="000000"/>
          <w:sz w:val="28"/>
          <w:szCs w:val="28"/>
        </w:rPr>
        <w:t xml:space="preserve"> внимание!</w:t>
      </w:r>
      <w:r>
        <w:rPr>
          <w:rFonts w:ascii="Times New Roman" w:hAnsi="Times New Roman" w:cs="Times New Roman"/>
          <w:color w:val="000000"/>
          <w:sz w:val="28"/>
          <w:szCs w:val="28"/>
        </w:rPr>
        <w:t xml:space="preserve">  </w:t>
      </w:r>
    </w:p>
    <w:p w:rsidR="000F54BA" w:rsidRDefault="000F54BA" w:rsidP="000F54BA">
      <w:pPr>
        <w:shd w:val="clear" w:color="auto" w:fill="FFFFFF"/>
        <w:spacing w:after="153" w:line="240" w:lineRule="auto"/>
        <w:jc w:val="both"/>
        <w:rPr>
          <w:rFonts w:ascii="Times New Roman" w:eastAsia="Times New Roman" w:hAnsi="Times New Roman" w:cs="Times New Roman"/>
          <w:color w:val="000000"/>
          <w:sz w:val="24"/>
          <w:szCs w:val="24"/>
        </w:rPr>
      </w:pPr>
    </w:p>
    <w:p w:rsidR="000F54BA" w:rsidRDefault="000F54BA" w:rsidP="000F54BA">
      <w:pPr>
        <w:shd w:val="clear" w:color="auto" w:fill="FFFFFF"/>
        <w:spacing w:after="153" w:line="240" w:lineRule="auto"/>
        <w:jc w:val="both"/>
        <w:rPr>
          <w:rFonts w:ascii="Times New Roman" w:eastAsia="Times New Roman" w:hAnsi="Times New Roman" w:cs="Times New Roman"/>
          <w:color w:val="000000"/>
          <w:sz w:val="24"/>
          <w:szCs w:val="24"/>
        </w:rPr>
      </w:pPr>
    </w:p>
    <w:p w:rsidR="000F54BA" w:rsidRDefault="000F54BA" w:rsidP="000F54BA">
      <w:pPr>
        <w:shd w:val="clear" w:color="auto" w:fill="FFFFFF"/>
        <w:spacing w:after="153" w:line="240" w:lineRule="auto"/>
        <w:rPr>
          <w:rFonts w:ascii="Times New Roman" w:eastAsia="Times New Roman" w:hAnsi="Times New Roman" w:cs="Times New Roman"/>
          <w:color w:val="000000"/>
          <w:sz w:val="24"/>
          <w:szCs w:val="24"/>
        </w:rPr>
      </w:pPr>
    </w:p>
    <w:p w:rsidR="000F54BA" w:rsidRDefault="000F54BA" w:rsidP="000F54BA">
      <w:pPr>
        <w:shd w:val="clear" w:color="auto" w:fill="FFFFFF"/>
        <w:spacing w:after="153" w:line="240" w:lineRule="auto"/>
        <w:rPr>
          <w:rFonts w:ascii="Times New Roman" w:eastAsia="Times New Roman" w:hAnsi="Times New Roman" w:cs="Times New Roman"/>
          <w:color w:val="000000"/>
          <w:sz w:val="24"/>
          <w:szCs w:val="24"/>
        </w:rPr>
      </w:pPr>
    </w:p>
    <w:p w:rsidR="000F54BA" w:rsidRDefault="000F54BA" w:rsidP="000F54BA">
      <w:pPr>
        <w:shd w:val="clear" w:color="auto" w:fill="FFFFFF"/>
        <w:spacing w:after="153" w:line="240" w:lineRule="auto"/>
        <w:rPr>
          <w:rFonts w:ascii="Arial" w:eastAsia="Times New Roman" w:hAnsi="Arial" w:cs="Arial"/>
          <w:color w:val="000000"/>
          <w:sz w:val="21"/>
          <w:szCs w:val="21"/>
        </w:rPr>
      </w:pPr>
    </w:p>
    <w:p w:rsidR="000F54BA" w:rsidRDefault="000F54BA" w:rsidP="000F54BA">
      <w:pPr>
        <w:shd w:val="clear" w:color="auto" w:fill="FFFFFF"/>
        <w:spacing w:after="153" w:line="240" w:lineRule="auto"/>
        <w:rPr>
          <w:rFonts w:ascii="Arial" w:eastAsia="Times New Roman" w:hAnsi="Arial" w:cs="Arial"/>
          <w:color w:val="000000"/>
          <w:sz w:val="21"/>
          <w:szCs w:val="21"/>
        </w:rPr>
      </w:pPr>
    </w:p>
    <w:p w:rsidR="000F54BA" w:rsidRDefault="000F54BA" w:rsidP="000F54BA">
      <w:pPr>
        <w:shd w:val="clear" w:color="auto" w:fill="FFFFFF"/>
        <w:spacing w:after="153" w:line="240" w:lineRule="auto"/>
        <w:rPr>
          <w:rFonts w:ascii="Arial" w:eastAsia="Times New Roman" w:hAnsi="Arial" w:cs="Arial"/>
          <w:color w:val="000000"/>
          <w:sz w:val="21"/>
          <w:szCs w:val="21"/>
        </w:rPr>
      </w:pPr>
    </w:p>
    <w:p w:rsidR="000F54BA" w:rsidRDefault="000F54BA" w:rsidP="000F54BA">
      <w:pPr>
        <w:shd w:val="clear" w:color="auto" w:fill="FFFFFF"/>
        <w:spacing w:after="153" w:line="240" w:lineRule="auto"/>
        <w:rPr>
          <w:rFonts w:ascii="Arial" w:eastAsia="Times New Roman" w:hAnsi="Arial" w:cs="Arial"/>
          <w:color w:val="000000"/>
          <w:sz w:val="21"/>
          <w:szCs w:val="21"/>
        </w:rPr>
      </w:pPr>
    </w:p>
    <w:p w:rsidR="000F54BA" w:rsidRDefault="000F54BA" w:rsidP="000F54BA">
      <w:pPr>
        <w:shd w:val="clear" w:color="auto" w:fill="FFFFFF"/>
        <w:spacing w:after="153" w:line="240" w:lineRule="auto"/>
        <w:rPr>
          <w:rFonts w:ascii="Arial" w:eastAsia="Times New Roman" w:hAnsi="Arial" w:cs="Arial"/>
          <w:color w:val="000000"/>
          <w:sz w:val="21"/>
          <w:szCs w:val="21"/>
        </w:rPr>
      </w:pPr>
    </w:p>
    <w:p w:rsidR="000F54BA" w:rsidRDefault="000F54BA" w:rsidP="000F54BA">
      <w:pPr>
        <w:shd w:val="clear" w:color="auto" w:fill="FFFFFF"/>
        <w:spacing w:after="153" w:line="240" w:lineRule="auto"/>
        <w:rPr>
          <w:rFonts w:ascii="Arial" w:eastAsia="Times New Roman" w:hAnsi="Arial" w:cs="Arial"/>
          <w:color w:val="000000"/>
          <w:sz w:val="21"/>
          <w:szCs w:val="21"/>
        </w:rPr>
      </w:pPr>
    </w:p>
    <w:p w:rsidR="000F54BA" w:rsidRDefault="000F54BA" w:rsidP="000F54BA">
      <w:pPr>
        <w:shd w:val="clear" w:color="auto" w:fill="FFFFFF"/>
        <w:spacing w:after="153" w:line="240" w:lineRule="auto"/>
        <w:rPr>
          <w:rFonts w:ascii="Arial" w:eastAsia="Times New Roman" w:hAnsi="Arial" w:cs="Arial"/>
          <w:color w:val="000000"/>
          <w:sz w:val="21"/>
          <w:szCs w:val="21"/>
        </w:rPr>
      </w:pPr>
    </w:p>
    <w:p w:rsidR="00DF60BA" w:rsidRDefault="00DF60BA"/>
    <w:sectPr w:rsidR="00DF60BA" w:rsidSect="00DF6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122"/>
    <w:multiLevelType w:val="hybridMultilevel"/>
    <w:tmpl w:val="B322BD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2F42E61"/>
    <w:multiLevelType w:val="multilevel"/>
    <w:tmpl w:val="E280FA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70C061C"/>
    <w:multiLevelType w:val="hybridMultilevel"/>
    <w:tmpl w:val="7A686C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D8E778D"/>
    <w:multiLevelType w:val="hybridMultilevel"/>
    <w:tmpl w:val="F0C2ED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F54BA"/>
    <w:rsid w:val="0001712F"/>
    <w:rsid w:val="000F54BA"/>
    <w:rsid w:val="001B523D"/>
    <w:rsid w:val="002725D0"/>
    <w:rsid w:val="009C228F"/>
    <w:rsid w:val="00A63AE7"/>
    <w:rsid w:val="00A81AAD"/>
    <w:rsid w:val="00BA2EF0"/>
    <w:rsid w:val="00DF60BA"/>
    <w:rsid w:val="00E25C22"/>
    <w:rsid w:val="00F610C2"/>
    <w:rsid w:val="00FC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4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54B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F54BA"/>
    <w:pPr>
      <w:spacing w:after="0" w:line="240" w:lineRule="auto"/>
    </w:pPr>
    <w:rPr>
      <w:rFonts w:eastAsiaTheme="minorEastAsia"/>
      <w:lang w:eastAsia="ru-RU"/>
    </w:rPr>
  </w:style>
  <w:style w:type="paragraph" w:styleId="a5">
    <w:name w:val="List Paragraph"/>
    <w:basedOn w:val="a"/>
    <w:uiPriority w:val="34"/>
    <w:qFormat/>
    <w:rsid w:val="000F54BA"/>
    <w:pPr>
      <w:ind w:left="720"/>
      <w:contextualSpacing/>
    </w:pPr>
    <w:rPr>
      <w:rFonts w:eastAsiaTheme="minorHAnsi"/>
      <w:lang w:eastAsia="en-US"/>
    </w:rPr>
  </w:style>
  <w:style w:type="character" w:customStyle="1" w:styleId="c6">
    <w:name w:val="c6"/>
    <w:basedOn w:val="a0"/>
    <w:rsid w:val="000F54BA"/>
  </w:style>
  <w:style w:type="table" w:styleId="a6">
    <w:name w:val="Table Grid"/>
    <w:basedOn w:val="a1"/>
    <w:uiPriority w:val="39"/>
    <w:rsid w:val="000F54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rsid w:val="000F54BA"/>
    <w:rPr>
      <w:color w:val="0000FF"/>
      <w:u w:val="single"/>
    </w:rPr>
  </w:style>
  <w:style w:type="paragraph" w:styleId="a8">
    <w:name w:val="Balloon Text"/>
    <w:basedOn w:val="a"/>
    <w:link w:val="a9"/>
    <w:uiPriority w:val="99"/>
    <w:semiHidden/>
    <w:unhideWhenUsed/>
    <w:rsid w:val="00017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712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01328">
      <w:bodyDiv w:val="1"/>
      <w:marLeft w:val="0"/>
      <w:marRight w:val="0"/>
      <w:marTop w:val="0"/>
      <w:marBottom w:val="0"/>
      <w:divBdr>
        <w:top w:val="none" w:sz="0" w:space="0" w:color="auto"/>
        <w:left w:val="none" w:sz="0" w:space="0" w:color="auto"/>
        <w:bottom w:val="none" w:sz="0" w:space="0" w:color="auto"/>
        <w:right w:val="none" w:sz="0" w:space="0" w:color="auto"/>
      </w:divBdr>
    </w:div>
    <w:div w:id="54174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12854-98C0-47B9-89BD-CA64E8FE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1753</Words>
  <Characters>9995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2021-02-13T23:32:00Z</dcterms:created>
  <dcterms:modified xsi:type="dcterms:W3CDTF">2024-08-11T13:00:00Z</dcterms:modified>
</cp:coreProperties>
</file>