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4C4" w:rsidRPr="008C3599" w:rsidRDefault="000E34C4" w:rsidP="008C3599">
      <w:pPr>
        <w:spacing w:after="0"/>
        <w:rPr>
          <w:rFonts w:ascii="Times New Roman" w:hAnsi="Times New Roman" w:cs="Times New Roman"/>
          <w:sz w:val="24"/>
          <w:szCs w:val="24"/>
        </w:rPr>
      </w:pPr>
    </w:p>
    <w:p w:rsidR="000E34C4" w:rsidRPr="008C3599" w:rsidRDefault="000E34C4" w:rsidP="008C3599">
      <w:pPr>
        <w:tabs>
          <w:tab w:val="left" w:pos="3435"/>
        </w:tabs>
        <w:spacing w:after="0"/>
        <w:jc w:val="center"/>
        <w:rPr>
          <w:rFonts w:ascii="Times New Roman" w:hAnsi="Times New Roman" w:cs="Times New Roman"/>
          <w:sz w:val="24"/>
          <w:szCs w:val="24"/>
        </w:rPr>
      </w:pPr>
      <w:r w:rsidRPr="008C3599">
        <w:rPr>
          <w:rFonts w:ascii="Times New Roman" w:hAnsi="Times New Roman" w:cs="Times New Roman"/>
          <w:b/>
          <w:bCs/>
          <w:color w:val="000000"/>
          <w:sz w:val="24"/>
          <w:szCs w:val="24"/>
          <w:shd w:val="clear" w:color="auto" w:fill="FFFFFF"/>
        </w:rPr>
        <w:t>Работа логопеда с детьми, имеющими речевые нарушения.</w:t>
      </w:r>
    </w:p>
    <w:p w:rsidR="000E34C4" w:rsidRPr="008C3599" w:rsidRDefault="000E34C4" w:rsidP="008C3599">
      <w:pPr>
        <w:spacing w:after="0"/>
        <w:rPr>
          <w:rFonts w:ascii="Times New Roman" w:hAnsi="Times New Roman" w:cs="Times New Roman"/>
          <w:sz w:val="24"/>
          <w:szCs w:val="24"/>
        </w:rPr>
      </w:pPr>
    </w:p>
    <w:p w:rsidR="0092122D" w:rsidRPr="008C3599" w:rsidRDefault="000E34C4" w:rsidP="008C3599">
      <w:pPr>
        <w:tabs>
          <w:tab w:val="left" w:pos="1050"/>
        </w:tabs>
        <w:spacing w:after="0"/>
        <w:rPr>
          <w:rStyle w:val="c4"/>
          <w:rFonts w:ascii="Times New Roman" w:hAnsi="Times New Roman" w:cs="Times New Roman"/>
          <w:b/>
          <w:bCs/>
          <w:iCs/>
          <w:color w:val="000000"/>
          <w:sz w:val="24"/>
          <w:szCs w:val="24"/>
        </w:rPr>
      </w:pPr>
      <w:r w:rsidRPr="008C3599">
        <w:rPr>
          <w:rFonts w:ascii="Times New Roman" w:hAnsi="Times New Roman" w:cs="Times New Roman"/>
          <w:sz w:val="24"/>
          <w:szCs w:val="24"/>
        </w:rPr>
        <w:tab/>
      </w:r>
      <w:r w:rsidRPr="008C3599">
        <w:rPr>
          <w:rFonts w:ascii="Times New Roman" w:hAnsi="Times New Roman" w:cs="Times New Roman"/>
          <w:color w:val="000000"/>
          <w:sz w:val="24"/>
          <w:szCs w:val="24"/>
          <w:shd w:val="clear" w:color="auto" w:fill="FFFFFF"/>
        </w:rPr>
        <w:t>Речь является одним из главных средств общения человека. Процесс формирования и развития речи начинается с момента рождения и продолжается на протяжении всей жизни. Однако</w:t>
      </w:r>
      <w:proofErr w:type="gramStart"/>
      <w:r w:rsidRPr="008C3599">
        <w:rPr>
          <w:rFonts w:ascii="Times New Roman" w:hAnsi="Times New Roman" w:cs="Times New Roman"/>
          <w:color w:val="000000"/>
          <w:sz w:val="24"/>
          <w:szCs w:val="24"/>
          <w:shd w:val="clear" w:color="auto" w:fill="FFFFFF"/>
        </w:rPr>
        <w:t>,</w:t>
      </w:r>
      <w:proofErr w:type="gramEnd"/>
      <w:r w:rsidRPr="008C3599">
        <w:rPr>
          <w:rFonts w:ascii="Times New Roman" w:hAnsi="Times New Roman" w:cs="Times New Roman"/>
          <w:color w:val="000000"/>
          <w:sz w:val="24"/>
          <w:szCs w:val="24"/>
          <w:shd w:val="clear" w:color="auto" w:fill="FFFFFF"/>
        </w:rPr>
        <w:t xml:space="preserve"> у некоторых детей возникают проблемы в развитии речи, которые могут быть вызваны как физическими, так и психологическими факторами.</w:t>
      </w:r>
      <w:r w:rsidR="00D04B68" w:rsidRPr="008C3599">
        <w:rPr>
          <w:rStyle w:val="c0"/>
          <w:rFonts w:ascii="Times New Roman" w:hAnsi="Times New Roman" w:cs="Times New Roman"/>
          <w:color w:val="000000"/>
          <w:sz w:val="24"/>
          <w:szCs w:val="24"/>
        </w:rPr>
        <w:t xml:space="preserve"> В тех случаях, когда у ребенка сохранен слух, не нарушен интеллект, но имеются значительные речевые нарушения, которые не могут не сказаться на формировании всей его психики, мы говорим об особой категории аномальных детей – </w:t>
      </w:r>
      <w:r w:rsidR="00D04B68" w:rsidRPr="008C3599">
        <w:rPr>
          <w:rStyle w:val="c4"/>
          <w:rFonts w:ascii="Times New Roman" w:hAnsi="Times New Roman" w:cs="Times New Roman"/>
          <w:b/>
          <w:bCs/>
          <w:iCs/>
          <w:color w:val="000000"/>
          <w:sz w:val="24"/>
          <w:szCs w:val="24"/>
        </w:rPr>
        <w:t>детей с речевыми нарушениями. </w:t>
      </w:r>
    </w:p>
    <w:p w:rsidR="00D04B68" w:rsidRPr="008C3599" w:rsidRDefault="00D04B68" w:rsidP="008C3599">
      <w:pPr>
        <w:pStyle w:val="c1"/>
        <w:shd w:val="clear" w:color="auto" w:fill="FFFFFF"/>
        <w:spacing w:before="0" w:beforeAutospacing="0" w:after="0" w:afterAutospacing="0" w:line="276" w:lineRule="auto"/>
        <w:ind w:firstLine="708"/>
        <w:jc w:val="both"/>
        <w:rPr>
          <w:color w:val="000000"/>
        </w:rPr>
      </w:pPr>
      <w:r w:rsidRPr="008C3599">
        <w:rPr>
          <w:rStyle w:val="c0"/>
          <w:color w:val="000000"/>
        </w:rPr>
        <w:t>Нарушения речи в той или иной степени (в зависимости от характера речевых расстройств) отрицательно влияют на все психическое развитие ребенка, отражаются на его деятельности, поведении. Тяжелые нарушения речи могут влиять на умственное развитие, особенно на формирование высших уровней познавательной деятельности, что обусловлено тесной взаимосвязью речи и мышления и ограниченностью социальных, в частности речевых, контактов, в процессе которых осуществляется познание ребенком окружающей действительности.</w:t>
      </w:r>
    </w:p>
    <w:p w:rsidR="00D04B68" w:rsidRPr="008C3599" w:rsidRDefault="00D04B68" w:rsidP="008C3599">
      <w:pPr>
        <w:pStyle w:val="c1"/>
        <w:shd w:val="clear" w:color="auto" w:fill="FFFFFF"/>
        <w:spacing w:before="0" w:beforeAutospacing="0" w:after="0" w:afterAutospacing="0" w:line="276" w:lineRule="auto"/>
        <w:ind w:firstLine="708"/>
        <w:jc w:val="both"/>
        <w:rPr>
          <w:color w:val="000000"/>
        </w:rPr>
      </w:pPr>
      <w:r w:rsidRPr="008C3599">
        <w:rPr>
          <w:rStyle w:val="c0"/>
          <w:color w:val="000000"/>
        </w:rPr>
        <w:t>Нарушения речи, ограниченность речевого общения могут отрицательно влиять на формирование личности ребенка, вызывать психические наслоения, специфические особенности эмоционально-волевой сферы, способствовать развитию отрицательных качеств характера (застенчивости, нерешительности, замкнутости, негативизма, чувства неполноценности).</w:t>
      </w:r>
    </w:p>
    <w:p w:rsidR="00D04B68" w:rsidRPr="008C3599" w:rsidRDefault="00D04B68" w:rsidP="008C3599">
      <w:pPr>
        <w:pStyle w:val="c14"/>
        <w:shd w:val="clear" w:color="auto" w:fill="FFFFFF"/>
        <w:spacing w:before="0" w:beforeAutospacing="0" w:after="0" w:afterAutospacing="0" w:line="276" w:lineRule="auto"/>
        <w:ind w:firstLine="708"/>
        <w:jc w:val="both"/>
        <w:rPr>
          <w:color w:val="000000"/>
        </w:rPr>
      </w:pPr>
      <w:r w:rsidRPr="008C3599">
        <w:rPr>
          <w:rStyle w:val="c0"/>
          <w:color w:val="000000"/>
          <w:shd w:val="clear" w:color="auto" w:fill="FFFFFF"/>
        </w:rPr>
        <w:t>Изучением, предупреждением и коррекцией речевых нарушений занимается логопедия.</w:t>
      </w:r>
    </w:p>
    <w:p w:rsidR="00D04B68" w:rsidRPr="008C3599" w:rsidRDefault="00D04B68" w:rsidP="008C3599">
      <w:pPr>
        <w:pStyle w:val="c1"/>
        <w:shd w:val="clear" w:color="auto" w:fill="FFFFFF"/>
        <w:spacing w:before="0" w:beforeAutospacing="0" w:after="0" w:afterAutospacing="0" w:line="276" w:lineRule="auto"/>
        <w:ind w:firstLine="708"/>
        <w:jc w:val="both"/>
        <w:rPr>
          <w:color w:val="000000"/>
        </w:rPr>
      </w:pPr>
      <w:r w:rsidRPr="008C3599">
        <w:rPr>
          <w:rStyle w:val="c4"/>
          <w:b/>
          <w:bCs/>
          <w:iCs/>
          <w:color w:val="000000"/>
        </w:rPr>
        <w:t>Логопедия</w:t>
      </w:r>
      <w:r w:rsidRPr="008C3599">
        <w:rPr>
          <w:rStyle w:val="c0"/>
          <w:color w:val="000000"/>
        </w:rPr>
        <w:t xml:space="preserve"> – наука о нарушениях речи, методах их выявления, устранения и предупреждения средствами коррекционного обучения и воспитания. Является одним из разделов дефектологии. Термин образован от </w:t>
      </w:r>
      <w:proofErr w:type="gramStart"/>
      <w:r w:rsidRPr="008C3599">
        <w:rPr>
          <w:rStyle w:val="c0"/>
          <w:color w:val="000000"/>
        </w:rPr>
        <w:t>греческого</w:t>
      </w:r>
      <w:proofErr w:type="gramEnd"/>
      <w:r w:rsidRPr="008C3599">
        <w:rPr>
          <w:rStyle w:val="c0"/>
          <w:color w:val="000000"/>
        </w:rPr>
        <w:t xml:space="preserve"> логос (слово, речь), </w:t>
      </w:r>
      <w:proofErr w:type="spellStart"/>
      <w:r w:rsidRPr="008C3599">
        <w:rPr>
          <w:rStyle w:val="c0"/>
          <w:color w:val="000000"/>
        </w:rPr>
        <w:t>пейдео</w:t>
      </w:r>
      <w:proofErr w:type="spellEnd"/>
      <w:r w:rsidRPr="008C3599">
        <w:rPr>
          <w:rStyle w:val="c0"/>
          <w:color w:val="000000"/>
        </w:rPr>
        <w:t xml:space="preserve"> (воспитываю, обучаю) – в переводе «воспитание речи».</w:t>
      </w:r>
    </w:p>
    <w:p w:rsidR="00D04B68" w:rsidRPr="00D04B68" w:rsidRDefault="00D04B68" w:rsidP="008C3599">
      <w:pPr>
        <w:shd w:val="clear" w:color="auto" w:fill="FFFFFF"/>
        <w:spacing w:after="0"/>
        <w:ind w:firstLine="708"/>
        <w:jc w:val="both"/>
        <w:rPr>
          <w:rFonts w:ascii="Times New Roman" w:eastAsia="Times New Roman" w:hAnsi="Times New Roman" w:cs="Times New Roman"/>
          <w:color w:val="000000"/>
          <w:sz w:val="24"/>
          <w:szCs w:val="24"/>
          <w:lang w:eastAsia="ru-RU"/>
        </w:rPr>
      </w:pPr>
      <w:r w:rsidRPr="008C3599">
        <w:rPr>
          <w:rFonts w:ascii="Times New Roman" w:eastAsia="Times New Roman" w:hAnsi="Times New Roman" w:cs="Times New Roman"/>
          <w:color w:val="000000"/>
          <w:sz w:val="24"/>
          <w:szCs w:val="24"/>
          <w:lang w:eastAsia="ru-RU"/>
        </w:rPr>
        <w:t>Профессиональная деятельность логопеда направлена на оказание своевременной коррекционно-педагогической помощи детям с различными видами речевых нарушений</w:t>
      </w:r>
    </w:p>
    <w:p w:rsidR="00D04B68" w:rsidRPr="00D04B68" w:rsidRDefault="00D04B68" w:rsidP="008C3599">
      <w:pPr>
        <w:shd w:val="clear" w:color="auto" w:fill="FFFFFF"/>
        <w:spacing w:after="0"/>
        <w:ind w:left="720" w:hanging="720"/>
        <w:jc w:val="both"/>
        <w:rPr>
          <w:rFonts w:ascii="Times New Roman" w:eastAsia="Times New Roman" w:hAnsi="Times New Roman" w:cs="Times New Roman"/>
          <w:color w:val="000000"/>
          <w:sz w:val="24"/>
          <w:szCs w:val="24"/>
          <w:lang w:eastAsia="ru-RU"/>
        </w:rPr>
      </w:pPr>
      <w:r w:rsidRPr="008C3599">
        <w:rPr>
          <w:rFonts w:ascii="Times New Roman" w:eastAsia="Times New Roman" w:hAnsi="Times New Roman" w:cs="Times New Roman"/>
          <w:color w:val="000000"/>
          <w:sz w:val="24"/>
          <w:szCs w:val="24"/>
          <w:lang w:eastAsia="ru-RU"/>
        </w:rPr>
        <w:t>Основными задачами выступают:</w:t>
      </w:r>
    </w:p>
    <w:p w:rsidR="00D04B68" w:rsidRPr="00D04B68" w:rsidRDefault="00D04B68" w:rsidP="008C3599">
      <w:pPr>
        <w:numPr>
          <w:ilvl w:val="0"/>
          <w:numId w:val="1"/>
        </w:numPr>
        <w:shd w:val="clear" w:color="auto" w:fill="FFFFFF"/>
        <w:spacing w:before="30" w:after="0"/>
        <w:ind w:left="1440"/>
        <w:jc w:val="both"/>
        <w:rPr>
          <w:rFonts w:ascii="Times New Roman" w:eastAsia="Times New Roman" w:hAnsi="Times New Roman" w:cs="Times New Roman"/>
          <w:color w:val="000000"/>
          <w:sz w:val="24"/>
          <w:szCs w:val="24"/>
          <w:lang w:eastAsia="ru-RU"/>
        </w:rPr>
      </w:pPr>
      <w:r w:rsidRPr="008C3599">
        <w:rPr>
          <w:rFonts w:ascii="Times New Roman" w:eastAsia="Times New Roman" w:hAnsi="Times New Roman" w:cs="Times New Roman"/>
          <w:color w:val="000000"/>
          <w:sz w:val="24"/>
          <w:szCs w:val="24"/>
          <w:lang w:eastAsia="ru-RU"/>
        </w:rPr>
        <w:t> Выявление, преодоление и своевременное предупреждени</w:t>
      </w:r>
      <w:r w:rsidR="008C3599">
        <w:rPr>
          <w:rFonts w:ascii="Times New Roman" w:eastAsia="Times New Roman" w:hAnsi="Times New Roman" w:cs="Times New Roman"/>
          <w:color w:val="000000"/>
          <w:sz w:val="24"/>
          <w:szCs w:val="24"/>
          <w:lang w:eastAsia="ru-RU"/>
        </w:rPr>
        <w:t>е речевых нарушений у обучающихся</w:t>
      </w:r>
      <w:proofErr w:type="gramStart"/>
      <w:r w:rsidR="008C3599">
        <w:rPr>
          <w:rFonts w:ascii="Times New Roman" w:eastAsia="Times New Roman" w:hAnsi="Times New Roman" w:cs="Times New Roman"/>
          <w:color w:val="000000"/>
          <w:sz w:val="24"/>
          <w:szCs w:val="24"/>
          <w:lang w:eastAsia="ru-RU"/>
        </w:rPr>
        <w:t xml:space="preserve"> </w:t>
      </w:r>
      <w:r w:rsidRPr="008C3599">
        <w:rPr>
          <w:rFonts w:ascii="Times New Roman" w:eastAsia="Times New Roman" w:hAnsi="Times New Roman" w:cs="Times New Roman"/>
          <w:color w:val="000000"/>
          <w:sz w:val="24"/>
          <w:szCs w:val="24"/>
          <w:lang w:eastAsia="ru-RU"/>
        </w:rPr>
        <w:t>;</w:t>
      </w:r>
      <w:proofErr w:type="gramEnd"/>
    </w:p>
    <w:p w:rsidR="00D04B68" w:rsidRPr="00D04B68" w:rsidRDefault="00D04B68" w:rsidP="008C3599">
      <w:pPr>
        <w:numPr>
          <w:ilvl w:val="0"/>
          <w:numId w:val="1"/>
        </w:numPr>
        <w:shd w:val="clear" w:color="auto" w:fill="FFFFFF"/>
        <w:spacing w:before="30" w:after="0"/>
        <w:ind w:left="1440"/>
        <w:jc w:val="both"/>
        <w:rPr>
          <w:rFonts w:ascii="Times New Roman" w:eastAsia="Times New Roman" w:hAnsi="Times New Roman" w:cs="Times New Roman"/>
          <w:color w:val="000000"/>
          <w:sz w:val="24"/>
          <w:szCs w:val="24"/>
          <w:lang w:eastAsia="ru-RU"/>
        </w:rPr>
      </w:pPr>
      <w:r w:rsidRPr="008C3599">
        <w:rPr>
          <w:rFonts w:ascii="Times New Roman" w:eastAsia="Times New Roman" w:hAnsi="Times New Roman" w:cs="Times New Roman"/>
          <w:color w:val="000000"/>
          <w:sz w:val="24"/>
          <w:szCs w:val="24"/>
          <w:lang w:eastAsia="ru-RU"/>
        </w:rPr>
        <w:t>  Формирование профессиональной компетентности педагогов в сфере эффективного взаимодействия с детьми, имеющими речевые нарушения, а также в сфере профилактики и выявления проблем в речевом развитии;</w:t>
      </w:r>
    </w:p>
    <w:p w:rsidR="00D04B68" w:rsidRPr="00D04B68" w:rsidRDefault="00D04B68" w:rsidP="008C3599">
      <w:pPr>
        <w:numPr>
          <w:ilvl w:val="0"/>
          <w:numId w:val="1"/>
        </w:numPr>
        <w:shd w:val="clear" w:color="auto" w:fill="FFFFFF"/>
        <w:spacing w:before="30" w:after="0"/>
        <w:ind w:left="1440"/>
        <w:jc w:val="both"/>
        <w:rPr>
          <w:rFonts w:ascii="Times New Roman" w:eastAsia="Times New Roman" w:hAnsi="Times New Roman" w:cs="Times New Roman"/>
          <w:color w:val="000000"/>
          <w:sz w:val="24"/>
          <w:szCs w:val="24"/>
          <w:lang w:eastAsia="ru-RU"/>
        </w:rPr>
      </w:pPr>
      <w:r w:rsidRPr="008C3599">
        <w:rPr>
          <w:rFonts w:ascii="Times New Roman" w:eastAsia="Times New Roman" w:hAnsi="Times New Roman" w:cs="Times New Roman"/>
          <w:color w:val="000000"/>
          <w:sz w:val="24"/>
          <w:szCs w:val="24"/>
          <w:lang w:eastAsia="ru-RU"/>
        </w:rPr>
        <w:t> Обучение родителей эффективным приемам воспитания ребенка с нарушениями речи и организации коррекционно-развивающей среды в семейных условиях.</w:t>
      </w:r>
    </w:p>
    <w:p w:rsidR="00D04B68" w:rsidRPr="00D04B68" w:rsidRDefault="00D04B68" w:rsidP="008C3599">
      <w:pPr>
        <w:shd w:val="clear" w:color="auto" w:fill="FFFFFF"/>
        <w:spacing w:after="0"/>
        <w:jc w:val="both"/>
        <w:rPr>
          <w:rFonts w:ascii="Times New Roman" w:eastAsia="Times New Roman" w:hAnsi="Times New Roman" w:cs="Times New Roman"/>
          <w:color w:val="000000"/>
          <w:sz w:val="24"/>
          <w:szCs w:val="24"/>
          <w:lang w:eastAsia="ru-RU"/>
        </w:rPr>
      </w:pPr>
      <w:r w:rsidRPr="008C3599">
        <w:rPr>
          <w:rFonts w:ascii="Times New Roman" w:eastAsia="Times New Roman" w:hAnsi="Times New Roman" w:cs="Times New Roman"/>
          <w:color w:val="000000"/>
          <w:sz w:val="24"/>
          <w:szCs w:val="24"/>
          <w:lang w:eastAsia="ru-RU"/>
        </w:rPr>
        <w:t>         Данные задачи решаются через комплексный систематический и дифференцированный подход в логопедической работе.</w:t>
      </w:r>
    </w:p>
    <w:p w:rsidR="00D04B68" w:rsidRPr="00D04B68" w:rsidRDefault="00D04B68" w:rsidP="008C3599">
      <w:pPr>
        <w:shd w:val="clear" w:color="auto" w:fill="FFFFFF"/>
        <w:spacing w:after="0"/>
        <w:jc w:val="both"/>
        <w:rPr>
          <w:rFonts w:ascii="Times New Roman" w:eastAsia="Times New Roman" w:hAnsi="Times New Roman" w:cs="Times New Roman"/>
          <w:color w:val="000000"/>
          <w:sz w:val="24"/>
          <w:szCs w:val="24"/>
          <w:lang w:eastAsia="ru-RU"/>
        </w:rPr>
      </w:pPr>
      <w:r w:rsidRPr="008C3599">
        <w:rPr>
          <w:rFonts w:ascii="Times New Roman" w:eastAsia="Times New Roman" w:hAnsi="Times New Roman" w:cs="Times New Roman"/>
          <w:color w:val="000000"/>
          <w:sz w:val="24"/>
          <w:szCs w:val="24"/>
          <w:lang w:eastAsia="ru-RU"/>
        </w:rPr>
        <w:t>         Для решения намеченных задач были определены основные направления в деятельности:</w:t>
      </w:r>
    </w:p>
    <w:p w:rsidR="00D04B68" w:rsidRPr="00D04B68" w:rsidRDefault="00D04B68" w:rsidP="008C3599">
      <w:pPr>
        <w:numPr>
          <w:ilvl w:val="0"/>
          <w:numId w:val="2"/>
        </w:numPr>
        <w:shd w:val="clear" w:color="auto" w:fill="FFFFFF"/>
        <w:spacing w:before="100" w:beforeAutospacing="1" w:after="0"/>
        <w:ind w:left="1440"/>
        <w:jc w:val="both"/>
        <w:rPr>
          <w:rFonts w:ascii="Times New Roman" w:eastAsia="Times New Roman" w:hAnsi="Times New Roman" w:cs="Times New Roman"/>
          <w:color w:val="000000"/>
          <w:sz w:val="24"/>
          <w:szCs w:val="24"/>
          <w:lang w:eastAsia="ru-RU"/>
        </w:rPr>
      </w:pPr>
      <w:r w:rsidRPr="008C3599">
        <w:rPr>
          <w:rFonts w:ascii="Times New Roman" w:eastAsia="Times New Roman" w:hAnsi="Times New Roman" w:cs="Times New Roman"/>
          <w:color w:val="000000"/>
          <w:sz w:val="24"/>
          <w:szCs w:val="24"/>
          <w:lang w:eastAsia="ru-RU"/>
        </w:rPr>
        <w:lastRenderedPageBreak/>
        <w:t>Коррекционно-развивающая работа.</w:t>
      </w:r>
    </w:p>
    <w:p w:rsidR="00D04B68" w:rsidRPr="00D04B68" w:rsidRDefault="00D04B68" w:rsidP="008C3599">
      <w:pPr>
        <w:numPr>
          <w:ilvl w:val="0"/>
          <w:numId w:val="2"/>
        </w:numPr>
        <w:shd w:val="clear" w:color="auto" w:fill="FFFFFF"/>
        <w:spacing w:before="100" w:beforeAutospacing="1" w:after="0"/>
        <w:ind w:left="1440"/>
        <w:jc w:val="both"/>
        <w:rPr>
          <w:rFonts w:ascii="Times New Roman" w:eastAsia="Times New Roman" w:hAnsi="Times New Roman" w:cs="Times New Roman"/>
          <w:color w:val="000000"/>
          <w:sz w:val="24"/>
          <w:szCs w:val="24"/>
          <w:lang w:eastAsia="ru-RU"/>
        </w:rPr>
      </w:pPr>
      <w:r w:rsidRPr="008C3599">
        <w:rPr>
          <w:rFonts w:ascii="Times New Roman" w:eastAsia="Times New Roman" w:hAnsi="Times New Roman" w:cs="Times New Roman"/>
          <w:color w:val="000000"/>
          <w:sz w:val="24"/>
          <w:szCs w:val="24"/>
          <w:lang w:eastAsia="ru-RU"/>
        </w:rPr>
        <w:t>Работа с родителями.</w:t>
      </w:r>
    </w:p>
    <w:p w:rsidR="00D04B68" w:rsidRPr="00D04B68" w:rsidRDefault="00D04B68" w:rsidP="008C3599">
      <w:pPr>
        <w:numPr>
          <w:ilvl w:val="0"/>
          <w:numId w:val="2"/>
        </w:numPr>
        <w:shd w:val="clear" w:color="auto" w:fill="FFFFFF"/>
        <w:spacing w:before="100" w:beforeAutospacing="1" w:after="0"/>
        <w:ind w:left="1440"/>
        <w:jc w:val="both"/>
        <w:rPr>
          <w:rFonts w:ascii="Times New Roman" w:eastAsia="Times New Roman" w:hAnsi="Times New Roman" w:cs="Times New Roman"/>
          <w:color w:val="000000"/>
          <w:sz w:val="24"/>
          <w:szCs w:val="24"/>
          <w:lang w:eastAsia="ru-RU"/>
        </w:rPr>
      </w:pPr>
      <w:r w:rsidRPr="008C3599">
        <w:rPr>
          <w:rFonts w:ascii="Times New Roman" w:eastAsia="Times New Roman" w:hAnsi="Times New Roman" w:cs="Times New Roman"/>
          <w:color w:val="000000"/>
          <w:sz w:val="24"/>
          <w:szCs w:val="24"/>
          <w:lang w:eastAsia="ru-RU"/>
        </w:rPr>
        <w:t>Работа с в</w:t>
      </w:r>
      <w:r w:rsidR="008C3599">
        <w:rPr>
          <w:rFonts w:ascii="Times New Roman" w:eastAsia="Times New Roman" w:hAnsi="Times New Roman" w:cs="Times New Roman"/>
          <w:color w:val="000000"/>
          <w:sz w:val="24"/>
          <w:szCs w:val="24"/>
          <w:lang w:eastAsia="ru-RU"/>
        </w:rPr>
        <w:t>оспитателями и специалистами школы</w:t>
      </w:r>
      <w:r w:rsidRPr="008C3599">
        <w:rPr>
          <w:rFonts w:ascii="Times New Roman" w:eastAsia="Times New Roman" w:hAnsi="Times New Roman" w:cs="Times New Roman"/>
          <w:color w:val="000000"/>
          <w:sz w:val="24"/>
          <w:szCs w:val="24"/>
          <w:lang w:eastAsia="ru-RU"/>
        </w:rPr>
        <w:t>.</w:t>
      </w:r>
    </w:p>
    <w:p w:rsidR="00D04B68" w:rsidRPr="00D04B68" w:rsidRDefault="00D04B68" w:rsidP="008C3599">
      <w:pPr>
        <w:numPr>
          <w:ilvl w:val="0"/>
          <w:numId w:val="2"/>
        </w:numPr>
        <w:shd w:val="clear" w:color="auto" w:fill="FFFFFF"/>
        <w:spacing w:before="100" w:beforeAutospacing="1" w:after="0"/>
        <w:ind w:left="1440"/>
        <w:jc w:val="both"/>
        <w:rPr>
          <w:rFonts w:ascii="Times New Roman" w:eastAsia="Times New Roman" w:hAnsi="Times New Roman" w:cs="Times New Roman"/>
          <w:color w:val="000000"/>
          <w:sz w:val="24"/>
          <w:szCs w:val="24"/>
          <w:lang w:eastAsia="ru-RU"/>
        </w:rPr>
      </w:pPr>
      <w:r w:rsidRPr="008C3599">
        <w:rPr>
          <w:rFonts w:ascii="Times New Roman" w:eastAsia="Times New Roman" w:hAnsi="Times New Roman" w:cs="Times New Roman"/>
          <w:color w:val="000000"/>
          <w:sz w:val="24"/>
          <w:szCs w:val="24"/>
          <w:lang w:eastAsia="ru-RU"/>
        </w:rPr>
        <w:t>Самообразование.</w:t>
      </w:r>
    </w:p>
    <w:p w:rsidR="00D04B68" w:rsidRPr="008C3599" w:rsidRDefault="00D04B68" w:rsidP="008C3599">
      <w:pPr>
        <w:pStyle w:val="a3"/>
        <w:shd w:val="clear" w:color="auto" w:fill="FFFFFF"/>
        <w:spacing w:after="0" w:afterAutospacing="0" w:line="276" w:lineRule="auto"/>
        <w:rPr>
          <w:color w:val="000000"/>
        </w:rPr>
      </w:pPr>
      <w:r w:rsidRPr="008C3599">
        <w:rPr>
          <w:b/>
          <w:bCs/>
          <w:color w:val="000000"/>
        </w:rPr>
        <w:t>Диагностика и оценка речевых нарушений у детей</w:t>
      </w:r>
    </w:p>
    <w:p w:rsidR="008C3599" w:rsidRDefault="00D04B68" w:rsidP="008C3599">
      <w:pPr>
        <w:pStyle w:val="a3"/>
        <w:shd w:val="clear" w:color="auto" w:fill="FFFFFF"/>
        <w:spacing w:before="0" w:beforeAutospacing="0" w:after="0" w:afterAutospacing="0" w:line="276" w:lineRule="auto"/>
        <w:rPr>
          <w:color w:val="000000"/>
        </w:rPr>
      </w:pPr>
      <w:r w:rsidRPr="008C3599">
        <w:rPr>
          <w:color w:val="000000"/>
        </w:rPr>
        <w:t>Диагностика и оценка речевых нарушений являются одними из важных этапов работы логопеда с детьми. Перед началом занятий необходимо провести комплексное обследование, которое позволит определить вид нарушения, его степень и уровень развития речи у ребенка.</w:t>
      </w:r>
      <w:r w:rsidR="008C3599">
        <w:rPr>
          <w:color w:val="000000"/>
        </w:rPr>
        <w:t xml:space="preserve"> </w:t>
      </w:r>
      <w:r w:rsidRPr="008C3599">
        <w:rPr>
          <w:color w:val="000000"/>
        </w:rPr>
        <w:t>Основными методами диагностики являются анамнез, наблюдение за поведением ребенка, тестирование и анализ моторной активности речевых органов. Важно отметить, что каждый случай требует индивидуального подхода и выбора методик в зависимости от возраста, особенностей развития и причин возникновения нарушений.</w:t>
      </w:r>
      <w:r w:rsidR="008C3599">
        <w:rPr>
          <w:color w:val="000000"/>
        </w:rPr>
        <w:t xml:space="preserve"> </w:t>
      </w:r>
    </w:p>
    <w:p w:rsidR="00D04B68" w:rsidRPr="008C3599" w:rsidRDefault="00D04B68" w:rsidP="008C3599">
      <w:pPr>
        <w:pStyle w:val="a3"/>
        <w:shd w:val="clear" w:color="auto" w:fill="FFFFFF"/>
        <w:spacing w:before="0" w:beforeAutospacing="0" w:after="0" w:afterAutospacing="0" w:line="276" w:lineRule="auto"/>
        <w:rPr>
          <w:color w:val="000000"/>
        </w:rPr>
      </w:pPr>
      <w:r w:rsidRPr="008C3599">
        <w:rPr>
          <w:color w:val="000000"/>
        </w:rPr>
        <w:t>После проведения диагностики логопед определяет цели и задачи для работы с ребенком. В процессе занятий используются различные методы коррекции (например, игры, упражнения), которые направлены на повышение моторной активности речевых органов, улучшение произношения звуков и формирование правильного слогового строя слов</w:t>
      </w:r>
      <w:proofErr w:type="gramStart"/>
      <w:r w:rsidRPr="008C3599">
        <w:rPr>
          <w:color w:val="000000"/>
        </w:rPr>
        <w:t>.</w:t>
      </w:r>
      <w:proofErr w:type="gramEnd"/>
      <w:r w:rsidR="008C3599">
        <w:rPr>
          <w:color w:val="000000"/>
        </w:rPr>
        <w:t xml:space="preserve"> </w:t>
      </w:r>
      <w:r w:rsidRPr="008C3599">
        <w:rPr>
          <w:color w:val="000000"/>
        </w:rPr>
        <w:t>Важным элементом работы логопеда является постоянный мониторинг прогресса ребенка и корректировка методик, если необходимо.</w:t>
      </w:r>
    </w:p>
    <w:p w:rsidR="00D04B68" w:rsidRDefault="00D04B68" w:rsidP="008C3599">
      <w:pPr>
        <w:shd w:val="clear" w:color="auto" w:fill="FFFFFF"/>
        <w:spacing w:after="0"/>
        <w:ind w:firstLine="708"/>
        <w:jc w:val="both"/>
        <w:rPr>
          <w:rFonts w:ascii="Times New Roman" w:eastAsia="Times New Roman" w:hAnsi="Times New Roman" w:cs="Times New Roman"/>
          <w:color w:val="000000"/>
          <w:sz w:val="24"/>
          <w:szCs w:val="24"/>
          <w:lang w:eastAsia="ru-RU"/>
        </w:rPr>
      </w:pPr>
      <w:r w:rsidRPr="008C3599">
        <w:rPr>
          <w:rFonts w:ascii="Times New Roman" w:eastAsia="Times New Roman" w:hAnsi="Times New Roman" w:cs="Times New Roman"/>
          <w:b/>
          <w:bCs/>
          <w:color w:val="000000"/>
          <w:sz w:val="24"/>
          <w:szCs w:val="24"/>
          <w:lang w:eastAsia="ru-RU"/>
        </w:rPr>
        <w:t>Коррекционно-развивающая работа</w:t>
      </w:r>
      <w:r w:rsidRPr="008C3599">
        <w:rPr>
          <w:rFonts w:ascii="Times New Roman" w:eastAsia="Times New Roman" w:hAnsi="Times New Roman" w:cs="Times New Roman"/>
          <w:color w:val="000000"/>
          <w:sz w:val="24"/>
          <w:szCs w:val="24"/>
          <w:lang w:eastAsia="ru-RU"/>
        </w:rPr>
        <w:t>.</w:t>
      </w:r>
    </w:p>
    <w:p w:rsidR="008C3599" w:rsidRPr="008C3599" w:rsidRDefault="008C3599" w:rsidP="008C3599">
      <w:pPr>
        <w:shd w:val="clear" w:color="auto" w:fill="FFFFFF"/>
        <w:spacing w:after="0" w:line="240" w:lineRule="auto"/>
        <w:jc w:val="both"/>
        <w:rPr>
          <w:rFonts w:ascii="Calibri" w:eastAsia="Times New Roman" w:hAnsi="Calibri" w:cs="Times New Roman"/>
          <w:color w:val="000000"/>
          <w:lang w:eastAsia="ru-RU"/>
        </w:rPr>
      </w:pPr>
      <w:r w:rsidRPr="008C3599">
        <w:rPr>
          <w:rFonts w:ascii="Times New Roman" w:eastAsia="Times New Roman" w:hAnsi="Times New Roman" w:cs="Times New Roman"/>
          <w:color w:val="000000"/>
          <w:sz w:val="24"/>
          <w:szCs w:val="24"/>
          <w:lang w:eastAsia="ru-RU"/>
        </w:rPr>
        <w:t>Всё коррекционно-развивающее обучение основано на создании оптимальных условий для коррекции отклонений в речевом развитии. Учебный проце</w:t>
      </w:r>
      <w:proofErr w:type="gramStart"/>
      <w:r w:rsidRPr="008C3599">
        <w:rPr>
          <w:rFonts w:ascii="Times New Roman" w:eastAsia="Times New Roman" w:hAnsi="Times New Roman" w:cs="Times New Roman"/>
          <w:color w:val="000000"/>
          <w:sz w:val="24"/>
          <w:szCs w:val="24"/>
          <w:lang w:eastAsia="ru-RU"/>
        </w:rPr>
        <w:t>сс стр</w:t>
      </w:r>
      <w:proofErr w:type="gramEnd"/>
      <w:r w:rsidRPr="008C3599">
        <w:rPr>
          <w:rFonts w:ascii="Times New Roman" w:eastAsia="Times New Roman" w:hAnsi="Times New Roman" w:cs="Times New Roman"/>
          <w:color w:val="000000"/>
          <w:sz w:val="24"/>
          <w:szCs w:val="24"/>
          <w:lang w:eastAsia="ru-RU"/>
        </w:rPr>
        <w:t>оится на диагностической основе. Ежегодно в мае и сентябре проводится углубленные логопедические исследования речи детей.          Коррекционная работа осуществляется на индивидуальных и подгрупповых занятиях.</w:t>
      </w:r>
    </w:p>
    <w:p w:rsidR="008C3599" w:rsidRPr="008C3599" w:rsidRDefault="008C3599" w:rsidP="008C3599">
      <w:pPr>
        <w:shd w:val="clear" w:color="auto" w:fill="FFFFFF"/>
        <w:spacing w:after="0" w:line="240" w:lineRule="auto"/>
        <w:jc w:val="both"/>
        <w:rPr>
          <w:rFonts w:ascii="Calibri" w:eastAsia="Times New Roman" w:hAnsi="Calibri" w:cs="Times New Roman"/>
          <w:color w:val="000000"/>
          <w:lang w:eastAsia="ru-RU"/>
        </w:rPr>
      </w:pPr>
      <w:r w:rsidRPr="008C3599">
        <w:rPr>
          <w:rFonts w:ascii="Times New Roman" w:eastAsia="Times New Roman" w:hAnsi="Times New Roman" w:cs="Times New Roman"/>
          <w:color w:val="000000"/>
          <w:sz w:val="24"/>
          <w:szCs w:val="24"/>
          <w:lang w:eastAsia="ru-RU"/>
        </w:rPr>
        <w:t>         На занятиях наряду с традиционной методикой используют нетрадиционные методы и приемы коррекционной работы.</w:t>
      </w:r>
    </w:p>
    <w:p w:rsidR="008C3599" w:rsidRPr="008C3599" w:rsidRDefault="008C3599" w:rsidP="008C3599">
      <w:pPr>
        <w:shd w:val="clear" w:color="auto" w:fill="FFFFFF"/>
        <w:spacing w:after="0" w:line="240" w:lineRule="auto"/>
        <w:ind w:firstLine="708"/>
        <w:jc w:val="both"/>
        <w:rPr>
          <w:rFonts w:ascii="Calibri" w:eastAsia="Times New Roman" w:hAnsi="Calibri" w:cs="Times New Roman"/>
          <w:color w:val="000000"/>
          <w:lang w:eastAsia="ru-RU"/>
        </w:rPr>
      </w:pPr>
      <w:r w:rsidRPr="008C3599">
        <w:rPr>
          <w:rFonts w:ascii="Times New Roman" w:eastAsia="Times New Roman" w:hAnsi="Times New Roman" w:cs="Times New Roman"/>
          <w:color w:val="000000"/>
          <w:sz w:val="24"/>
          <w:szCs w:val="24"/>
          <w:lang w:eastAsia="ru-RU"/>
        </w:rPr>
        <w:t>В процессе коррекции и развития речи у детей необходимым является применение современных коррекционно-логопедических технологий, направленных на звуковую и смысловую стороны речи, а также связанные с речью процессы:</w:t>
      </w:r>
    </w:p>
    <w:p w:rsidR="008C3599" w:rsidRPr="008C3599" w:rsidRDefault="008C3599" w:rsidP="008C3599">
      <w:pPr>
        <w:numPr>
          <w:ilvl w:val="0"/>
          <w:numId w:val="5"/>
        </w:numPr>
        <w:shd w:val="clear" w:color="auto" w:fill="FFFFFF"/>
        <w:spacing w:before="30" w:after="30" w:line="240" w:lineRule="auto"/>
        <w:ind w:left="1800"/>
        <w:jc w:val="both"/>
        <w:rPr>
          <w:rFonts w:ascii="Calibri" w:eastAsia="Times New Roman" w:hAnsi="Calibri" w:cs="Arial"/>
          <w:color w:val="000000"/>
          <w:lang w:eastAsia="ru-RU"/>
        </w:rPr>
      </w:pPr>
      <w:r w:rsidRPr="008C3599">
        <w:rPr>
          <w:rFonts w:ascii="Times New Roman" w:eastAsia="Times New Roman" w:hAnsi="Times New Roman" w:cs="Times New Roman"/>
          <w:color w:val="000000"/>
          <w:sz w:val="24"/>
          <w:szCs w:val="24"/>
          <w:lang w:eastAsia="ru-RU"/>
        </w:rPr>
        <w:t>игровых технологий в логопедической коррекции;</w:t>
      </w:r>
    </w:p>
    <w:p w:rsidR="008C3599" w:rsidRPr="008C3599" w:rsidRDefault="008C3599" w:rsidP="008C3599">
      <w:pPr>
        <w:numPr>
          <w:ilvl w:val="0"/>
          <w:numId w:val="5"/>
        </w:numPr>
        <w:shd w:val="clear" w:color="auto" w:fill="FFFFFF"/>
        <w:spacing w:before="30" w:after="30" w:line="240" w:lineRule="auto"/>
        <w:ind w:left="1800"/>
        <w:jc w:val="both"/>
        <w:rPr>
          <w:rFonts w:ascii="Calibri" w:eastAsia="Times New Roman" w:hAnsi="Calibri" w:cs="Arial"/>
          <w:color w:val="000000"/>
          <w:lang w:eastAsia="ru-RU"/>
        </w:rPr>
      </w:pPr>
      <w:r w:rsidRPr="008C3599">
        <w:rPr>
          <w:rFonts w:ascii="Times New Roman" w:eastAsia="Times New Roman" w:hAnsi="Times New Roman" w:cs="Times New Roman"/>
          <w:color w:val="000000"/>
          <w:sz w:val="24"/>
          <w:szCs w:val="24"/>
          <w:lang w:eastAsia="ru-RU"/>
        </w:rPr>
        <w:t>песочная терапия;</w:t>
      </w:r>
    </w:p>
    <w:p w:rsidR="008C3599" w:rsidRPr="008C3599" w:rsidRDefault="008C3599" w:rsidP="008C3599">
      <w:pPr>
        <w:numPr>
          <w:ilvl w:val="0"/>
          <w:numId w:val="5"/>
        </w:numPr>
        <w:shd w:val="clear" w:color="auto" w:fill="FFFFFF"/>
        <w:spacing w:before="30" w:after="30" w:line="240" w:lineRule="auto"/>
        <w:ind w:left="1800"/>
        <w:jc w:val="both"/>
        <w:rPr>
          <w:rFonts w:ascii="Calibri" w:eastAsia="Times New Roman" w:hAnsi="Calibri" w:cs="Arial"/>
          <w:color w:val="000000"/>
          <w:lang w:eastAsia="ru-RU"/>
        </w:rPr>
      </w:pPr>
      <w:r w:rsidRPr="008C3599">
        <w:rPr>
          <w:rFonts w:ascii="Times New Roman" w:eastAsia="Times New Roman" w:hAnsi="Times New Roman" w:cs="Times New Roman"/>
          <w:color w:val="000000"/>
          <w:sz w:val="24"/>
          <w:szCs w:val="24"/>
          <w:lang w:eastAsia="ru-RU"/>
        </w:rPr>
        <w:t xml:space="preserve">технологии </w:t>
      </w:r>
      <w:proofErr w:type="spellStart"/>
      <w:r w:rsidRPr="008C3599">
        <w:rPr>
          <w:rFonts w:ascii="Times New Roman" w:eastAsia="Times New Roman" w:hAnsi="Times New Roman" w:cs="Times New Roman"/>
          <w:color w:val="000000"/>
          <w:sz w:val="24"/>
          <w:szCs w:val="24"/>
          <w:lang w:eastAsia="ru-RU"/>
        </w:rPr>
        <w:t>синквейна</w:t>
      </w:r>
      <w:proofErr w:type="spellEnd"/>
      <w:r w:rsidRPr="008C3599">
        <w:rPr>
          <w:rFonts w:ascii="Times New Roman" w:eastAsia="Times New Roman" w:hAnsi="Times New Roman" w:cs="Times New Roman"/>
          <w:color w:val="000000"/>
          <w:sz w:val="24"/>
          <w:szCs w:val="24"/>
          <w:lang w:eastAsia="ru-RU"/>
        </w:rPr>
        <w:t>;</w:t>
      </w:r>
    </w:p>
    <w:p w:rsidR="008C3599" w:rsidRPr="008C3599" w:rsidRDefault="008C3599" w:rsidP="008C3599">
      <w:pPr>
        <w:numPr>
          <w:ilvl w:val="0"/>
          <w:numId w:val="5"/>
        </w:numPr>
        <w:shd w:val="clear" w:color="auto" w:fill="FFFFFF"/>
        <w:spacing w:before="30" w:after="30" w:line="240" w:lineRule="auto"/>
        <w:ind w:left="1800"/>
        <w:jc w:val="both"/>
        <w:rPr>
          <w:rFonts w:ascii="Calibri" w:eastAsia="Times New Roman" w:hAnsi="Calibri" w:cs="Arial"/>
          <w:color w:val="000000"/>
          <w:lang w:eastAsia="ru-RU"/>
        </w:rPr>
      </w:pPr>
      <w:r w:rsidRPr="008C3599">
        <w:rPr>
          <w:rFonts w:ascii="Times New Roman" w:eastAsia="Times New Roman" w:hAnsi="Times New Roman" w:cs="Times New Roman"/>
          <w:color w:val="000000"/>
          <w:sz w:val="24"/>
          <w:szCs w:val="24"/>
          <w:lang w:eastAsia="ru-RU"/>
        </w:rPr>
        <w:t>технологии коррекции психомоторного развития;</w:t>
      </w:r>
    </w:p>
    <w:p w:rsidR="008C3599" w:rsidRPr="008C3599" w:rsidRDefault="008C3599" w:rsidP="008C3599">
      <w:pPr>
        <w:numPr>
          <w:ilvl w:val="0"/>
          <w:numId w:val="5"/>
        </w:numPr>
        <w:shd w:val="clear" w:color="auto" w:fill="FFFFFF"/>
        <w:spacing w:before="30" w:after="30" w:line="240" w:lineRule="auto"/>
        <w:ind w:left="1800"/>
        <w:jc w:val="both"/>
        <w:rPr>
          <w:rFonts w:ascii="Calibri" w:eastAsia="Times New Roman" w:hAnsi="Calibri" w:cs="Arial"/>
          <w:color w:val="000000"/>
          <w:lang w:eastAsia="ru-RU"/>
        </w:rPr>
      </w:pPr>
      <w:r w:rsidRPr="008C3599">
        <w:rPr>
          <w:rFonts w:ascii="Times New Roman" w:eastAsia="Times New Roman" w:hAnsi="Times New Roman" w:cs="Times New Roman"/>
          <w:color w:val="000000"/>
          <w:sz w:val="24"/>
          <w:szCs w:val="24"/>
          <w:lang w:eastAsia="ru-RU"/>
        </w:rPr>
        <w:t xml:space="preserve">технологии логопедической, фонетической и </w:t>
      </w:r>
      <w:proofErr w:type="spellStart"/>
      <w:r w:rsidRPr="008C3599">
        <w:rPr>
          <w:rFonts w:ascii="Times New Roman" w:eastAsia="Times New Roman" w:hAnsi="Times New Roman" w:cs="Times New Roman"/>
          <w:color w:val="000000"/>
          <w:sz w:val="24"/>
          <w:szCs w:val="24"/>
          <w:lang w:eastAsia="ru-RU"/>
        </w:rPr>
        <w:t>речедвигательной</w:t>
      </w:r>
      <w:proofErr w:type="spellEnd"/>
      <w:r w:rsidRPr="008C3599">
        <w:rPr>
          <w:rFonts w:ascii="Times New Roman" w:eastAsia="Times New Roman" w:hAnsi="Times New Roman" w:cs="Times New Roman"/>
          <w:color w:val="000000"/>
          <w:sz w:val="24"/>
          <w:szCs w:val="24"/>
          <w:lang w:eastAsia="ru-RU"/>
        </w:rPr>
        <w:t xml:space="preserve"> ритмики;</w:t>
      </w:r>
    </w:p>
    <w:p w:rsidR="008C3599" w:rsidRPr="008C3599" w:rsidRDefault="008C3599" w:rsidP="008C3599">
      <w:pPr>
        <w:numPr>
          <w:ilvl w:val="0"/>
          <w:numId w:val="5"/>
        </w:numPr>
        <w:shd w:val="clear" w:color="auto" w:fill="FFFFFF"/>
        <w:spacing w:before="30" w:after="30" w:line="240" w:lineRule="auto"/>
        <w:ind w:left="1800"/>
        <w:jc w:val="both"/>
        <w:rPr>
          <w:rFonts w:ascii="Calibri" w:eastAsia="Times New Roman" w:hAnsi="Calibri" w:cs="Arial"/>
          <w:color w:val="000000"/>
          <w:lang w:eastAsia="ru-RU"/>
        </w:rPr>
      </w:pPr>
      <w:r w:rsidRPr="008C3599">
        <w:rPr>
          <w:rFonts w:ascii="Times New Roman" w:eastAsia="Times New Roman" w:hAnsi="Times New Roman" w:cs="Times New Roman"/>
          <w:color w:val="000000"/>
          <w:sz w:val="24"/>
          <w:szCs w:val="24"/>
          <w:lang w:eastAsia="ru-RU"/>
        </w:rPr>
        <w:t>информационно-коммуникационных технологий;</w:t>
      </w:r>
    </w:p>
    <w:p w:rsidR="008C3599" w:rsidRPr="008C3599" w:rsidRDefault="008C3599" w:rsidP="008C3599">
      <w:pPr>
        <w:numPr>
          <w:ilvl w:val="0"/>
          <w:numId w:val="5"/>
        </w:numPr>
        <w:shd w:val="clear" w:color="auto" w:fill="FFFFFF"/>
        <w:spacing w:before="30" w:after="30" w:line="240" w:lineRule="auto"/>
        <w:ind w:left="1800"/>
        <w:jc w:val="both"/>
        <w:rPr>
          <w:rFonts w:ascii="Calibri" w:eastAsia="Times New Roman" w:hAnsi="Calibri" w:cs="Arial"/>
          <w:color w:val="000000"/>
          <w:lang w:eastAsia="ru-RU"/>
        </w:rPr>
      </w:pPr>
      <w:r w:rsidRPr="008C3599">
        <w:rPr>
          <w:rFonts w:ascii="Times New Roman" w:eastAsia="Times New Roman" w:hAnsi="Times New Roman" w:cs="Times New Roman"/>
          <w:color w:val="000000"/>
          <w:sz w:val="24"/>
          <w:szCs w:val="24"/>
          <w:lang w:eastAsia="ru-RU"/>
        </w:rPr>
        <w:t>здоровьесберегающих технологий.</w:t>
      </w:r>
    </w:p>
    <w:p w:rsidR="008C3599" w:rsidRDefault="008C3599" w:rsidP="008C3599">
      <w:pPr>
        <w:shd w:val="clear" w:color="auto" w:fill="FFFFFF"/>
        <w:spacing w:after="0"/>
        <w:ind w:firstLine="708"/>
        <w:jc w:val="both"/>
        <w:rPr>
          <w:rFonts w:ascii="Times New Roman" w:eastAsia="Times New Roman" w:hAnsi="Times New Roman" w:cs="Times New Roman"/>
          <w:color w:val="000000"/>
          <w:sz w:val="24"/>
          <w:szCs w:val="24"/>
          <w:lang w:eastAsia="ru-RU"/>
        </w:rPr>
      </w:pP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Предусматриваются следующие виды занятий по формированию:</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 произношения;</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 грамматического строя;</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 словарного запаса;</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 обучение элементам грамоты;</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 связной речи;</w:t>
      </w:r>
    </w:p>
    <w:p w:rsidR="008C3599" w:rsidRPr="008C3599" w:rsidRDefault="008C3599" w:rsidP="008C3599">
      <w:pPr>
        <w:shd w:val="clear" w:color="auto" w:fill="FFFFFF"/>
        <w:spacing w:after="0"/>
        <w:ind w:firstLine="708"/>
        <w:jc w:val="both"/>
        <w:rPr>
          <w:rFonts w:ascii="Times New Roman" w:eastAsia="Times New Roman" w:hAnsi="Times New Roman" w:cs="Times New Roman"/>
          <w:color w:val="000000"/>
          <w:sz w:val="24"/>
          <w:szCs w:val="24"/>
          <w:lang w:eastAsia="ru-RU"/>
        </w:rPr>
      </w:pP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
          <w:bCs/>
          <w:sz w:val="24"/>
          <w:szCs w:val="24"/>
        </w:rPr>
        <w:t>Формирование звуковой стороны языка</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Формирование звуковой стороны речи включает комплекс подготовительных артикуляционных упражнений; коррекцию произношения дефектных звуков, слоговой структуры слова; развитие фонематического слуха. Особенностью индивидуальных занятий является предваряющая отработка артикуляции звуков и первоначальное их различение до изучения на фронтальных логопедических занятиях.</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На фронтальных занятиях по развитию звукопроизношения осуществляют:</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 xml:space="preserve">— закрепление правильного произношения звуков, уточненных или исправленных на индивидуальных занятиях; постановка и автоматизация </w:t>
      </w:r>
      <w:proofErr w:type="gramStart"/>
      <w:r w:rsidRPr="008C3599">
        <w:rPr>
          <w:rFonts w:ascii="Times New Roman" w:hAnsi="Times New Roman" w:cs="Times New Roman"/>
          <w:bCs/>
          <w:sz w:val="24"/>
          <w:szCs w:val="24"/>
        </w:rPr>
        <w:t>отсутствующих</w:t>
      </w:r>
      <w:proofErr w:type="gramEnd"/>
      <w:r w:rsidRPr="008C3599">
        <w:rPr>
          <w:rFonts w:ascii="Times New Roman" w:hAnsi="Times New Roman" w:cs="Times New Roman"/>
          <w:bCs/>
          <w:sz w:val="24"/>
          <w:szCs w:val="24"/>
        </w:rPr>
        <w:t xml:space="preserve"> и коррекция искаженно произносимых звуков; усвоение слоговых структур и слов доступного </w:t>
      </w:r>
      <w:proofErr w:type="spellStart"/>
      <w:r w:rsidRPr="008C3599">
        <w:rPr>
          <w:rFonts w:ascii="Times New Roman" w:hAnsi="Times New Roman" w:cs="Times New Roman"/>
          <w:bCs/>
          <w:sz w:val="24"/>
          <w:szCs w:val="24"/>
        </w:rPr>
        <w:t>звукослогового</w:t>
      </w:r>
      <w:proofErr w:type="spellEnd"/>
      <w:r w:rsidRPr="008C3599">
        <w:rPr>
          <w:rFonts w:ascii="Times New Roman" w:hAnsi="Times New Roman" w:cs="Times New Roman"/>
          <w:bCs/>
          <w:sz w:val="24"/>
          <w:szCs w:val="24"/>
        </w:rPr>
        <w:t xml:space="preserve"> состава;</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 формирование фонематического восприятия на основе четкого различения на слух оппозиционных звуков;</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 воспитание готовности к первоначальным навыкам звукового анализа и синтеза.</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Проводят работу по выделению звука из ряда звуков, слога с заданным звуком из ряда других слогов, определению наличия звука в слове, ударного гласного в слове и начального сочетания, выделению гласного звука в прямом слоге и односложных словах. Последовательность и сроки изучения определяются индивидуальными особенностями звуковой стороны речи детей.</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В течение всего периода обучения дети учатся сознательно анализировать слова, называть звуки, слова вразбивку, самостоятельно объединять звуки в слова. Вся эта работа проводится с широким использованием игровых ситуаций.</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Овладение таким объемом знаний доступно детям лишь при условии соблюдения постепенности в преподнесении материала, дифференцированного подхода с учетом динамики продвижения каждого ребенка.</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Упражнения в звуковом анализе и синтезе с опорой на четкие кинестетические и слуховые ощущения, в свою очередь, способствуют овладению звуками речи. Это имеет большое значение для введения в речь поставленных или уточненных в произношении звуков.</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 xml:space="preserve">На всех этапах коррекционного обучения закрепление правильного произношения звуков сочетается с развитием дикции и устранением затруднений в произношении слов сложного </w:t>
      </w:r>
      <w:proofErr w:type="spellStart"/>
      <w:r w:rsidRPr="008C3599">
        <w:rPr>
          <w:rFonts w:ascii="Times New Roman" w:hAnsi="Times New Roman" w:cs="Times New Roman"/>
          <w:bCs/>
          <w:sz w:val="24"/>
          <w:szCs w:val="24"/>
        </w:rPr>
        <w:t>звукослогового</w:t>
      </w:r>
      <w:proofErr w:type="spellEnd"/>
      <w:r w:rsidRPr="008C3599">
        <w:rPr>
          <w:rFonts w:ascii="Times New Roman" w:hAnsi="Times New Roman" w:cs="Times New Roman"/>
          <w:bCs/>
          <w:sz w:val="24"/>
          <w:szCs w:val="24"/>
        </w:rPr>
        <w:t xml:space="preserve"> состава. На этапах окончательного закрепления правильного произношения каждого из изучаемых звуков и слов различного </w:t>
      </w:r>
      <w:proofErr w:type="spellStart"/>
      <w:r w:rsidRPr="008C3599">
        <w:rPr>
          <w:rFonts w:ascii="Times New Roman" w:hAnsi="Times New Roman" w:cs="Times New Roman"/>
          <w:bCs/>
          <w:sz w:val="24"/>
          <w:szCs w:val="24"/>
        </w:rPr>
        <w:t>звукослогового</w:t>
      </w:r>
      <w:proofErr w:type="spellEnd"/>
      <w:r w:rsidRPr="008C3599">
        <w:rPr>
          <w:rFonts w:ascii="Times New Roman" w:hAnsi="Times New Roman" w:cs="Times New Roman"/>
          <w:bCs/>
          <w:sz w:val="24"/>
          <w:szCs w:val="24"/>
        </w:rPr>
        <w:t xml:space="preserve"> состава материал коррекционных упражнений подбирают с учетом одновременного развития лексических и грамматических элементов речи.</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
          <w:bCs/>
          <w:sz w:val="24"/>
          <w:szCs w:val="24"/>
        </w:rPr>
        <w:t>Обучение элементам грамоты</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Формирование звукопроизношения тесно связано с обучением детей элементам грамоты (для детей с пяти-, шестилетнего возраста).</w:t>
      </w:r>
      <w:r w:rsidR="00544B66">
        <w:rPr>
          <w:rFonts w:ascii="Times New Roman" w:hAnsi="Times New Roman" w:cs="Times New Roman"/>
          <w:bCs/>
          <w:sz w:val="24"/>
          <w:szCs w:val="24"/>
        </w:rPr>
        <w:t xml:space="preserve"> </w:t>
      </w:r>
      <w:proofErr w:type="gramStart"/>
      <w:r w:rsidRPr="008C3599">
        <w:rPr>
          <w:rFonts w:ascii="Times New Roman" w:hAnsi="Times New Roman" w:cs="Times New Roman"/>
          <w:bCs/>
          <w:sz w:val="24"/>
          <w:szCs w:val="24"/>
        </w:rPr>
        <w:t>К</w:t>
      </w:r>
      <w:proofErr w:type="gramEnd"/>
      <w:r w:rsidRPr="008C3599">
        <w:rPr>
          <w:rFonts w:ascii="Times New Roman" w:hAnsi="Times New Roman" w:cs="Times New Roman"/>
          <w:bCs/>
          <w:sz w:val="24"/>
          <w:szCs w:val="24"/>
        </w:rPr>
        <w:t>оррекционные занятия имеют следующие цели:</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 сформировать у детей необходимую готовность к обучению грамоте;</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 сформировать первоначальные навыки овладения детей чтением и письмом.</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 xml:space="preserve">Обучение грамоте проводят на материале правильно произносимых звуков, отработанных в произношении. В системе занятий предусмотрено определенное соответствие между изучаемыми звуками, формами </w:t>
      </w:r>
      <w:proofErr w:type="spellStart"/>
      <w:r w:rsidRPr="008C3599">
        <w:rPr>
          <w:rFonts w:ascii="Times New Roman" w:hAnsi="Times New Roman" w:cs="Times New Roman"/>
          <w:bCs/>
          <w:sz w:val="24"/>
          <w:szCs w:val="24"/>
        </w:rPr>
        <w:t>звукоречевого</w:t>
      </w:r>
      <w:proofErr w:type="spellEnd"/>
      <w:r w:rsidRPr="008C3599">
        <w:rPr>
          <w:rFonts w:ascii="Times New Roman" w:hAnsi="Times New Roman" w:cs="Times New Roman"/>
          <w:bCs/>
          <w:sz w:val="24"/>
          <w:szCs w:val="24"/>
        </w:rPr>
        <w:t xml:space="preserve"> анализа и обучением чтению и письму. </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По звуковому анализу логопед проводит специальную работу: при помощи паралингвистических сре</w:t>
      </w:r>
      <w:proofErr w:type="gramStart"/>
      <w:r w:rsidRPr="008C3599">
        <w:rPr>
          <w:rFonts w:ascii="Times New Roman" w:hAnsi="Times New Roman" w:cs="Times New Roman"/>
          <w:bCs/>
          <w:sz w:val="24"/>
          <w:szCs w:val="24"/>
        </w:rPr>
        <w:t>дств в сл</w:t>
      </w:r>
      <w:proofErr w:type="gramEnd"/>
      <w:r w:rsidRPr="008C3599">
        <w:rPr>
          <w:rFonts w:ascii="Times New Roman" w:hAnsi="Times New Roman" w:cs="Times New Roman"/>
          <w:bCs/>
          <w:sz w:val="24"/>
          <w:szCs w:val="24"/>
        </w:rPr>
        <w:t xml:space="preserve">ове выделяется каждый звук. Например: длительное произнесение гласных, сонорных или шипящих звуков, громкое подчеркнутое произнесение губных, взрывчатых звуков. В таких случаях утрированная артикуляция выполняет ориентировочную функцию — ребенок, произнося слово, как бы исследует его состав. Схему звукового состава слова при проведении звукового анализа заполняют фишками — заместителями звуков. В это же время дети в практическом плане усваивают термины </w:t>
      </w:r>
      <w:r w:rsidRPr="008C3599">
        <w:rPr>
          <w:rFonts w:ascii="Cambria Math" w:hAnsi="Cambria Math" w:cs="Times New Roman"/>
          <w:bCs/>
          <w:sz w:val="24"/>
          <w:szCs w:val="24"/>
        </w:rPr>
        <w:t>≪</w:t>
      </w:r>
      <w:r w:rsidRPr="008C3599">
        <w:rPr>
          <w:rFonts w:ascii="Times New Roman" w:hAnsi="Times New Roman" w:cs="Times New Roman"/>
          <w:bCs/>
          <w:sz w:val="24"/>
          <w:szCs w:val="24"/>
        </w:rPr>
        <w:t>звук</w:t>
      </w:r>
      <w:r w:rsidRPr="008C3599">
        <w:rPr>
          <w:rFonts w:ascii="Cambria Math" w:hAnsi="Cambria Math" w:cs="Times New Roman"/>
          <w:bCs/>
          <w:sz w:val="24"/>
          <w:szCs w:val="24"/>
        </w:rPr>
        <w:t>≫</w:t>
      </w:r>
      <w:r w:rsidRPr="008C3599">
        <w:rPr>
          <w:rFonts w:ascii="Times New Roman" w:hAnsi="Times New Roman" w:cs="Times New Roman"/>
          <w:bCs/>
          <w:sz w:val="24"/>
          <w:szCs w:val="24"/>
        </w:rPr>
        <w:t xml:space="preserve">, </w:t>
      </w:r>
      <w:r w:rsidRPr="008C3599">
        <w:rPr>
          <w:rFonts w:ascii="Cambria Math" w:hAnsi="Cambria Math" w:cs="Times New Roman"/>
          <w:bCs/>
          <w:sz w:val="24"/>
          <w:szCs w:val="24"/>
        </w:rPr>
        <w:t>≪</w:t>
      </w:r>
      <w:r w:rsidRPr="008C3599">
        <w:rPr>
          <w:rFonts w:ascii="Times New Roman" w:hAnsi="Times New Roman" w:cs="Times New Roman"/>
          <w:bCs/>
          <w:sz w:val="24"/>
          <w:szCs w:val="24"/>
        </w:rPr>
        <w:t>слог</w:t>
      </w:r>
      <w:r w:rsidRPr="008C3599">
        <w:rPr>
          <w:rFonts w:ascii="Cambria Math" w:hAnsi="Cambria Math" w:cs="Times New Roman"/>
          <w:bCs/>
          <w:sz w:val="24"/>
          <w:szCs w:val="24"/>
        </w:rPr>
        <w:t>≫</w:t>
      </w:r>
      <w:r w:rsidRPr="008C3599">
        <w:rPr>
          <w:rFonts w:ascii="Times New Roman" w:hAnsi="Times New Roman" w:cs="Times New Roman"/>
          <w:bCs/>
          <w:sz w:val="24"/>
          <w:szCs w:val="24"/>
        </w:rPr>
        <w:t xml:space="preserve">, </w:t>
      </w:r>
      <w:r w:rsidRPr="008C3599">
        <w:rPr>
          <w:rFonts w:ascii="Cambria Math" w:hAnsi="Cambria Math" w:cs="Times New Roman"/>
          <w:bCs/>
          <w:sz w:val="24"/>
          <w:szCs w:val="24"/>
        </w:rPr>
        <w:t>≪</w:t>
      </w:r>
      <w:r w:rsidRPr="008C3599">
        <w:rPr>
          <w:rFonts w:ascii="Times New Roman" w:hAnsi="Times New Roman" w:cs="Times New Roman"/>
          <w:bCs/>
          <w:sz w:val="24"/>
          <w:szCs w:val="24"/>
        </w:rPr>
        <w:t>слово</w:t>
      </w:r>
      <w:r w:rsidRPr="008C3599">
        <w:rPr>
          <w:rFonts w:ascii="Cambria Math" w:hAnsi="Cambria Math" w:cs="Times New Roman"/>
          <w:bCs/>
          <w:sz w:val="24"/>
          <w:szCs w:val="24"/>
        </w:rPr>
        <w:t>≫</w:t>
      </w:r>
      <w:r w:rsidRPr="008C3599">
        <w:rPr>
          <w:rFonts w:ascii="Times New Roman" w:hAnsi="Times New Roman" w:cs="Times New Roman"/>
          <w:bCs/>
          <w:sz w:val="24"/>
          <w:szCs w:val="24"/>
        </w:rPr>
        <w:t xml:space="preserve">, </w:t>
      </w:r>
      <w:r w:rsidRPr="008C3599">
        <w:rPr>
          <w:rFonts w:ascii="Cambria Math" w:hAnsi="Cambria Math" w:cs="Times New Roman"/>
          <w:bCs/>
          <w:sz w:val="24"/>
          <w:szCs w:val="24"/>
        </w:rPr>
        <w:t>≪</w:t>
      </w:r>
      <w:r w:rsidRPr="008C3599">
        <w:rPr>
          <w:rFonts w:ascii="Times New Roman" w:hAnsi="Times New Roman" w:cs="Times New Roman"/>
          <w:bCs/>
          <w:sz w:val="24"/>
          <w:szCs w:val="24"/>
        </w:rPr>
        <w:t>предложение</w:t>
      </w:r>
      <w:r w:rsidRPr="008C3599">
        <w:rPr>
          <w:rFonts w:ascii="Cambria Math" w:hAnsi="Cambria Math" w:cs="Times New Roman"/>
          <w:bCs/>
          <w:sz w:val="24"/>
          <w:szCs w:val="24"/>
        </w:rPr>
        <w:t>≫</w:t>
      </w:r>
      <w:r w:rsidRPr="008C3599">
        <w:rPr>
          <w:rFonts w:ascii="Times New Roman" w:hAnsi="Times New Roman" w:cs="Times New Roman"/>
          <w:bCs/>
          <w:sz w:val="24"/>
          <w:szCs w:val="24"/>
        </w:rPr>
        <w:t xml:space="preserve">, дифференцируют звуки по признакам твердости, мягкости, звонкости, глухости. Детей знакомят с гласными буквами а, у, о, и; с согласными м, </w:t>
      </w:r>
      <w:proofErr w:type="spellStart"/>
      <w:proofErr w:type="gramStart"/>
      <w:r w:rsidRPr="008C3599">
        <w:rPr>
          <w:rFonts w:ascii="Times New Roman" w:hAnsi="Times New Roman" w:cs="Times New Roman"/>
          <w:bCs/>
          <w:sz w:val="24"/>
          <w:szCs w:val="24"/>
        </w:rPr>
        <w:t>п</w:t>
      </w:r>
      <w:proofErr w:type="spellEnd"/>
      <w:proofErr w:type="gramEnd"/>
      <w:r w:rsidRPr="008C3599">
        <w:rPr>
          <w:rFonts w:ascii="Times New Roman" w:hAnsi="Times New Roman" w:cs="Times New Roman"/>
          <w:bCs/>
          <w:sz w:val="24"/>
          <w:szCs w:val="24"/>
        </w:rPr>
        <w:t xml:space="preserve">, т, к, с. Дети складывают из букв разрезной азбуки по следам звукового анализа и синтеза слоги типа па, </w:t>
      </w:r>
      <w:proofErr w:type="spellStart"/>
      <w:r w:rsidRPr="008C3599">
        <w:rPr>
          <w:rFonts w:ascii="Times New Roman" w:hAnsi="Times New Roman" w:cs="Times New Roman"/>
          <w:bCs/>
          <w:sz w:val="24"/>
          <w:szCs w:val="24"/>
        </w:rPr>
        <w:t>са</w:t>
      </w:r>
      <w:proofErr w:type="spellEnd"/>
      <w:r w:rsidRPr="008C3599">
        <w:rPr>
          <w:rFonts w:ascii="Times New Roman" w:hAnsi="Times New Roman" w:cs="Times New Roman"/>
          <w:bCs/>
          <w:sz w:val="24"/>
          <w:szCs w:val="24"/>
        </w:rPr>
        <w:t xml:space="preserve">, </w:t>
      </w:r>
      <w:proofErr w:type="spellStart"/>
      <w:r w:rsidRPr="008C3599">
        <w:rPr>
          <w:rFonts w:ascii="Times New Roman" w:hAnsi="Times New Roman" w:cs="Times New Roman"/>
          <w:bCs/>
          <w:sz w:val="24"/>
          <w:szCs w:val="24"/>
        </w:rPr>
        <w:t>му</w:t>
      </w:r>
      <w:proofErr w:type="spellEnd"/>
      <w:r w:rsidRPr="008C3599">
        <w:rPr>
          <w:rFonts w:ascii="Times New Roman" w:hAnsi="Times New Roman" w:cs="Times New Roman"/>
          <w:bCs/>
          <w:sz w:val="24"/>
          <w:szCs w:val="24"/>
        </w:rPr>
        <w:t xml:space="preserve">, ту, а также простые односложные слова типа суп, мак. Навык складывания и чтения слогов и слов закрепляют ежедневно воспитателем в вечернее время, а родителями </w:t>
      </w:r>
      <w:proofErr w:type="gramStart"/>
      <w:r w:rsidRPr="008C3599">
        <w:rPr>
          <w:rFonts w:ascii="Times New Roman" w:hAnsi="Times New Roman" w:cs="Times New Roman"/>
          <w:bCs/>
          <w:sz w:val="24"/>
          <w:szCs w:val="24"/>
        </w:rPr>
        <w:t>—в</w:t>
      </w:r>
      <w:proofErr w:type="gramEnd"/>
      <w:r w:rsidRPr="008C3599">
        <w:rPr>
          <w:rFonts w:ascii="Times New Roman" w:hAnsi="Times New Roman" w:cs="Times New Roman"/>
          <w:bCs/>
          <w:sz w:val="24"/>
          <w:szCs w:val="24"/>
        </w:rPr>
        <w:t xml:space="preserve"> субботу и воскресенье.</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Порядок изучения букв определяется артикуляционной сложностью соответствующего звука и связан с изучением его на фронтальных занятиях. Все упражнения проводятся в игровой, занимательной форме с элементами соревнования.</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Дети учатся по количеству хлопков придумывать слово, по заданному слогу придумать целое слово, добавить недостающий слог, чтобы получилось двух-, трехсложное слово, отобрать картинки, в названии которых имеется 1, 2, 3 слога.</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По мере знакомства с буквами эти слоги вписываются детьми в схему слова.</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Упражнения в составлении схем слова сначала включают в занятие как фрагмент, а затем являются ведущими в самостоятельных занятиях по грамматике. Дети узнают, что каждый слог содержит гласный звук, а в слове столько слогов, сколько гласных звуков.</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К концу обучения детей учат членить предложения на слова, определяя количество и порядок слов в предложении типа: Тата спит. Дима ест суп. Аня купает куклу. Состав предложений усложняют постепенно, их содержание связано с хорошо знакомой детям ситуацией.</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
          <w:bCs/>
          <w:sz w:val="24"/>
          <w:szCs w:val="24"/>
        </w:rPr>
        <w:t>Развитие слухового внимания и осознанного восприятия речи</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На первом этапе предлагают ряд поручений, побуждающих детей понимать и различать:</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а) предмет, его части, признак и назначение (</w:t>
      </w:r>
      <w:r w:rsidRPr="008C3599">
        <w:rPr>
          <w:rFonts w:ascii="Cambria Math" w:hAnsi="Cambria Math" w:cs="Times New Roman"/>
          <w:bCs/>
          <w:sz w:val="24"/>
          <w:szCs w:val="24"/>
        </w:rPr>
        <w:t>≪</w:t>
      </w:r>
      <w:r w:rsidRPr="008C3599">
        <w:rPr>
          <w:rFonts w:ascii="Times New Roman" w:hAnsi="Times New Roman" w:cs="Times New Roman"/>
          <w:bCs/>
          <w:sz w:val="24"/>
          <w:szCs w:val="24"/>
        </w:rPr>
        <w:t>принеси маленький стульчик, покажи, где у него спинка, сиденье, ножка</w:t>
      </w:r>
      <w:r w:rsidRPr="008C3599">
        <w:rPr>
          <w:rFonts w:ascii="Cambria Math" w:hAnsi="Cambria Math" w:cs="Times New Roman"/>
          <w:bCs/>
          <w:sz w:val="24"/>
          <w:szCs w:val="24"/>
        </w:rPr>
        <w:t>≫</w:t>
      </w:r>
      <w:r w:rsidRPr="008C3599">
        <w:rPr>
          <w:rFonts w:ascii="Times New Roman" w:hAnsi="Times New Roman" w:cs="Times New Roman"/>
          <w:bCs/>
          <w:sz w:val="24"/>
          <w:szCs w:val="24"/>
        </w:rPr>
        <w:t>);</w:t>
      </w:r>
    </w:p>
    <w:p w:rsidR="008C3599" w:rsidRPr="008C3599" w:rsidRDefault="008C3599" w:rsidP="008C3599">
      <w:pPr>
        <w:spacing w:after="0"/>
        <w:ind w:firstLine="709"/>
        <w:jc w:val="both"/>
        <w:rPr>
          <w:rFonts w:ascii="Times New Roman" w:hAnsi="Times New Roman" w:cs="Times New Roman"/>
          <w:bCs/>
          <w:sz w:val="24"/>
          <w:szCs w:val="24"/>
        </w:rPr>
      </w:pPr>
      <w:proofErr w:type="gramStart"/>
      <w:r w:rsidRPr="008C3599">
        <w:rPr>
          <w:rFonts w:ascii="Times New Roman" w:hAnsi="Times New Roman" w:cs="Times New Roman"/>
          <w:bCs/>
          <w:sz w:val="24"/>
          <w:szCs w:val="24"/>
        </w:rPr>
        <w:t xml:space="preserve">б) направление действий и местонахождение предмета (предлоги </w:t>
      </w:r>
      <w:r w:rsidRPr="008C3599">
        <w:rPr>
          <w:rFonts w:ascii="Cambria Math" w:hAnsi="Cambria Math" w:cs="Times New Roman"/>
          <w:bCs/>
          <w:sz w:val="24"/>
          <w:szCs w:val="24"/>
        </w:rPr>
        <w:t>≪</w:t>
      </w:r>
      <w:r w:rsidRPr="008C3599">
        <w:rPr>
          <w:rFonts w:ascii="Times New Roman" w:hAnsi="Times New Roman" w:cs="Times New Roman"/>
          <w:bCs/>
          <w:sz w:val="24"/>
          <w:szCs w:val="24"/>
        </w:rPr>
        <w:t>в</w:t>
      </w:r>
      <w:r w:rsidRPr="008C3599">
        <w:rPr>
          <w:rFonts w:ascii="Cambria Math" w:hAnsi="Cambria Math" w:cs="Times New Roman"/>
          <w:bCs/>
          <w:sz w:val="24"/>
          <w:szCs w:val="24"/>
        </w:rPr>
        <w:t>≫</w:t>
      </w:r>
      <w:r w:rsidRPr="008C3599">
        <w:rPr>
          <w:rFonts w:ascii="Times New Roman" w:hAnsi="Times New Roman" w:cs="Times New Roman"/>
          <w:bCs/>
          <w:sz w:val="24"/>
          <w:szCs w:val="24"/>
        </w:rPr>
        <w:t xml:space="preserve">, </w:t>
      </w:r>
      <w:r w:rsidRPr="008C3599">
        <w:rPr>
          <w:rFonts w:ascii="Cambria Math" w:hAnsi="Cambria Math" w:cs="Times New Roman"/>
          <w:bCs/>
          <w:sz w:val="24"/>
          <w:szCs w:val="24"/>
        </w:rPr>
        <w:t>≪</w:t>
      </w:r>
      <w:r w:rsidRPr="008C3599">
        <w:rPr>
          <w:rFonts w:ascii="Times New Roman" w:hAnsi="Times New Roman" w:cs="Times New Roman"/>
          <w:bCs/>
          <w:sz w:val="24"/>
          <w:szCs w:val="24"/>
        </w:rPr>
        <w:t>на</w:t>
      </w:r>
      <w:r w:rsidRPr="008C3599">
        <w:rPr>
          <w:rFonts w:ascii="Cambria Math" w:hAnsi="Cambria Math" w:cs="Times New Roman"/>
          <w:bCs/>
          <w:sz w:val="24"/>
          <w:szCs w:val="24"/>
        </w:rPr>
        <w:t>≫</w:t>
      </w:r>
      <w:r w:rsidRPr="008C3599">
        <w:rPr>
          <w:rFonts w:ascii="Times New Roman" w:hAnsi="Times New Roman" w:cs="Times New Roman"/>
          <w:bCs/>
          <w:sz w:val="24"/>
          <w:szCs w:val="24"/>
        </w:rPr>
        <w:t xml:space="preserve">, </w:t>
      </w:r>
      <w:r w:rsidRPr="008C3599">
        <w:rPr>
          <w:rFonts w:ascii="Cambria Math" w:hAnsi="Cambria Math" w:cs="Times New Roman"/>
          <w:bCs/>
          <w:sz w:val="24"/>
          <w:szCs w:val="24"/>
        </w:rPr>
        <w:t>≪</w:t>
      </w:r>
      <w:r w:rsidRPr="008C3599">
        <w:rPr>
          <w:rFonts w:ascii="Times New Roman" w:hAnsi="Times New Roman" w:cs="Times New Roman"/>
          <w:bCs/>
          <w:sz w:val="24"/>
          <w:szCs w:val="24"/>
        </w:rPr>
        <w:t>под</w:t>
      </w:r>
      <w:r w:rsidRPr="008C3599">
        <w:rPr>
          <w:rFonts w:ascii="Cambria Math" w:hAnsi="Cambria Math" w:cs="Times New Roman"/>
          <w:bCs/>
          <w:sz w:val="24"/>
          <w:szCs w:val="24"/>
        </w:rPr>
        <w:t>≫</w:t>
      </w:r>
      <w:r w:rsidRPr="008C3599">
        <w:rPr>
          <w:rFonts w:ascii="Times New Roman" w:hAnsi="Times New Roman" w:cs="Times New Roman"/>
          <w:bCs/>
          <w:sz w:val="24"/>
          <w:szCs w:val="24"/>
        </w:rPr>
        <w:t xml:space="preserve"> — </w:t>
      </w:r>
      <w:r w:rsidRPr="008C3599">
        <w:rPr>
          <w:rFonts w:ascii="Cambria Math" w:hAnsi="Cambria Math" w:cs="Times New Roman"/>
          <w:bCs/>
          <w:sz w:val="24"/>
          <w:szCs w:val="24"/>
        </w:rPr>
        <w:t>≪</w:t>
      </w:r>
      <w:r w:rsidRPr="008C3599">
        <w:rPr>
          <w:rFonts w:ascii="Times New Roman" w:hAnsi="Times New Roman" w:cs="Times New Roman"/>
          <w:bCs/>
          <w:sz w:val="24"/>
          <w:szCs w:val="24"/>
        </w:rPr>
        <w:t>Положи книгу в ящик, а папку на полку.</w:t>
      </w:r>
      <w:proofErr w:type="gramEnd"/>
      <w:r w:rsidRPr="008C3599">
        <w:rPr>
          <w:rFonts w:ascii="Times New Roman" w:hAnsi="Times New Roman" w:cs="Times New Roman"/>
          <w:bCs/>
          <w:sz w:val="24"/>
          <w:szCs w:val="24"/>
        </w:rPr>
        <w:t xml:space="preserve"> Книги лежат в столе, а альбомы на полке. </w:t>
      </w:r>
      <w:proofErr w:type="gramStart"/>
      <w:r w:rsidRPr="008C3599">
        <w:rPr>
          <w:rFonts w:ascii="Times New Roman" w:hAnsi="Times New Roman" w:cs="Times New Roman"/>
          <w:bCs/>
          <w:sz w:val="24"/>
          <w:szCs w:val="24"/>
        </w:rPr>
        <w:t>Покажи, где лежат книги, а где альбомы</w:t>
      </w:r>
      <w:r w:rsidRPr="008C3599">
        <w:rPr>
          <w:rFonts w:ascii="Cambria Math" w:hAnsi="Cambria Math" w:cs="Times New Roman"/>
          <w:bCs/>
          <w:sz w:val="24"/>
          <w:szCs w:val="24"/>
        </w:rPr>
        <w:t>≫</w:t>
      </w:r>
      <w:r w:rsidRPr="008C3599">
        <w:rPr>
          <w:rFonts w:ascii="Times New Roman" w:hAnsi="Times New Roman" w:cs="Times New Roman"/>
          <w:bCs/>
          <w:sz w:val="24"/>
          <w:szCs w:val="24"/>
        </w:rPr>
        <w:t>); принадлежность предмета (мой — моя, твой — твоя);</w:t>
      </w:r>
      <w:proofErr w:type="gramEnd"/>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в) переходность действия на предмет с указанием его признака (</w:t>
      </w:r>
      <w:r w:rsidRPr="008C3599">
        <w:rPr>
          <w:rFonts w:ascii="Cambria Math" w:hAnsi="Cambria Math" w:cs="Times New Roman"/>
          <w:bCs/>
          <w:sz w:val="24"/>
          <w:szCs w:val="24"/>
        </w:rPr>
        <w:t>≪</w:t>
      </w:r>
      <w:r w:rsidRPr="008C3599">
        <w:rPr>
          <w:rFonts w:ascii="Times New Roman" w:hAnsi="Times New Roman" w:cs="Times New Roman"/>
          <w:bCs/>
          <w:sz w:val="24"/>
          <w:szCs w:val="24"/>
        </w:rPr>
        <w:t xml:space="preserve">Собери все зеленые карандаши. </w:t>
      </w:r>
      <w:proofErr w:type="gramStart"/>
      <w:r w:rsidRPr="008C3599">
        <w:rPr>
          <w:rFonts w:ascii="Times New Roman" w:hAnsi="Times New Roman" w:cs="Times New Roman"/>
          <w:bCs/>
          <w:sz w:val="24"/>
          <w:szCs w:val="24"/>
        </w:rPr>
        <w:t>Убери все красные; отбери все круглые предметы</w:t>
      </w:r>
      <w:r w:rsidRPr="008C3599">
        <w:rPr>
          <w:rFonts w:ascii="Cambria Math" w:hAnsi="Cambria Math" w:cs="Times New Roman"/>
          <w:bCs/>
          <w:sz w:val="24"/>
          <w:szCs w:val="24"/>
        </w:rPr>
        <w:t>≫</w:t>
      </w:r>
      <w:r w:rsidRPr="008C3599">
        <w:rPr>
          <w:rFonts w:ascii="Times New Roman" w:hAnsi="Times New Roman" w:cs="Times New Roman"/>
          <w:bCs/>
          <w:sz w:val="24"/>
          <w:szCs w:val="24"/>
        </w:rPr>
        <w:t>);</w:t>
      </w:r>
      <w:proofErr w:type="gramEnd"/>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г) направление действия на предмет или на его назначение.</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 xml:space="preserve">На следующем этапе дают поручения типа: </w:t>
      </w:r>
      <w:r w:rsidRPr="008C3599">
        <w:rPr>
          <w:rFonts w:ascii="Cambria Math" w:hAnsi="Cambria Math" w:cs="Times New Roman"/>
          <w:bCs/>
          <w:sz w:val="24"/>
          <w:szCs w:val="24"/>
        </w:rPr>
        <w:t>≪</w:t>
      </w:r>
      <w:r w:rsidRPr="008C3599">
        <w:rPr>
          <w:rFonts w:ascii="Times New Roman" w:hAnsi="Times New Roman" w:cs="Times New Roman"/>
          <w:bCs/>
          <w:sz w:val="24"/>
          <w:szCs w:val="24"/>
        </w:rPr>
        <w:t>возьми куклу, раздень ее, положи на кровать, укрой одеялом</w:t>
      </w:r>
      <w:r w:rsidRPr="008C3599">
        <w:rPr>
          <w:rFonts w:ascii="Cambria Math" w:hAnsi="Cambria Math" w:cs="Times New Roman"/>
          <w:bCs/>
          <w:sz w:val="24"/>
          <w:szCs w:val="24"/>
        </w:rPr>
        <w:t>≫</w:t>
      </w:r>
      <w:r w:rsidRPr="008C3599">
        <w:rPr>
          <w:rFonts w:ascii="Times New Roman" w:hAnsi="Times New Roman" w:cs="Times New Roman"/>
          <w:bCs/>
          <w:sz w:val="24"/>
          <w:szCs w:val="24"/>
        </w:rPr>
        <w:t xml:space="preserve"> — с последующим </w:t>
      </w:r>
      <w:proofErr w:type="spellStart"/>
      <w:r w:rsidRPr="008C3599">
        <w:rPr>
          <w:rFonts w:ascii="Times New Roman" w:hAnsi="Times New Roman" w:cs="Times New Roman"/>
          <w:bCs/>
          <w:sz w:val="24"/>
          <w:szCs w:val="24"/>
        </w:rPr>
        <w:t>оречевлением</w:t>
      </w:r>
      <w:proofErr w:type="spellEnd"/>
      <w:r w:rsidRPr="008C3599">
        <w:rPr>
          <w:rFonts w:ascii="Times New Roman" w:hAnsi="Times New Roman" w:cs="Times New Roman"/>
          <w:bCs/>
          <w:sz w:val="24"/>
          <w:szCs w:val="24"/>
        </w:rPr>
        <w:t xml:space="preserve"> выполненных действий.</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В процессе выполнения описанных выше заданий и обращений необходимо упражнять детей в таких элементарных формах устной речи, как ответ на вопрос, сначала краткий, затем более распространенный, постепенно подводить их к овладению диалогом.</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На логопедических занятиях учат детей не только отвечать на поставленные вопросы, но и самостоятельно их задавать.</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В процессе игр детей ставят в такую ситуацию, что они вынуждены задавать вопросы, чтобы правильно выполнить задание.</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
          <w:bCs/>
          <w:sz w:val="24"/>
          <w:szCs w:val="24"/>
        </w:rPr>
        <w:t>Формирование словарного запаса</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Для логопедических занятий отбирают тот словарный материал, который вызывает наибольшие трудности при обследовании понимания и употребления: существительные с уменьшительно-ласкательными суффиксами, приставочные глаголы, качественные и относительные прилагательные, обобщающие слова.</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 xml:space="preserve">В процессе усвоения предметного словаря детей подводят к практическому знакомству с элементарными формами словообразования. Так, предусматривают понимание и усвоение различных оттенков слов. </w:t>
      </w:r>
      <w:proofErr w:type="gramStart"/>
      <w:r w:rsidRPr="008C3599">
        <w:rPr>
          <w:rFonts w:ascii="Times New Roman" w:hAnsi="Times New Roman" w:cs="Times New Roman"/>
          <w:bCs/>
          <w:sz w:val="24"/>
          <w:szCs w:val="24"/>
        </w:rPr>
        <w:t>Детей знакомят с полными и уменьшительными названиями от собственных имен (Александр — Саша — Сашенька, Шурик, Саня; Дмитрий — Дима, Димочка, Митя, Митенька).</w:t>
      </w:r>
      <w:proofErr w:type="gramEnd"/>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 xml:space="preserve">Приучая детей вслушиваться в звучание частей слова, имеющих лексическое значение, учитывают значение в образовании слова каждой из морфем. Вначале подбирают слова, где суффиксы не меняют основного значения (нос — носик, рот </w:t>
      </w:r>
      <w:proofErr w:type="gramStart"/>
      <w:r w:rsidRPr="008C3599">
        <w:rPr>
          <w:rFonts w:ascii="Times New Roman" w:hAnsi="Times New Roman" w:cs="Times New Roman"/>
          <w:bCs/>
          <w:sz w:val="24"/>
          <w:szCs w:val="24"/>
        </w:rPr>
        <w:t>—р</w:t>
      </w:r>
      <w:proofErr w:type="gramEnd"/>
      <w:r w:rsidRPr="008C3599">
        <w:rPr>
          <w:rFonts w:ascii="Times New Roman" w:hAnsi="Times New Roman" w:cs="Times New Roman"/>
          <w:bCs/>
          <w:sz w:val="24"/>
          <w:szCs w:val="24"/>
        </w:rPr>
        <w:t>отик, лапа — лапка, хвост — хвостик).</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 xml:space="preserve">На следующих занятиях знакомят детей с более сложными образованиями (суффикс </w:t>
      </w:r>
      <w:proofErr w:type="gramStart"/>
      <w:r w:rsidRPr="008C3599">
        <w:rPr>
          <w:rFonts w:ascii="Times New Roman" w:hAnsi="Times New Roman" w:cs="Times New Roman"/>
          <w:bCs/>
          <w:sz w:val="24"/>
          <w:szCs w:val="24"/>
        </w:rPr>
        <w:t>-</w:t>
      </w:r>
      <w:proofErr w:type="spellStart"/>
      <w:r w:rsidRPr="008C3599">
        <w:rPr>
          <w:rFonts w:ascii="Times New Roman" w:hAnsi="Times New Roman" w:cs="Times New Roman"/>
          <w:bCs/>
          <w:sz w:val="24"/>
          <w:szCs w:val="24"/>
        </w:rPr>
        <w:t>о</w:t>
      </w:r>
      <w:proofErr w:type="gramEnd"/>
      <w:r w:rsidRPr="008C3599">
        <w:rPr>
          <w:rFonts w:ascii="Times New Roman" w:hAnsi="Times New Roman" w:cs="Times New Roman"/>
          <w:bCs/>
          <w:sz w:val="24"/>
          <w:szCs w:val="24"/>
        </w:rPr>
        <w:t>чк</w:t>
      </w:r>
      <w:proofErr w:type="spellEnd"/>
      <w:r w:rsidRPr="008C3599">
        <w:rPr>
          <w:rFonts w:ascii="Times New Roman" w:hAnsi="Times New Roman" w:cs="Times New Roman"/>
          <w:bCs/>
          <w:sz w:val="24"/>
          <w:szCs w:val="24"/>
        </w:rPr>
        <w:t>, -</w:t>
      </w:r>
      <w:proofErr w:type="spellStart"/>
      <w:r w:rsidRPr="008C3599">
        <w:rPr>
          <w:rFonts w:ascii="Times New Roman" w:hAnsi="Times New Roman" w:cs="Times New Roman"/>
          <w:bCs/>
          <w:sz w:val="24"/>
          <w:szCs w:val="24"/>
        </w:rPr>
        <w:t>ечк</w:t>
      </w:r>
      <w:proofErr w:type="spellEnd"/>
      <w:r w:rsidRPr="008C3599">
        <w:rPr>
          <w:rFonts w:ascii="Times New Roman" w:hAnsi="Times New Roman" w:cs="Times New Roman"/>
          <w:bCs/>
          <w:sz w:val="24"/>
          <w:szCs w:val="24"/>
        </w:rPr>
        <w:t>, чик — чашечка, ложечка, мисочка, скамеечка и т. д.) отдельные занятия посвящают закреплению навыков понимания и практического употребления в самостоятельной речи существительных с суффиксами вместилища (сахар — сахарница, хлеб — хлебница), деятеля (барабан —.барабанщик, стекло — стекольщик).</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 xml:space="preserve">Понимание различных оттенков значений слов способствует расширению словарного запаса. </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 xml:space="preserve">Для увеличения объема лексических средств языка используют упражнения, направленные на уточнение основных признаков различения предметов, понимание их обобщенного значения (цвет, размер, форма, вкус). Вначале уточнение признаков проводят на основе сопоставления аналогичных предметов, отличающихся одним признаком, далее предметы группируются с учетом совокупности признаков, и дети угадывают по описанию задуманный предмет; далее обучаются практическому употреблению относительных прилагательных с различными значениями соотнесенности: предметами питания (яблочный, куриный); с материалами (ситцевый, пуховый); с растениями (березовый, дубовый); </w:t>
      </w:r>
      <w:proofErr w:type="gramStart"/>
      <w:r w:rsidRPr="008C3599">
        <w:rPr>
          <w:rFonts w:ascii="Times New Roman" w:hAnsi="Times New Roman" w:cs="Times New Roman"/>
          <w:bCs/>
          <w:sz w:val="24"/>
          <w:szCs w:val="24"/>
        </w:rPr>
        <w:t>с</w:t>
      </w:r>
      <w:proofErr w:type="gramEnd"/>
      <w:r w:rsidRPr="008C3599">
        <w:rPr>
          <w:rFonts w:ascii="Times New Roman" w:hAnsi="Times New Roman" w:cs="Times New Roman"/>
          <w:bCs/>
          <w:sz w:val="24"/>
          <w:szCs w:val="24"/>
        </w:rPr>
        <w:t xml:space="preserve"> временами года (осенний, летний).</w:t>
      </w:r>
    </w:p>
    <w:p w:rsidR="008C3599" w:rsidRPr="008C3599" w:rsidRDefault="008C3599" w:rsidP="008C3599">
      <w:pPr>
        <w:shd w:val="clear" w:color="auto" w:fill="FFFFFF"/>
        <w:spacing w:after="0"/>
        <w:ind w:firstLine="708"/>
        <w:jc w:val="both"/>
        <w:rPr>
          <w:rFonts w:ascii="Times New Roman" w:eastAsia="Times New Roman" w:hAnsi="Times New Roman" w:cs="Times New Roman"/>
          <w:color w:val="000000"/>
          <w:sz w:val="24"/>
          <w:szCs w:val="24"/>
          <w:lang w:eastAsia="ru-RU"/>
        </w:rPr>
      </w:pP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
          <w:bCs/>
          <w:sz w:val="24"/>
          <w:szCs w:val="24"/>
        </w:rPr>
        <w:t>Формирование грамматического строя языка</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На первом этапе обучения основное внимание уделяют предварительной ориентировке в некоторых явлениях языка в чисто практическом плане. Учитывая наличие сохранного слуха у детей и развитие способностей переноса, из всего многообразия падежных форм отбирают наиболее употребительные в разговорной речи.</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Формируя умение анализировать наглядную ситуацию и выделять из нее предмет и действие, широко используют демонстрацию действий. Сначала дети повторяют их вслед за логопедом, а затем произносят самостоятельно. На конкретных примерах с использованием различных средств наглядности дети практически усваивают способы изменения слов в предложении. Их учат вслушиваться в изменения падежных окончаний одного и того же слова.</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 xml:space="preserve">Постепенно закрепляется практическое употребление в речи винительного, дательного, родительного, творительного и предложного падежей. Развитие у детей способности вслушиваться в речь, различать, выделять, сравнивать, правильно называть грамматические формы способствует дальнейшему формированию речи. </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В ходе занятий внимание детей фиксируют на различном расположении предметов в пространстве.</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Таким образом, вся работа по практическому усвоению грамматического строя языка создает основу для дальнейшего развития связной речи.</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
          <w:bCs/>
          <w:sz w:val="24"/>
          <w:szCs w:val="24"/>
        </w:rPr>
        <w:t>Формирование связной речи</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 xml:space="preserve">Упражнения в составлении предложений по демонстрации действий, по картине, применяемые уже в начале обучения, подготавливают детей к умению связно рассказывать </w:t>
      </w:r>
      <w:proofErr w:type="gramStart"/>
      <w:r w:rsidRPr="008C3599">
        <w:rPr>
          <w:rFonts w:ascii="Times New Roman" w:hAnsi="Times New Roman" w:cs="Times New Roman"/>
          <w:bCs/>
          <w:sz w:val="24"/>
          <w:szCs w:val="24"/>
        </w:rPr>
        <w:t>об</w:t>
      </w:r>
      <w:proofErr w:type="gramEnd"/>
      <w:r w:rsidRPr="008C3599">
        <w:rPr>
          <w:rFonts w:ascii="Times New Roman" w:hAnsi="Times New Roman" w:cs="Times New Roman"/>
          <w:bCs/>
          <w:sz w:val="24"/>
          <w:szCs w:val="24"/>
        </w:rPr>
        <w:t xml:space="preserve"> увиденном. Постепенно эти сообщения принимают форму небольшого рассказа.</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 xml:space="preserve">Выполняя </w:t>
      </w:r>
      <w:proofErr w:type="gramStart"/>
      <w:r w:rsidRPr="008C3599">
        <w:rPr>
          <w:rFonts w:ascii="Times New Roman" w:hAnsi="Times New Roman" w:cs="Times New Roman"/>
          <w:bCs/>
          <w:sz w:val="24"/>
          <w:szCs w:val="24"/>
        </w:rPr>
        <w:t>ряд действий и называя</w:t>
      </w:r>
      <w:proofErr w:type="gramEnd"/>
      <w:r w:rsidRPr="008C3599">
        <w:rPr>
          <w:rFonts w:ascii="Times New Roman" w:hAnsi="Times New Roman" w:cs="Times New Roman"/>
          <w:bCs/>
          <w:sz w:val="24"/>
          <w:szCs w:val="24"/>
        </w:rPr>
        <w:t xml:space="preserve"> их, дети используют существительные в разных падежных формах. Так, рассказывая о прогулке, каждый из них говорит, с какой игрушкой он играл.</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На последующих занятиях логопед ставит вопросы так, чтобы дети могли распространять предложения путем введения качественных и относительных прилагательных в разных падежах, различных наречий, указывающих, как протекает действие.</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При обучении детей составлению рассказов-описаний игрушек или предметов широко используют сравнения. Сопоставляя предметы, логопед своими вопросами направляет внимание детей на выделение признаков величины, цвета, назначение предмета. Например, если сравнивают два мяча, то отмечают, что один из них больше другого, один красный, другой синий, на одном мяче есть полоска, на другом — нет.</w:t>
      </w:r>
    </w:p>
    <w:p w:rsidR="008C3599" w:rsidRPr="008C3599" w:rsidRDefault="008C3599" w:rsidP="008C3599">
      <w:pPr>
        <w:spacing w:after="0"/>
        <w:ind w:firstLine="709"/>
        <w:jc w:val="both"/>
        <w:rPr>
          <w:rFonts w:ascii="Times New Roman" w:hAnsi="Times New Roman" w:cs="Times New Roman"/>
          <w:bCs/>
          <w:sz w:val="24"/>
          <w:szCs w:val="24"/>
        </w:rPr>
      </w:pPr>
      <w:proofErr w:type="gramStart"/>
      <w:r w:rsidRPr="008C3599">
        <w:rPr>
          <w:rFonts w:ascii="Times New Roman" w:hAnsi="Times New Roman" w:cs="Times New Roman"/>
          <w:bCs/>
          <w:sz w:val="24"/>
          <w:szCs w:val="24"/>
        </w:rPr>
        <w:t>Затем устанавливают сходство этих предметов: по форме — оба мяча круглые, по материалу — резиновые, по назначению — это игрушки, по действию — мячи можно катать, ловить, подбрасывать.</w:t>
      </w:r>
      <w:proofErr w:type="gramEnd"/>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После этого логопед дает образец рассказа - описание одного из сравниваемых предметов. Дети повторяют этот рассказ. В дальнейшем от детей требуется составить рассказы-описания по представлению и по плану, данному логопедом.</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При обучении детей связной речи особое внимание уделяют составлению рассказа по картинке. Работа над картиной имеет цель развить понимание основного содержания, умение последовательно его излагать.</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Использование рассказа как средства обучения связной речи широко рекомендуется в дошкольной педагогике (К.Д. Ушинский, А.И. Усова, О.И. Соловьева и др.). Образец описательной речи оказывает положительное влияние на построение детских высказываний.</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Таким образом, при работе с картиной методические приемы, используемые логопедом, располагают в порядке нарастающей сложности:</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а) словарная работа;</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б) предварительное рассматривание картины;</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в) ответы на вопросы по содержанию картины;</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г) повторение детьми рассказа, составленного логопедом в соответствии с ответами детей на вопросы;</w:t>
      </w:r>
    </w:p>
    <w:p w:rsidR="008C3599" w:rsidRPr="008C3599" w:rsidRDefault="008C3599" w:rsidP="008C3599">
      <w:pPr>
        <w:spacing w:after="0"/>
        <w:ind w:firstLine="709"/>
        <w:jc w:val="both"/>
        <w:rPr>
          <w:rFonts w:ascii="Times New Roman" w:hAnsi="Times New Roman" w:cs="Times New Roman"/>
          <w:bCs/>
          <w:sz w:val="24"/>
          <w:szCs w:val="24"/>
        </w:rPr>
      </w:pPr>
      <w:proofErr w:type="spellStart"/>
      <w:r w:rsidRPr="008C3599">
        <w:rPr>
          <w:rFonts w:ascii="Times New Roman" w:hAnsi="Times New Roman" w:cs="Times New Roman"/>
          <w:bCs/>
          <w:sz w:val="24"/>
          <w:szCs w:val="24"/>
        </w:rPr>
        <w:t>д</w:t>
      </w:r>
      <w:proofErr w:type="spellEnd"/>
      <w:r w:rsidRPr="008C3599">
        <w:rPr>
          <w:rFonts w:ascii="Times New Roman" w:hAnsi="Times New Roman" w:cs="Times New Roman"/>
          <w:bCs/>
          <w:sz w:val="24"/>
          <w:szCs w:val="24"/>
        </w:rPr>
        <w:t>) составление рассказа по представлению;</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е) составление рассказа по плану, данному логопедом;</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ж) самостоятельное составление детьми рассказа по картинке.</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В конце учебного года логопед предлагает детям более сложное задание — рассказать не только о том, что нарисовано на картине, но и о предшествующих действиях.</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На последующих этапах работа по обучению связной речи усложняется. Детям предлагают составлять рассказы по сериям сюжетных картинок.</w:t>
      </w:r>
    </w:p>
    <w:p w:rsidR="008C3599" w:rsidRPr="008C3599" w:rsidRDefault="008C3599" w:rsidP="008C3599">
      <w:pPr>
        <w:spacing w:after="0"/>
        <w:ind w:firstLine="709"/>
        <w:jc w:val="both"/>
        <w:rPr>
          <w:rFonts w:ascii="Times New Roman" w:hAnsi="Times New Roman" w:cs="Times New Roman"/>
          <w:bCs/>
          <w:sz w:val="24"/>
          <w:szCs w:val="24"/>
        </w:rPr>
      </w:pPr>
      <w:r w:rsidRPr="008C3599">
        <w:rPr>
          <w:rFonts w:ascii="Times New Roman" w:hAnsi="Times New Roman" w:cs="Times New Roman"/>
          <w:bCs/>
          <w:sz w:val="24"/>
          <w:szCs w:val="24"/>
        </w:rPr>
        <w:t xml:space="preserve">Большое место в формировании связной речи занимает пересказ. Как показывает опыт, у многих детей при пересказе выявляются такие ошибки, как нарушение последовательности в изложении событий и порядка слов в предложении, пропуск как основных, так и второстепенных членов предложения. Поэтому разработанные приемы значительно отличаются от </w:t>
      </w:r>
      <w:proofErr w:type="gramStart"/>
      <w:r w:rsidRPr="008C3599">
        <w:rPr>
          <w:rFonts w:ascii="Times New Roman" w:hAnsi="Times New Roman" w:cs="Times New Roman"/>
          <w:bCs/>
          <w:sz w:val="24"/>
          <w:szCs w:val="24"/>
        </w:rPr>
        <w:t>общепринятых</w:t>
      </w:r>
      <w:proofErr w:type="gramEnd"/>
      <w:r w:rsidRPr="008C3599">
        <w:rPr>
          <w:rFonts w:ascii="Times New Roman" w:hAnsi="Times New Roman" w:cs="Times New Roman"/>
          <w:bCs/>
          <w:sz w:val="24"/>
          <w:szCs w:val="24"/>
        </w:rPr>
        <w:t xml:space="preserve"> в дошкольной педагогике. Так, на первых порах обучения пересказу параллельно осуществляется и другая, очень важная цель </w:t>
      </w:r>
      <w:proofErr w:type="gramStart"/>
      <w:r w:rsidRPr="008C3599">
        <w:rPr>
          <w:rFonts w:ascii="Times New Roman" w:hAnsi="Times New Roman" w:cs="Times New Roman"/>
          <w:bCs/>
          <w:sz w:val="24"/>
          <w:szCs w:val="24"/>
        </w:rPr>
        <w:t>—р</w:t>
      </w:r>
      <w:proofErr w:type="gramEnd"/>
      <w:r w:rsidRPr="008C3599">
        <w:rPr>
          <w:rFonts w:ascii="Times New Roman" w:hAnsi="Times New Roman" w:cs="Times New Roman"/>
          <w:bCs/>
          <w:sz w:val="24"/>
          <w:szCs w:val="24"/>
        </w:rPr>
        <w:t>азвитие слуховой памяти и внимания.</w:t>
      </w:r>
    </w:p>
    <w:p w:rsidR="00D04B68" w:rsidRPr="00D04B68" w:rsidRDefault="00D04B68" w:rsidP="008C3599">
      <w:pPr>
        <w:shd w:val="clear" w:color="auto" w:fill="FFFFFF"/>
        <w:spacing w:after="0"/>
        <w:ind w:firstLine="708"/>
        <w:jc w:val="both"/>
        <w:rPr>
          <w:rFonts w:ascii="Times New Roman" w:eastAsia="Times New Roman" w:hAnsi="Times New Roman" w:cs="Times New Roman"/>
          <w:color w:val="000000"/>
          <w:sz w:val="24"/>
          <w:szCs w:val="24"/>
          <w:lang w:eastAsia="ru-RU"/>
        </w:rPr>
      </w:pPr>
      <w:r w:rsidRPr="008C3599">
        <w:rPr>
          <w:rFonts w:ascii="Times New Roman" w:eastAsia="Times New Roman" w:hAnsi="Times New Roman" w:cs="Times New Roman"/>
          <w:b/>
          <w:bCs/>
          <w:color w:val="000000"/>
          <w:sz w:val="24"/>
          <w:szCs w:val="24"/>
          <w:lang w:eastAsia="ru-RU"/>
        </w:rPr>
        <w:t>Взаимодействие логопеда с родителями.</w:t>
      </w:r>
    </w:p>
    <w:p w:rsidR="00D04B68" w:rsidRPr="00D04B68" w:rsidRDefault="00D04B68" w:rsidP="008C3599">
      <w:pPr>
        <w:shd w:val="clear" w:color="auto" w:fill="FFFFFF"/>
        <w:spacing w:after="0"/>
        <w:ind w:firstLine="708"/>
        <w:jc w:val="both"/>
        <w:rPr>
          <w:rFonts w:ascii="Times New Roman" w:eastAsia="Times New Roman" w:hAnsi="Times New Roman" w:cs="Times New Roman"/>
          <w:color w:val="000000"/>
          <w:sz w:val="24"/>
          <w:szCs w:val="24"/>
          <w:lang w:eastAsia="ru-RU"/>
        </w:rPr>
      </w:pPr>
      <w:r w:rsidRPr="008C3599">
        <w:rPr>
          <w:rFonts w:ascii="Times New Roman" w:eastAsia="Times New Roman" w:hAnsi="Times New Roman" w:cs="Times New Roman"/>
          <w:color w:val="000000"/>
          <w:sz w:val="24"/>
          <w:szCs w:val="24"/>
          <w:lang w:eastAsia="ru-RU"/>
        </w:rPr>
        <w:t>Взаимодействие учителя-логопеда с родителями как с участниками образовательного процесса значительно повышает результативность коррекционно-развивающей и профилактической работы.</w:t>
      </w:r>
    </w:p>
    <w:p w:rsidR="00D04B68" w:rsidRPr="00D04B68" w:rsidRDefault="00D04B68" w:rsidP="008C3599">
      <w:pPr>
        <w:shd w:val="clear" w:color="auto" w:fill="FFFFFF"/>
        <w:spacing w:after="0"/>
        <w:ind w:firstLine="708"/>
        <w:jc w:val="both"/>
        <w:rPr>
          <w:rFonts w:ascii="Times New Roman" w:eastAsia="Times New Roman" w:hAnsi="Times New Roman" w:cs="Times New Roman"/>
          <w:color w:val="000000"/>
          <w:sz w:val="24"/>
          <w:szCs w:val="24"/>
          <w:lang w:eastAsia="ru-RU"/>
        </w:rPr>
      </w:pPr>
      <w:proofErr w:type="gramStart"/>
      <w:r w:rsidRPr="008C3599">
        <w:rPr>
          <w:rFonts w:ascii="Times New Roman" w:eastAsia="Times New Roman" w:hAnsi="Times New Roman" w:cs="Times New Roman"/>
          <w:color w:val="000000"/>
          <w:sz w:val="24"/>
          <w:szCs w:val="24"/>
          <w:lang w:eastAsia="ru-RU"/>
        </w:rPr>
        <w:t>Важна систематическая организация разнообразных форм взаимодействия с родителями воспитанников: во-первых, собраний, групповых и индивидуальных консультаций для родителей детей по вопросам воспитания в семье ребенка с нарушениями речи, а также мастер-классы по обучению артикуляционным упражнениям, семинары-практикумы по обучению родителей логопедическим играм, открытые итоговые занятия для родителей с целью обучения их игровым приемам закрепления речевых навыков и пр.  </w:t>
      </w:r>
      <w:proofErr w:type="gramEnd"/>
    </w:p>
    <w:p w:rsidR="00D04B68" w:rsidRPr="008C3599" w:rsidRDefault="00D04B68" w:rsidP="008C3599">
      <w:pPr>
        <w:pStyle w:val="c1"/>
        <w:shd w:val="clear" w:color="auto" w:fill="FFFFFF"/>
        <w:spacing w:before="0" w:beforeAutospacing="0" w:after="0" w:afterAutospacing="0" w:line="276" w:lineRule="auto"/>
        <w:ind w:firstLine="708"/>
        <w:jc w:val="both"/>
        <w:rPr>
          <w:color w:val="000000"/>
        </w:rPr>
      </w:pPr>
      <w:r w:rsidRPr="008C3599">
        <w:rPr>
          <w:rStyle w:val="c13"/>
          <w:b/>
          <w:bCs/>
          <w:color w:val="000000"/>
        </w:rPr>
        <w:t>Взаимодействие с педагогами  и специалистами школы.</w:t>
      </w:r>
    </w:p>
    <w:p w:rsidR="00D04B68" w:rsidRPr="008C3599" w:rsidRDefault="00D04B68" w:rsidP="008C3599">
      <w:pPr>
        <w:pStyle w:val="c3"/>
        <w:shd w:val="clear" w:color="auto" w:fill="FFFFFF"/>
        <w:spacing w:before="0" w:beforeAutospacing="0" w:after="0" w:afterAutospacing="0" w:line="276" w:lineRule="auto"/>
        <w:jc w:val="both"/>
        <w:rPr>
          <w:color w:val="000000"/>
        </w:rPr>
      </w:pPr>
      <w:r w:rsidRPr="008C3599">
        <w:rPr>
          <w:rStyle w:val="c0"/>
          <w:color w:val="000000"/>
        </w:rPr>
        <w:t xml:space="preserve">                 Достижение положительного результата работы учителя-логопеда предполагает реализацию комплексного подхода в деятельности специалистов школы: учителя-логопеда, </w:t>
      </w:r>
      <w:proofErr w:type="spellStart"/>
      <w:r w:rsidRPr="008C3599">
        <w:rPr>
          <w:rStyle w:val="c0"/>
          <w:color w:val="000000"/>
        </w:rPr>
        <w:t>педагога-дефектолга</w:t>
      </w:r>
      <w:proofErr w:type="spellEnd"/>
      <w:r w:rsidRPr="008C3599">
        <w:rPr>
          <w:rStyle w:val="c0"/>
          <w:color w:val="000000"/>
        </w:rPr>
        <w:t>,</w:t>
      </w:r>
      <w:r w:rsidR="00EC462E" w:rsidRPr="008C3599">
        <w:rPr>
          <w:rStyle w:val="c0"/>
          <w:color w:val="000000"/>
        </w:rPr>
        <w:t xml:space="preserve"> </w:t>
      </w:r>
      <w:r w:rsidRPr="008C3599">
        <w:rPr>
          <w:rStyle w:val="c0"/>
          <w:color w:val="000000"/>
        </w:rPr>
        <w:t xml:space="preserve">психолога, воспитателей, учителей начальных классов. Только систематическое взаимодействие специалистов  по проблемам профилактики и коррекции нарушений речи позволяет индивидуализировать процесс сопровождения ребенка с учетом следующих показателей: психологического возраста, специфики этапа развития речи, выявленной речевой и неречевой симптоматики нарушений, особенностей образовательных и социальных условий развития конкретного </w:t>
      </w:r>
      <w:r w:rsidR="00EC462E" w:rsidRPr="008C3599">
        <w:rPr>
          <w:rStyle w:val="c0"/>
          <w:color w:val="000000"/>
        </w:rPr>
        <w:t>обучающегося</w:t>
      </w:r>
      <w:r w:rsidRPr="008C3599">
        <w:rPr>
          <w:rStyle w:val="c0"/>
          <w:color w:val="000000"/>
        </w:rPr>
        <w:t>.</w:t>
      </w:r>
    </w:p>
    <w:p w:rsidR="00D04B68" w:rsidRPr="008C3599" w:rsidRDefault="00D04B68" w:rsidP="008C3599">
      <w:pPr>
        <w:pStyle w:val="c1"/>
        <w:shd w:val="clear" w:color="auto" w:fill="FFFFFF"/>
        <w:spacing w:before="0" w:beforeAutospacing="0" w:after="0" w:afterAutospacing="0" w:line="276" w:lineRule="auto"/>
        <w:ind w:firstLine="708"/>
        <w:jc w:val="both"/>
        <w:rPr>
          <w:color w:val="000000"/>
        </w:rPr>
      </w:pPr>
      <w:r w:rsidRPr="008C3599">
        <w:rPr>
          <w:rStyle w:val="c0"/>
          <w:color w:val="000000"/>
          <w:shd w:val="clear" w:color="auto" w:fill="FFFFFF"/>
        </w:rPr>
        <w:t>Таким образом, анализируя совместную деятельность логопе</w:t>
      </w:r>
      <w:r w:rsidR="00EC462E" w:rsidRPr="008C3599">
        <w:rPr>
          <w:rStyle w:val="c0"/>
          <w:color w:val="000000"/>
          <w:shd w:val="clear" w:color="auto" w:fill="FFFFFF"/>
        </w:rPr>
        <w:t>да с родителями</w:t>
      </w:r>
      <w:proofErr w:type="gramStart"/>
      <w:r w:rsidR="00EC462E" w:rsidRPr="008C3599">
        <w:rPr>
          <w:rStyle w:val="c0"/>
          <w:color w:val="000000"/>
          <w:shd w:val="clear" w:color="auto" w:fill="FFFFFF"/>
        </w:rPr>
        <w:t xml:space="preserve"> ,</w:t>
      </w:r>
      <w:proofErr w:type="gramEnd"/>
      <w:r w:rsidRPr="008C3599">
        <w:rPr>
          <w:rStyle w:val="c0"/>
          <w:color w:val="000000"/>
          <w:shd w:val="clear" w:color="auto" w:fill="FFFFFF"/>
        </w:rPr>
        <w:t xml:space="preserve"> </w:t>
      </w:r>
      <w:r w:rsidR="00EC462E" w:rsidRPr="008C3599">
        <w:rPr>
          <w:rStyle w:val="c0"/>
          <w:color w:val="000000"/>
          <w:shd w:val="clear" w:color="auto" w:fill="FFFFFF"/>
        </w:rPr>
        <w:t xml:space="preserve"> со с</w:t>
      </w:r>
      <w:r w:rsidRPr="008C3599">
        <w:rPr>
          <w:rStyle w:val="c0"/>
          <w:color w:val="000000"/>
          <w:shd w:val="clear" w:color="auto" w:fill="FFFFFF"/>
        </w:rPr>
        <w:t xml:space="preserve">пециалистами, пришли к выводу, что такая система взаимодействия помогает согласовывать подход к общему и речевому воспитанию детей, вырабатывать единые педагогические установки по отношению к отдельным детям и </w:t>
      </w:r>
      <w:r w:rsidR="00EC462E" w:rsidRPr="008C3599">
        <w:rPr>
          <w:rStyle w:val="c0"/>
          <w:color w:val="000000"/>
          <w:shd w:val="clear" w:color="auto" w:fill="FFFFFF"/>
        </w:rPr>
        <w:t>классе</w:t>
      </w:r>
      <w:r w:rsidRPr="008C3599">
        <w:rPr>
          <w:rStyle w:val="c0"/>
          <w:color w:val="000000"/>
          <w:shd w:val="clear" w:color="auto" w:fill="FFFFFF"/>
        </w:rPr>
        <w:t xml:space="preserve"> в целом, а также повышать качество образовательного процесса и осуществлять личностно-ориентированный подход к воспитанникам с нарушениями речи.</w:t>
      </w:r>
    </w:p>
    <w:p w:rsidR="008C3599" w:rsidRPr="008C3599" w:rsidRDefault="008C3599" w:rsidP="008C3599">
      <w:pPr>
        <w:tabs>
          <w:tab w:val="left" w:pos="1050"/>
        </w:tabs>
        <w:spacing w:after="0"/>
        <w:rPr>
          <w:rFonts w:ascii="Times New Roman" w:hAnsi="Times New Roman" w:cs="Times New Roman"/>
          <w:sz w:val="24"/>
          <w:szCs w:val="24"/>
        </w:rPr>
      </w:pPr>
    </w:p>
    <w:p w:rsidR="008C3599" w:rsidRPr="008C3599" w:rsidRDefault="008C3599" w:rsidP="008C3599">
      <w:pPr>
        <w:spacing w:after="0"/>
        <w:rPr>
          <w:rFonts w:ascii="Times New Roman" w:hAnsi="Times New Roman" w:cs="Times New Roman"/>
          <w:sz w:val="24"/>
          <w:szCs w:val="24"/>
        </w:rPr>
      </w:pPr>
    </w:p>
    <w:p w:rsidR="008C3599" w:rsidRPr="008C3599" w:rsidRDefault="008C3599" w:rsidP="008C3599">
      <w:pPr>
        <w:spacing w:after="0"/>
        <w:ind w:firstLine="709"/>
        <w:jc w:val="center"/>
        <w:rPr>
          <w:rFonts w:ascii="Times New Roman" w:hAnsi="Times New Roman" w:cs="Times New Roman"/>
          <w:b/>
          <w:sz w:val="24"/>
          <w:szCs w:val="24"/>
        </w:rPr>
      </w:pPr>
      <w:r w:rsidRPr="008C3599">
        <w:rPr>
          <w:rFonts w:ascii="Times New Roman" w:hAnsi="Times New Roman" w:cs="Times New Roman"/>
          <w:sz w:val="24"/>
          <w:szCs w:val="24"/>
        </w:rPr>
        <w:tab/>
      </w:r>
      <w:r w:rsidRPr="008C3599">
        <w:rPr>
          <w:rFonts w:ascii="Times New Roman" w:hAnsi="Times New Roman" w:cs="Times New Roman"/>
          <w:b/>
          <w:sz w:val="24"/>
          <w:szCs w:val="24"/>
        </w:rPr>
        <w:t>Список используемой литературы</w:t>
      </w:r>
    </w:p>
    <w:p w:rsidR="008C3599" w:rsidRPr="008C3599" w:rsidRDefault="008C3599" w:rsidP="008C3599">
      <w:pPr>
        <w:pStyle w:val="a4"/>
        <w:numPr>
          <w:ilvl w:val="0"/>
          <w:numId w:val="4"/>
        </w:numPr>
        <w:spacing w:after="0"/>
        <w:ind w:left="0" w:firstLine="284"/>
        <w:jc w:val="both"/>
        <w:rPr>
          <w:rFonts w:ascii="Times New Roman" w:hAnsi="Times New Roman" w:cs="Times New Roman"/>
          <w:sz w:val="24"/>
          <w:szCs w:val="24"/>
        </w:rPr>
      </w:pPr>
      <w:proofErr w:type="spellStart"/>
      <w:r w:rsidRPr="008C3599">
        <w:rPr>
          <w:rFonts w:ascii="Times New Roman" w:hAnsi="Times New Roman" w:cs="Times New Roman"/>
          <w:sz w:val="24"/>
          <w:szCs w:val="24"/>
        </w:rPr>
        <w:t>Ефименкова</w:t>
      </w:r>
      <w:proofErr w:type="spellEnd"/>
      <w:r w:rsidRPr="008C3599">
        <w:rPr>
          <w:rFonts w:ascii="Times New Roman" w:hAnsi="Times New Roman" w:cs="Times New Roman"/>
          <w:sz w:val="24"/>
          <w:szCs w:val="24"/>
        </w:rPr>
        <w:t xml:space="preserve"> Л.Н. Формирование речи у дошкольников: (Дети с общим недоразвитием речи). </w:t>
      </w:r>
      <w:proofErr w:type="gramStart"/>
      <w:r w:rsidRPr="008C3599">
        <w:rPr>
          <w:rFonts w:ascii="Times New Roman" w:hAnsi="Times New Roman" w:cs="Times New Roman"/>
          <w:sz w:val="24"/>
          <w:szCs w:val="24"/>
        </w:rPr>
        <w:t xml:space="preserve">Кн. для логопеда. —— 2-е изд., </w:t>
      </w:r>
      <w:proofErr w:type="spellStart"/>
      <w:r w:rsidRPr="008C3599">
        <w:rPr>
          <w:rFonts w:ascii="Times New Roman" w:hAnsi="Times New Roman" w:cs="Times New Roman"/>
          <w:sz w:val="24"/>
          <w:szCs w:val="24"/>
        </w:rPr>
        <w:t>перераб</w:t>
      </w:r>
      <w:proofErr w:type="spellEnd"/>
      <w:r w:rsidRPr="008C3599">
        <w:rPr>
          <w:rFonts w:ascii="Times New Roman" w:hAnsi="Times New Roman" w:cs="Times New Roman"/>
          <w:sz w:val="24"/>
          <w:szCs w:val="24"/>
        </w:rPr>
        <w:t>.—М.: Просвещение, 1985. — 112 с.)</w:t>
      </w:r>
      <w:proofErr w:type="gramEnd"/>
    </w:p>
    <w:p w:rsidR="008C3599" w:rsidRPr="008C3599" w:rsidRDefault="008C3599" w:rsidP="008C3599">
      <w:pPr>
        <w:pStyle w:val="a4"/>
        <w:numPr>
          <w:ilvl w:val="0"/>
          <w:numId w:val="4"/>
        </w:numPr>
        <w:spacing w:after="0"/>
        <w:ind w:left="0" w:firstLine="284"/>
        <w:jc w:val="both"/>
        <w:rPr>
          <w:rFonts w:ascii="Times New Roman" w:hAnsi="Times New Roman" w:cs="Times New Roman"/>
          <w:sz w:val="24"/>
          <w:szCs w:val="24"/>
        </w:rPr>
      </w:pPr>
      <w:proofErr w:type="spellStart"/>
      <w:r w:rsidRPr="008C3599">
        <w:rPr>
          <w:rFonts w:ascii="Times New Roman" w:hAnsi="Times New Roman" w:cs="Times New Roman"/>
          <w:sz w:val="24"/>
          <w:szCs w:val="24"/>
        </w:rPr>
        <w:t>Лалаева</w:t>
      </w:r>
      <w:proofErr w:type="spellEnd"/>
      <w:r w:rsidRPr="008C3599">
        <w:rPr>
          <w:rFonts w:ascii="Times New Roman" w:hAnsi="Times New Roman" w:cs="Times New Roman"/>
          <w:sz w:val="24"/>
          <w:szCs w:val="24"/>
        </w:rPr>
        <w:t xml:space="preserve"> Р.И., Серебрякова Н.В. Методы логопедической работы по развитию лексики у дошкольников с общим недоразвитием речи. - Логопедия. Методическое наследие: Пособие для логопедов и студ. </w:t>
      </w:r>
      <w:proofErr w:type="spellStart"/>
      <w:r w:rsidRPr="008C3599">
        <w:rPr>
          <w:rFonts w:ascii="Times New Roman" w:hAnsi="Times New Roman" w:cs="Times New Roman"/>
          <w:sz w:val="24"/>
          <w:szCs w:val="24"/>
        </w:rPr>
        <w:t>дефектол</w:t>
      </w:r>
      <w:proofErr w:type="spellEnd"/>
      <w:r w:rsidRPr="008C3599">
        <w:rPr>
          <w:rFonts w:ascii="Times New Roman" w:hAnsi="Times New Roman" w:cs="Times New Roman"/>
          <w:sz w:val="24"/>
          <w:szCs w:val="24"/>
        </w:rPr>
        <w:t xml:space="preserve">. </w:t>
      </w:r>
      <w:proofErr w:type="spellStart"/>
      <w:r w:rsidRPr="008C3599">
        <w:rPr>
          <w:rFonts w:ascii="Times New Roman" w:hAnsi="Times New Roman" w:cs="Times New Roman"/>
          <w:sz w:val="24"/>
          <w:szCs w:val="24"/>
        </w:rPr>
        <w:t>фак</w:t>
      </w:r>
      <w:proofErr w:type="spellEnd"/>
      <w:r w:rsidRPr="008C3599">
        <w:rPr>
          <w:rFonts w:ascii="Times New Roman" w:hAnsi="Times New Roman" w:cs="Times New Roman"/>
          <w:sz w:val="24"/>
          <w:szCs w:val="24"/>
        </w:rPr>
        <w:t xml:space="preserve">. </w:t>
      </w:r>
      <w:proofErr w:type="spellStart"/>
      <w:r w:rsidRPr="008C3599">
        <w:rPr>
          <w:rFonts w:ascii="Times New Roman" w:hAnsi="Times New Roman" w:cs="Times New Roman"/>
          <w:sz w:val="24"/>
          <w:szCs w:val="24"/>
        </w:rPr>
        <w:t>пед</w:t>
      </w:r>
      <w:proofErr w:type="spellEnd"/>
      <w:r w:rsidRPr="008C3599">
        <w:rPr>
          <w:rFonts w:ascii="Times New Roman" w:hAnsi="Times New Roman" w:cs="Times New Roman"/>
          <w:sz w:val="24"/>
          <w:szCs w:val="24"/>
        </w:rPr>
        <w:t>. вузов</w:t>
      </w:r>
      <w:proofErr w:type="gramStart"/>
      <w:r w:rsidRPr="008C3599">
        <w:rPr>
          <w:rFonts w:ascii="Times New Roman" w:hAnsi="Times New Roman" w:cs="Times New Roman"/>
          <w:sz w:val="24"/>
          <w:szCs w:val="24"/>
        </w:rPr>
        <w:t>/П</w:t>
      </w:r>
      <w:proofErr w:type="gramEnd"/>
      <w:r w:rsidRPr="008C3599">
        <w:rPr>
          <w:rFonts w:ascii="Times New Roman" w:hAnsi="Times New Roman" w:cs="Times New Roman"/>
          <w:sz w:val="24"/>
          <w:szCs w:val="24"/>
        </w:rPr>
        <w:t xml:space="preserve">од ред. Л.С. Волковой. – М.: </w:t>
      </w:r>
      <w:proofErr w:type="spellStart"/>
      <w:r w:rsidRPr="008C3599">
        <w:rPr>
          <w:rFonts w:ascii="Times New Roman" w:hAnsi="Times New Roman" w:cs="Times New Roman"/>
          <w:sz w:val="24"/>
          <w:szCs w:val="24"/>
        </w:rPr>
        <w:t>Гуманит</w:t>
      </w:r>
      <w:proofErr w:type="spellEnd"/>
      <w:r w:rsidRPr="008C3599">
        <w:rPr>
          <w:rFonts w:ascii="Times New Roman" w:hAnsi="Times New Roman" w:cs="Times New Roman"/>
          <w:sz w:val="24"/>
          <w:szCs w:val="24"/>
        </w:rPr>
        <w:t>. изд. центр ВЛАДОС, 2003. – С. 187-190.</w:t>
      </w:r>
    </w:p>
    <w:p w:rsidR="008C3599" w:rsidRPr="008C3599" w:rsidRDefault="008C3599" w:rsidP="008C3599">
      <w:pPr>
        <w:pStyle w:val="a4"/>
        <w:numPr>
          <w:ilvl w:val="0"/>
          <w:numId w:val="4"/>
        </w:numPr>
        <w:spacing w:after="0"/>
        <w:ind w:left="0" w:firstLine="284"/>
        <w:jc w:val="both"/>
        <w:rPr>
          <w:rFonts w:ascii="Times New Roman" w:hAnsi="Times New Roman" w:cs="Times New Roman"/>
          <w:sz w:val="24"/>
          <w:szCs w:val="24"/>
        </w:rPr>
      </w:pPr>
      <w:r w:rsidRPr="008C3599">
        <w:rPr>
          <w:rFonts w:ascii="Times New Roman" w:hAnsi="Times New Roman" w:cs="Times New Roman"/>
          <w:sz w:val="24"/>
          <w:szCs w:val="24"/>
        </w:rPr>
        <w:t>Логопедия: Учеб</w:t>
      </w:r>
      <w:proofErr w:type="gramStart"/>
      <w:r w:rsidRPr="008C3599">
        <w:rPr>
          <w:rFonts w:ascii="Times New Roman" w:hAnsi="Times New Roman" w:cs="Times New Roman"/>
          <w:sz w:val="24"/>
          <w:szCs w:val="24"/>
        </w:rPr>
        <w:t>.</w:t>
      </w:r>
      <w:proofErr w:type="gramEnd"/>
      <w:r w:rsidRPr="008C3599">
        <w:rPr>
          <w:rFonts w:ascii="Times New Roman" w:hAnsi="Times New Roman" w:cs="Times New Roman"/>
          <w:sz w:val="24"/>
          <w:szCs w:val="24"/>
        </w:rPr>
        <w:t xml:space="preserve"> </w:t>
      </w:r>
      <w:proofErr w:type="gramStart"/>
      <w:r w:rsidRPr="008C3599">
        <w:rPr>
          <w:rFonts w:ascii="Times New Roman" w:hAnsi="Times New Roman" w:cs="Times New Roman"/>
          <w:sz w:val="24"/>
          <w:szCs w:val="24"/>
        </w:rPr>
        <w:t>п</w:t>
      </w:r>
      <w:proofErr w:type="gramEnd"/>
      <w:r w:rsidRPr="008C3599">
        <w:rPr>
          <w:rFonts w:ascii="Times New Roman" w:hAnsi="Times New Roman" w:cs="Times New Roman"/>
          <w:sz w:val="24"/>
          <w:szCs w:val="24"/>
        </w:rPr>
        <w:t xml:space="preserve">особие для студентов </w:t>
      </w:r>
      <w:proofErr w:type="spellStart"/>
      <w:r w:rsidRPr="008C3599">
        <w:rPr>
          <w:rFonts w:ascii="Times New Roman" w:hAnsi="Times New Roman" w:cs="Times New Roman"/>
          <w:sz w:val="24"/>
          <w:szCs w:val="24"/>
        </w:rPr>
        <w:t>пед</w:t>
      </w:r>
      <w:proofErr w:type="spellEnd"/>
      <w:r w:rsidRPr="008C3599">
        <w:rPr>
          <w:rFonts w:ascii="Times New Roman" w:hAnsi="Times New Roman" w:cs="Times New Roman"/>
          <w:sz w:val="24"/>
          <w:szCs w:val="24"/>
        </w:rPr>
        <w:t xml:space="preserve">. институтов по спец. «Дефектология»/ Л.С. Волкова, Р.И. </w:t>
      </w:r>
      <w:proofErr w:type="spellStart"/>
      <w:r w:rsidRPr="008C3599">
        <w:rPr>
          <w:rFonts w:ascii="Times New Roman" w:hAnsi="Times New Roman" w:cs="Times New Roman"/>
          <w:sz w:val="24"/>
          <w:szCs w:val="24"/>
        </w:rPr>
        <w:t>Лалаева</w:t>
      </w:r>
      <w:proofErr w:type="spellEnd"/>
      <w:r w:rsidRPr="008C3599">
        <w:rPr>
          <w:rFonts w:ascii="Times New Roman" w:hAnsi="Times New Roman" w:cs="Times New Roman"/>
          <w:sz w:val="24"/>
          <w:szCs w:val="24"/>
        </w:rPr>
        <w:t xml:space="preserve">, Е.М. </w:t>
      </w:r>
      <w:proofErr w:type="spellStart"/>
      <w:r w:rsidRPr="008C3599">
        <w:rPr>
          <w:rFonts w:ascii="Times New Roman" w:hAnsi="Times New Roman" w:cs="Times New Roman"/>
          <w:sz w:val="24"/>
          <w:szCs w:val="24"/>
        </w:rPr>
        <w:t>Мастюкова</w:t>
      </w:r>
      <w:proofErr w:type="spellEnd"/>
      <w:r w:rsidRPr="008C3599">
        <w:rPr>
          <w:rFonts w:ascii="Times New Roman" w:hAnsi="Times New Roman" w:cs="Times New Roman"/>
          <w:sz w:val="24"/>
          <w:szCs w:val="24"/>
        </w:rPr>
        <w:t xml:space="preserve"> и др.; Под ред. Л.С. Волковой. – М.: Просвещение , 1989. – 528 с.: ил.</w:t>
      </w:r>
    </w:p>
    <w:p w:rsidR="008C3599" w:rsidRPr="008C3599" w:rsidRDefault="008C3599" w:rsidP="008C3599">
      <w:pPr>
        <w:pStyle w:val="a4"/>
        <w:numPr>
          <w:ilvl w:val="0"/>
          <w:numId w:val="4"/>
        </w:numPr>
        <w:spacing w:after="0"/>
        <w:ind w:left="0" w:firstLine="284"/>
        <w:jc w:val="both"/>
        <w:rPr>
          <w:rFonts w:ascii="Times New Roman" w:hAnsi="Times New Roman" w:cs="Times New Roman"/>
          <w:sz w:val="24"/>
          <w:szCs w:val="24"/>
        </w:rPr>
      </w:pPr>
      <w:proofErr w:type="spellStart"/>
      <w:r w:rsidRPr="008C3599">
        <w:rPr>
          <w:rFonts w:ascii="Times New Roman" w:hAnsi="Times New Roman" w:cs="Times New Roman"/>
          <w:sz w:val="24"/>
          <w:szCs w:val="24"/>
        </w:rPr>
        <w:t>Микляева</w:t>
      </w:r>
      <w:proofErr w:type="spellEnd"/>
      <w:r w:rsidRPr="008C3599">
        <w:rPr>
          <w:rFonts w:ascii="Times New Roman" w:hAnsi="Times New Roman" w:cs="Times New Roman"/>
          <w:sz w:val="24"/>
          <w:szCs w:val="24"/>
        </w:rPr>
        <w:t xml:space="preserve"> Н.В. Развитие языковой способности у детей с общим недоразвитием речи // Дефектология - № 2, 2001</w:t>
      </w:r>
    </w:p>
    <w:p w:rsidR="008C3599" w:rsidRPr="008C3599" w:rsidRDefault="008C3599" w:rsidP="008C3599">
      <w:pPr>
        <w:pStyle w:val="a4"/>
        <w:numPr>
          <w:ilvl w:val="0"/>
          <w:numId w:val="4"/>
        </w:numPr>
        <w:spacing w:after="0"/>
        <w:ind w:left="0" w:firstLine="284"/>
        <w:jc w:val="both"/>
        <w:rPr>
          <w:rFonts w:ascii="Times New Roman" w:hAnsi="Times New Roman" w:cs="Times New Roman"/>
          <w:sz w:val="24"/>
          <w:szCs w:val="24"/>
        </w:rPr>
      </w:pPr>
      <w:r w:rsidRPr="008C3599">
        <w:rPr>
          <w:rFonts w:ascii="Times New Roman" w:hAnsi="Times New Roman" w:cs="Times New Roman"/>
          <w:sz w:val="24"/>
          <w:szCs w:val="24"/>
        </w:rPr>
        <w:t>Основы логопедии с практикумом по звукопроизношению: Учеб</w:t>
      </w:r>
      <w:proofErr w:type="gramStart"/>
      <w:r w:rsidRPr="008C3599">
        <w:rPr>
          <w:rFonts w:ascii="Times New Roman" w:hAnsi="Times New Roman" w:cs="Times New Roman"/>
          <w:sz w:val="24"/>
          <w:szCs w:val="24"/>
        </w:rPr>
        <w:t>.</w:t>
      </w:r>
      <w:proofErr w:type="gramEnd"/>
      <w:r w:rsidRPr="008C3599">
        <w:rPr>
          <w:rFonts w:ascii="Times New Roman" w:hAnsi="Times New Roman" w:cs="Times New Roman"/>
          <w:sz w:val="24"/>
          <w:szCs w:val="24"/>
        </w:rPr>
        <w:t xml:space="preserve"> </w:t>
      </w:r>
      <w:proofErr w:type="gramStart"/>
      <w:r w:rsidRPr="008C3599">
        <w:rPr>
          <w:rFonts w:ascii="Times New Roman" w:hAnsi="Times New Roman" w:cs="Times New Roman"/>
          <w:sz w:val="24"/>
          <w:szCs w:val="24"/>
        </w:rPr>
        <w:t>п</w:t>
      </w:r>
      <w:proofErr w:type="gramEnd"/>
      <w:r w:rsidRPr="008C3599">
        <w:rPr>
          <w:rFonts w:ascii="Times New Roman" w:hAnsi="Times New Roman" w:cs="Times New Roman"/>
          <w:sz w:val="24"/>
          <w:szCs w:val="24"/>
        </w:rPr>
        <w:t xml:space="preserve">особие для студ. сред. </w:t>
      </w:r>
      <w:proofErr w:type="spellStart"/>
      <w:r w:rsidRPr="008C3599">
        <w:rPr>
          <w:rFonts w:ascii="Times New Roman" w:hAnsi="Times New Roman" w:cs="Times New Roman"/>
          <w:sz w:val="24"/>
          <w:szCs w:val="24"/>
        </w:rPr>
        <w:t>пед</w:t>
      </w:r>
      <w:proofErr w:type="spellEnd"/>
      <w:r w:rsidRPr="008C3599">
        <w:rPr>
          <w:rFonts w:ascii="Times New Roman" w:hAnsi="Times New Roman" w:cs="Times New Roman"/>
          <w:sz w:val="24"/>
          <w:szCs w:val="24"/>
        </w:rPr>
        <w:t xml:space="preserve">. учеб. заведений/М.Ф. Фомичева, Т.В. </w:t>
      </w:r>
      <w:proofErr w:type="spellStart"/>
      <w:r w:rsidRPr="008C3599">
        <w:rPr>
          <w:rFonts w:ascii="Times New Roman" w:hAnsi="Times New Roman" w:cs="Times New Roman"/>
          <w:sz w:val="24"/>
          <w:szCs w:val="24"/>
        </w:rPr>
        <w:t>Волосовец</w:t>
      </w:r>
      <w:proofErr w:type="spellEnd"/>
      <w:r w:rsidRPr="008C3599">
        <w:rPr>
          <w:rFonts w:ascii="Times New Roman" w:hAnsi="Times New Roman" w:cs="Times New Roman"/>
          <w:sz w:val="24"/>
          <w:szCs w:val="24"/>
        </w:rPr>
        <w:t xml:space="preserve">, Е.Н. </w:t>
      </w:r>
      <w:proofErr w:type="spellStart"/>
      <w:r w:rsidRPr="008C3599">
        <w:rPr>
          <w:rFonts w:ascii="Times New Roman" w:hAnsi="Times New Roman" w:cs="Times New Roman"/>
          <w:sz w:val="24"/>
          <w:szCs w:val="24"/>
        </w:rPr>
        <w:t>Кутепова</w:t>
      </w:r>
      <w:proofErr w:type="spellEnd"/>
      <w:r w:rsidRPr="008C3599">
        <w:rPr>
          <w:rFonts w:ascii="Times New Roman" w:hAnsi="Times New Roman" w:cs="Times New Roman"/>
          <w:sz w:val="24"/>
          <w:szCs w:val="24"/>
        </w:rPr>
        <w:t xml:space="preserve"> и др.; Под ред. Т.В. </w:t>
      </w:r>
      <w:proofErr w:type="spellStart"/>
      <w:r w:rsidRPr="008C3599">
        <w:rPr>
          <w:rFonts w:ascii="Times New Roman" w:hAnsi="Times New Roman" w:cs="Times New Roman"/>
          <w:sz w:val="24"/>
          <w:szCs w:val="24"/>
        </w:rPr>
        <w:t>Волосовец</w:t>
      </w:r>
      <w:proofErr w:type="spellEnd"/>
      <w:r w:rsidRPr="008C3599">
        <w:rPr>
          <w:rFonts w:ascii="Times New Roman" w:hAnsi="Times New Roman" w:cs="Times New Roman"/>
          <w:sz w:val="24"/>
          <w:szCs w:val="24"/>
        </w:rPr>
        <w:t xml:space="preserve">. – М.: Издательский центр «Академия», 2002. – 200 </w:t>
      </w:r>
      <w:proofErr w:type="gramStart"/>
      <w:r w:rsidRPr="008C3599">
        <w:rPr>
          <w:rFonts w:ascii="Times New Roman" w:hAnsi="Times New Roman" w:cs="Times New Roman"/>
          <w:sz w:val="24"/>
          <w:szCs w:val="24"/>
        </w:rPr>
        <w:t>с</w:t>
      </w:r>
      <w:proofErr w:type="gramEnd"/>
      <w:r w:rsidRPr="008C3599">
        <w:rPr>
          <w:rFonts w:ascii="Times New Roman" w:hAnsi="Times New Roman" w:cs="Times New Roman"/>
          <w:sz w:val="24"/>
          <w:szCs w:val="24"/>
        </w:rPr>
        <w:t>.</w:t>
      </w:r>
    </w:p>
    <w:p w:rsidR="008C3599" w:rsidRPr="008C3599" w:rsidRDefault="008C3599" w:rsidP="008C3599">
      <w:pPr>
        <w:pStyle w:val="a4"/>
        <w:numPr>
          <w:ilvl w:val="0"/>
          <w:numId w:val="4"/>
        </w:numPr>
        <w:spacing w:after="0"/>
        <w:ind w:left="0" w:firstLine="284"/>
        <w:jc w:val="both"/>
        <w:rPr>
          <w:rFonts w:ascii="Times New Roman" w:hAnsi="Times New Roman" w:cs="Times New Roman"/>
          <w:sz w:val="24"/>
          <w:szCs w:val="24"/>
        </w:rPr>
      </w:pPr>
      <w:r w:rsidRPr="008C3599">
        <w:rPr>
          <w:rFonts w:ascii="Times New Roman" w:hAnsi="Times New Roman" w:cs="Times New Roman"/>
          <w:sz w:val="24"/>
          <w:szCs w:val="24"/>
        </w:rPr>
        <w:t>Основы логопедической работы с детьми: Учебное пособие для логопедов, воспитателей детских садов, учителей начальных классов, студентов педагогических училищ/Под общ</w:t>
      </w:r>
      <w:proofErr w:type="gramStart"/>
      <w:r w:rsidRPr="008C3599">
        <w:rPr>
          <w:rFonts w:ascii="Times New Roman" w:hAnsi="Times New Roman" w:cs="Times New Roman"/>
          <w:sz w:val="24"/>
          <w:szCs w:val="24"/>
        </w:rPr>
        <w:t>.</w:t>
      </w:r>
      <w:proofErr w:type="gramEnd"/>
      <w:r w:rsidRPr="008C3599">
        <w:rPr>
          <w:rFonts w:ascii="Times New Roman" w:hAnsi="Times New Roman" w:cs="Times New Roman"/>
          <w:sz w:val="24"/>
          <w:szCs w:val="24"/>
        </w:rPr>
        <w:t xml:space="preserve"> </w:t>
      </w:r>
      <w:proofErr w:type="gramStart"/>
      <w:r w:rsidRPr="008C3599">
        <w:rPr>
          <w:rFonts w:ascii="Times New Roman" w:hAnsi="Times New Roman" w:cs="Times New Roman"/>
          <w:sz w:val="24"/>
          <w:szCs w:val="24"/>
        </w:rPr>
        <w:t>р</w:t>
      </w:r>
      <w:proofErr w:type="gramEnd"/>
      <w:r w:rsidRPr="008C3599">
        <w:rPr>
          <w:rFonts w:ascii="Times New Roman" w:hAnsi="Times New Roman" w:cs="Times New Roman"/>
          <w:sz w:val="24"/>
          <w:szCs w:val="24"/>
        </w:rPr>
        <w:t xml:space="preserve">ед. д.п.н., проф. Г.В. Чиркиной. – 2-е изд., </w:t>
      </w:r>
      <w:proofErr w:type="spellStart"/>
      <w:r w:rsidRPr="008C3599">
        <w:rPr>
          <w:rFonts w:ascii="Times New Roman" w:hAnsi="Times New Roman" w:cs="Times New Roman"/>
          <w:sz w:val="24"/>
          <w:szCs w:val="24"/>
        </w:rPr>
        <w:t>испр</w:t>
      </w:r>
      <w:proofErr w:type="spellEnd"/>
      <w:r w:rsidRPr="008C3599">
        <w:rPr>
          <w:rFonts w:ascii="Times New Roman" w:hAnsi="Times New Roman" w:cs="Times New Roman"/>
          <w:sz w:val="24"/>
          <w:szCs w:val="24"/>
        </w:rPr>
        <w:t>. – М.: АРКТИ, 2003. – 240 с.</w:t>
      </w:r>
    </w:p>
    <w:p w:rsidR="008C3599" w:rsidRPr="008C3599" w:rsidRDefault="008C3599" w:rsidP="008C3599">
      <w:pPr>
        <w:pStyle w:val="a4"/>
        <w:numPr>
          <w:ilvl w:val="0"/>
          <w:numId w:val="4"/>
        </w:numPr>
        <w:spacing w:after="0"/>
        <w:ind w:left="0" w:firstLine="284"/>
        <w:jc w:val="both"/>
        <w:rPr>
          <w:rFonts w:ascii="Times New Roman" w:hAnsi="Times New Roman" w:cs="Times New Roman"/>
          <w:sz w:val="24"/>
          <w:szCs w:val="24"/>
        </w:rPr>
      </w:pPr>
      <w:r w:rsidRPr="008C3599">
        <w:rPr>
          <w:rFonts w:ascii="Times New Roman" w:hAnsi="Times New Roman" w:cs="Times New Roman"/>
          <w:bCs/>
          <w:sz w:val="24"/>
          <w:szCs w:val="24"/>
        </w:rPr>
        <w:t>Основы теории и практики логопедии</w:t>
      </w:r>
      <w:proofErr w:type="gramStart"/>
      <w:r w:rsidRPr="008C3599">
        <w:rPr>
          <w:rFonts w:ascii="Times New Roman" w:hAnsi="Times New Roman" w:cs="Times New Roman"/>
          <w:bCs/>
          <w:sz w:val="24"/>
          <w:szCs w:val="24"/>
        </w:rPr>
        <w:t>/ П</w:t>
      </w:r>
      <w:proofErr w:type="gramEnd"/>
      <w:r w:rsidRPr="008C3599">
        <w:rPr>
          <w:rFonts w:ascii="Times New Roman" w:hAnsi="Times New Roman" w:cs="Times New Roman"/>
          <w:bCs/>
          <w:sz w:val="24"/>
          <w:szCs w:val="24"/>
        </w:rPr>
        <w:t>од ред. Р. Е. Левиной. М., 1967.</w:t>
      </w:r>
    </w:p>
    <w:p w:rsidR="008C3599" w:rsidRPr="008C3599" w:rsidRDefault="008C3599" w:rsidP="008C3599">
      <w:pPr>
        <w:pStyle w:val="a4"/>
        <w:numPr>
          <w:ilvl w:val="0"/>
          <w:numId w:val="4"/>
        </w:numPr>
        <w:spacing w:after="0"/>
        <w:ind w:left="0" w:firstLine="284"/>
        <w:jc w:val="both"/>
        <w:rPr>
          <w:rFonts w:ascii="Times New Roman" w:hAnsi="Times New Roman" w:cs="Times New Roman"/>
          <w:sz w:val="24"/>
          <w:szCs w:val="24"/>
        </w:rPr>
      </w:pPr>
      <w:r w:rsidRPr="008C3599">
        <w:rPr>
          <w:rFonts w:ascii="Times New Roman" w:hAnsi="Times New Roman" w:cs="Times New Roman"/>
          <w:sz w:val="24"/>
          <w:szCs w:val="24"/>
        </w:rPr>
        <w:t xml:space="preserve">Туманова Т.В. Формирование готовности к словообразованию у дошкольников с общим недоразвитием речи. - Логопедия. Методическое наследие: Пособие для логопедов и студ. </w:t>
      </w:r>
      <w:proofErr w:type="spellStart"/>
      <w:r w:rsidRPr="008C3599">
        <w:rPr>
          <w:rFonts w:ascii="Times New Roman" w:hAnsi="Times New Roman" w:cs="Times New Roman"/>
          <w:sz w:val="24"/>
          <w:szCs w:val="24"/>
        </w:rPr>
        <w:t>дефектол</w:t>
      </w:r>
      <w:proofErr w:type="spellEnd"/>
      <w:r w:rsidRPr="008C3599">
        <w:rPr>
          <w:rFonts w:ascii="Times New Roman" w:hAnsi="Times New Roman" w:cs="Times New Roman"/>
          <w:sz w:val="24"/>
          <w:szCs w:val="24"/>
        </w:rPr>
        <w:t xml:space="preserve">. </w:t>
      </w:r>
      <w:proofErr w:type="spellStart"/>
      <w:r w:rsidRPr="008C3599">
        <w:rPr>
          <w:rFonts w:ascii="Times New Roman" w:hAnsi="Times New Roman" w:cs="Times New Roman"/>
          <w:sz w:val="24"/>
          <w:szCs w:val="24"/>
        </w:rPr>
        <w:t>фак</w:t>
      </w:r>
      <w:proofErr w:type="spellEnd"/>
      <w:r w:rsidRPr="008C3599">
        <w:rPr>
          <w:rFonts w:ascii="Times New Roman" w:hAnsi="Times New Roman" w:cs="Times New Roman"/>
          <w:sz w:val="24"/>
          <w:szCs w:val="24"/>
        </w:rPr>
        <w:t xml:space="preserve">. </w:t>
      </w:r>
      <w:proofErr w:type="spellStart"/>
      <w:r w:rsidRPr="008C3599">
        <w:rPr>
          <w:rFonts w:ascii="Times New Roman" w:hAnsi="Times New Roman" w:cs="Times New Roman"/>
          <w:sz w:val="24"/>
          <w:szCs w:val="24"/>
        </w:rPr>
        <w:t>пед</w:t>
      </w:r>
      <w:proofErr w:type="spellEnd"/>
      <w:r w:rsidRPr="008C3599">
        <w:rPr>
          <w:rFonts w:ascii="Times New Roman" w:hAnsi="Times New Roman" w:cs="Times New Roman"/>
          <w:sz w:val="24"/>
          <w:szCs w:val="24"/>
        </w:rPr>
        <w:t>. вузов</w:t>
      </w:r>
      <w:proofErr w:type="gramStart"/>
      <w:r w:rsidRPr="008C3599">
        <w:rPr>
          <w:rFonts w:ascii="Times New Roman" w:hAnsi="Times New Roman" w:cs="Times New Roman"/>
          <w:sz w:val="24"/>
          <w:szCs w:val="24"/>
        </w:rPr>
        <w:t>/П</w:t>
      </w:r>
      <w:proofErr w:type="gramEnd"/>
      <w:r w:rsidRPr="008C3599">
        <w:rPr>
          <w:rFonts w:ascii="Times New Roman" w:hAnsi="Times New Roman" w:cs="Times New Roman"/>
          <w:sz w:val="24"/>
          <w:szCs w:val="24"/>
        </w:rPr>
        <w:t xml:space="preserve">од ред. Л.С. Волковой. – М.: </w:t>
      </w:r>
      <w:proofErr w:type="spellStart"/>
      <w:r w:rsidRPr="008C3599">
        <w:rPr>
          <w:rFonts w:ascii="Times New Roman" w:hAnsi="Times New Roman" w:cs="Times New Roman"/>
          <w:sz w:val="24"/>
          <w:szCs w:val="24"/>
        </w:rPr>
        <w:t>Гуманит</w:t>
      </w:r>
      <w:proofErr w:type="spellEnd"/>
      <w:r w:rsidRPr="008C3599">
        <w:rPr>
          <w:rFonts w:ascii="Times New Roman" w:hAnsi="Times New Roman" w:cs="Times New Roman"/>
          <w:sz w:val="24"/>
          <w:szCs w:val="24"/>
        </w:rPr>
        <w:t>. изд. центр ВЛАДОС, 2003. – С. 285-299.</w:t>
      </w:r>
    </w:p>
    <w:p w:rsidR="008C3599" w:rsidRPr="008C3599" w:rsidRDefault="008C3599" w:rsidP="008C3599">
      <w:pPr>
        <w:pStyle w:val="a4"/>
        <w:numPr>
          <w:ilvl w:val="0"/>
          <w:numId w:val="4"/>
        </w:numPr>
        <w:spacing w:after="0"/>
        <w:ind w:left="0" w:firstLine="284"/>
        <w:jc w:val="both"/>
        <w:rPr>
          <w:rFonts w:ascii="Times New Roman" w:hAnsi="Times New Roman" w:cs="Times New Roman"/>
          <w:sz w:val="24"/>
          <w:szCs w:val="24"/>
        </w:rPr>
      </w:pPr>
      <w:r w:rsidRPr="008C3599">
        <w:rPr>
          <w:rFonts w:ascii="Times New Roman" w:hAnsi="Times New Roman" w:cs="Times New Roman"/>
          <w:sz w:val="24"/>
          <w:szCs w:val="24"/>
        </w:rPr>
        <w:t xml:space="preserve">Филичева Т.Б. Принципы, методы, организация психолого-педагогического обследования детей с общим недоразвитием речи. - Логопедия. Методическое наследие: Пособие для логопедов и студ. </w:t>
      </w:r>
      <w:proofErr w:type="spellStart"/>
      <w:r w:rsidRPr="008C3599">
        <w:rPr>
          <w:rFonts w:ascii="Times New Roman" w:hAnsi="Times New Roman" w:cs="Times New Roman"/>
          <w:sz w:val="24"/>
          <w:szCs w:val="24"/>
        </w:rPr>
        <w:t>дефектол</w:t>
      </w:r>
      <w:proofErr w:type="spellEnd"/>
      <w:r w:rsidRPr="008C3599">
        <w:rPr>
          <w:rFonts w:ascii="Times New Roman" w:hAnsi="Times New Roman" w:cs="Times New Roman"/>
          <w:sz w:val="24"/>
          <w:szCs w:val="24"/>
        </w:rPr>
        <w:t xml:space="preserve">. </w:t>
      </w:r>
      <w:proofErr w:type="spellStart"/>
      <w:r w:rsidRPr="008C3599">
        <w:rPr>
          <w:rFonts w:ascii="Times New Roman" w:hAnsi="Times New Roman" w:cs="Times New Roman"/>
          <w:sz w:val="24"/>
          <w:szCs w:val="24"/>
        </w:rPr>
        <w:t>фак</w:t>
      </w:r>
      <w:proofErr w:type="spellEnd"/>
      <w:r w:rsidRPr="008C3599">
        <w:rPr>
          <w:rFonts w:ascii="Times New Roman" w:hAnsi="Times New Roman" w:cs="Times New Roman"/>
          <w:sz w:val="24"/>
          <w:szCs w:val="24"/>
        </w:rPr>
        <w:t xml:space="preserve">. </w:t>
      </w:r>
      <w:proofErr w:type="spellStart"/>
      <w:r w:rsidRPr="008C3599">
        <w:rPr>
          <w:rFonts w:ascii="Times New Roman" w:hAnsi="Times New Roman" w:cs="Times New Roman"/>
          <w:sz w:val="24"/>
          <w:szCs w:val="24"/>
        </w:rPr>
        <w:t>пед</w:t>
      </w:r>
      <w:proofErr w:type="spellEnd"/>
      <w:r w:rsidRPr="008C3599">
        <w:rPr>
          <w:rFonts w:ascii="Times New Roman" w:hAnsi="Times New Roman" w:cs="Times New Roman"/>
          <w:sz w:val="24"/>
          <w:szCs w:val="24"/>
        </w:rPr>
        <w:t>. вузов</w:t>
      </w:r>
      <w:proofErr w:type="gramStart"/>
      <w:r w:rsidRPr="008C3599">
        <w:rPr>
          <w:rFonts w:ascii="Times New Roman" w:hAnsi="Times New Roman" w:cs="Times New Roman"/>
          <w:sz w:val="24"/>
          <w:szCs w:val="24"/>
        </w:rPr>
        <w:t>/П</w:t>
      </w:r>
      <w:proofErr w:type="gramEnd"/>
      <w:r w:rsidRPr="008C3599">
        <w:rPr>
          <w:rFonts w:ascii="Times New Roman" w:hAnsi="Times New Roman" w:cs="Times New Roman"/>
          <w:sz w:val="24"/>
          <w:szCs w:val="24"/>
        </w:rPr>
        <w:t xml:space="preserve">од ред. Л.С. Волковой. – М.: </w:t>
      </w:r>
      <w:proofErr w:type="spellStart"/>
      <w:r w:rsidRPr="008C3599">
        <w:rPr>
          <w:rFonts w:ascii="Times New Roman" w:hAnsi="Times New Roman" w:cs="Times New Roman"/>
          <w:sz w:val="24"/>
          <w:szCs w:val="24"/>
        </w:rPr>
        <w:t>Гуманит</w:t>
      </w:r>
      <w:proofErr w:type="spellEnd"/>
      <w:r w:rsidRPr="008C3599">
        <w:rPr>
          <w:rFonts w:ascii="Times New Roman" w:hAnsi="Times New Roman" w:cs="Times New Roman"/>
          <w:sz w:val="24"/>
          <w:szCs w:val="24"/>
        </w:rPr>
        <w:t>. изд. центр ВЛАДОС, 2003. – С. 191-204.</w:t>
      </w:r>
    </w:p>
    <w:p w:rsidR="008C3599" w:rsidRPr="008C3599" w:rsidRDefault="008C3599" w:rsidP="008C3599">
      <w:pPr>
        <w:pStyle w:val="a4"/>
        <w:numPr>
          <w:ilvl w:val="0"/>
          <w:numId w:val="4"/>
        </w:numPr>
        <w:spacing w:after="0"/>
        <w:ind w:left="0" w:firstLine="284"/>
        <w:jc w:val="both"/>
        <w:rPr>
          <w:rFonts w:ascii="Times New Roman" w:hAnsi="Times New Roman" w:cs="Times New Roman"/>
          <w:sz w:val="24"/>
          <w:szCs w:val="24"/>
        </w:rPr>
      </w:pPr>
      <w:r w:rsidRPr="008C3599">
        <w:rPr>
          <w:rFonts w:ascii="Times New Roman" w:hAnsi="Times New Roman" w:cs="Times New Roman"/>
          <w:sz w:val="24"/>
          <w:szCs w:val="24"/>
        </w:rPr>
        <w:t>Филичева Т.Б., Чиркина Г.В. Подготовка к школе детей с общим недоразвитием речи в условиях специального детского сада. Пособие для студентов дефектологических факультетов, практических работников специальных учреждений, воспитателей детских садов, родителей</w:t>
      </w:r>
      <w:proofErr w:type="gramStart"/>
      <w:r w:rsidRPr="008C3599">
        <w:rPr>
          <w:rFonts w:ascii="Times New Roman" w:hAnsi="Times New Roman" w:cs="Times New Roman"/>
          <w:sz w:val="24"/>
          <w:szCs w:val="24"/>
        </w:rPr>
        <w:t xml:space="preserve"> П</w:t>
      </w:r>
      <w:proofErr w:type="gramEnd"/>
      <w:r w:rsidRPr="008C3599">
        <w:rPr>
          <w:rFonts w:ascii="Times New Roman" w:hAnsi="Times New Roman" w:cs="Times New Roman"/>
          <w:sz w:val="24"/>
          <w:szCs w:val="24"/>
        </w:rPr>
        <w:t xml:space="preserve">од ред. Т.Б. Филичева. - М.: Альфа, 1993.— 103 </w:t>
      </w:r>
      <w:proofErr w:type="gramStart"/>
      <w:r w:rsidRPr="008C3599">
        <w:rPr>
          <w:rFonts w:ascii="Times New Roman" w:hAnsi="Times New Roman" w:cs="Times New Roman"/>
          <w:sz w:val="24"/>
          <w:szCs w:val="24"/>
        </w:rPr>
        <w:t>с</w:t>
      </w:r>
      <w:proofErr w:type="gramEnd"/>
      <w:r w:rsidRPr="008C3599">
        <w:rPr>
          <w:rFonts w:ascii="Times New Roman" w:hAnsi="Times New Roman" w:cs="Times New Roman"/>
          <w:sz w:val="24"/>
          <w:szCs w:val="24"/>
        </w:rPr>
        <w:t>.</w:t>
      </w:r>
    </w:p>
    <w:p w:rsidR="00D04B68" w:rsidRPr="008C3599" w:rsidRDefault="00D04B68" w:rsidP="008C3599">
      <w:pPr>
        <w:tabs>
          <w:tab w:val="left" w:pos="945"/>
        </w:tabs>
        <w:spacing w:after="0"/>
        <w:rPr>
          <w:rFonts w:ascii="Times New Roman" w:hAnsi="Times New Roman" w:cs="Times New Roman"/>
          <w:sz w:val="24"/>
          <w:szCs w:val="24"/>
        </w:rPr>
      </w:pPr>
    </w:p>
    <w:sectPr w:rsidR="00D04B68" w:rsidRPr="008C3599" w:rsidSect="008128A8">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599" w:rsidRDefault="008C3599" w:rsidP="008C3599">
      <w:pPr>
        <w:spacing w:after="0" w:line="240" w:lineRule="auto"/>
      </w:pPr>
      <w:r>
        <w:separator/>
      </w:r>
    </w:p>
  </w:endnote>
  <w:endnote w:type="continuationSeparator" w:id="0">
    <w:p w:rsidR="008C3599" w:rsidRDefault="008C3599" w:rsidP="008C35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9410"/>
      <w:docPartObj>
        <w:docPartGallery w:val="Page Numbers (Bottom of Page)"/>
        <w:docPartUnique/>
      </w:docPartObj>
    </w:sdtPr>
    <w:sdtContent>
      <w:p w:rsidR="008C3599" w:rsidRDefault="008C3599">
        <w:pPr>
          <w:pStyle w:val="a7"/>
          <w:jc w:val="center"/>
        </w:pPr>
        <w:fldSimple w:instr=" PAGE   \* MERGEFORMAT ">
          <w:r w:rsidR="00544B66">
            <w:rPr>
              <w:noProof/>
            </w:rPr>
            <w:t>8</w:t>
          </w:r>
        </w:fldSimple>
      </w:p>
    </w:sdtContent>
  </w:sdt>
  <w:p w:rsidR="008C3599" w:rsidRDefault="008C359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599" w:rsidRDefault="008C3599" w:rsidP="008C3599">
      <w:pPr>
        <w:spacing w:after="0" w:line="240" w:lineRule="auto"/>
      </w:pPr>
      <w:r>
        <w:separator/>
      </w:r>
    </w:p>
  </w:footnote>
  <w:footnote w:type="continuationSeparator" w:id="0">
    <w:p w:rsidR="008C3599" w:rsidRDefault="008C3599" w:rsidP="008C35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E4DE2"/>
    <w:multiLevelType w:val="hybridMultilevel"/>
    <w:tmpl w:val="42B442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8FC0531"/>
    <w:multiLevelType w:val="multilevel"/>
    <w:tmpl w:val="9432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E80F54"/>
    <w:multiLevelType w:val="multilevel"/>
    <w:tmpl w:val="921A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972254"/>
    <w:multiLevelType w:val="multilevel"/>
    <w:tmpl w:val="663ED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D816B5"/>
    <w:multiLevelType w:val="multilevel"/>
    <w:tmpl w:val="C02C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0E34C4"/>
    <w:rsid w:val="000E34C4"/>
    <w:rsid w:val="002337BF"/>
    <w:rsid w:val="00544B66"/>
    <w:rsid w:val="008128A8"/>
    <w:rsid w:val="008C3599"/>
    <w:rsid w:val="00A25448"/>
    <w:rsid w:val="00D04B68"/>
    <w:rsid w:val="00EC46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8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D04B68"/>
  </w:style>
  <w:style w:type="character" w:customStyle="1" w:styleId="c4">
    <w:name w:val="c4"/>
    <w:basedOn w:val="a0"/>
    <w:rsid w:val="00D04B68"/>
  </w:style>
  <w:style w:type="paragraph" w:customStyle="1" w:styleId="c1">
    <w:name w:val="c1"/>
    <w:basedOn w:val="a"/>
    <w:rsid w:val="00D04B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D04B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04B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04B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04B68"/>
  </w:style>
  <w:style w:type="paragraph" w:styleId="a4">
    <w:name w:val="List Paragraph"/>
    <w:basedOn w:val="a"/>
    <w:uiPriority w:val="34"/>
    <w:qFormat/>
    <w:rsid w:val="008C3599"/>
    <w:pPr>
      <w:ind w:left="720"/>
      <w:contextualSpacing/>
    </w:pPr>
    <w:rPr>
      <w:rFonts w:eastAsiaTheme="minorEastAsia"/>
      <w:lang w:eastAsia="ru-RU"/>
    </w:rPr>
  </w:style>
  <w:style w:type="paragraph" w:styleId="a5">
    <w:name w:val="header"/>
    <w:basedOn w:val="a"/>
    <w:link w:val="a6"/>
    <w:uiPriority w:val="99"/>
    <w:semiHidden/>
    <w:unhideWhenUsed/>
    <w:rsid w:val="008C359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C3599"/>
  </w:style>
  <w:style w:type="paragraph" w:styleId="a7">
    <w:name w:val="footer"/>
    <w:basedOn w:val="a"/>
    <w:link w:val="a8"/>
    <w:uiPriority w:val="99"/>
    <w:unhideWhenUsed/>
    <w:rsid w:val="008C35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C3599"/>
  </w:style>
</w:styles>
</file>

<file path=word/webSettings.xml><?xml version="1.0" encoding="utf-8"?>
<w:webSettings xmlns:r="http://schemas.openxmlformats.org/officeDocument/2006/relationships" xmlns:w="http://schemas.openxmlformats.org/wordprocessingml/2006/main">
  <w:divs>
    <w:div w:id="181557101">
      <w:bodyDiv w:val="1"/>
      <w:marLeft w:val="0"/>
      <w:marRight w:val="0"/>
      <w:marTop w:val="0"/>
      <w:marBottom w:val="0"/>
      <w:divBdr>
        <w:top w:val="none" w:sz="0" w:space="0" w:color="auto"/>
        <w:left w:val="none" w:sz="0" w:space="0" w:color="auto"/>
        <w:bottom w:val="none" w:sz="0" w:space="0" w:color="auto"/>
        <w:right w:val="none" w:sz="0" w:space="0" w:color="auto"/>
      </w:divBdr>
    </w:div>
    <w:div w:id="209074283">
      <w:bodyDiv w:val="1"/>
      <w:marLeft w:val="0"/>
      <w:marRight w:val="0"/>
      <w:marTop w:val="0"/>
      <w:marBottom w:val="0"/>
      <w:divBdr>
        <w:top w:val="none" w:sz="0" w:space="0" w:color="auto"/>
        <w:left w:val="none" w:sz="0" w:space="0" w:color="auto"/>
        <w:bottom w:val="none" w:sz="0" w:space="0" w:color="auto"/>
        <w:right w:val="none" w:sz="0" w:space="0" w:color="auto"/>
      </w:divBdr>
    </w:div>
    <w:div w:id="258215811">
      <w:bodyDiv w:val="1"/>
      <w:marLeft w:val="0"/>
      <w:marRight w:val="0"/>
      <w:marTop w:val="0"/>
      <w:marBottom w:val="0"/>
      <w:divBdr>
        <w:top w:val="none" w:sz="0" w:space="0" w:color="auto"/>
        <w:left w:val="none" w:sz="0" w:space="0" w:color="auto"/>
        <w:bottom w:val="none" w:sz="0" w:space="0" w:color="auto"/>
        <w:right w:val="none" w:sz="0" w:space="0" w:color="auto"/>
      </w:divBdr>
    </w:div>
    <w:div w:id="328675357">
      <w:bodyDiv w:val="1"/>
      <w:marLeft w:val="0"/>
      <w:marRight w:val="0"/>
      <w:marTop w:val="0"/>
      <w:marBottom w:val="0"/>
      <w:divBdr>
        <w:top w:val="none" w:sz="0" w:space="0" w:color="auto"/>
        <w:left w:val="none" w:sz="0" w:space="0" w:color="auto"/>
        <w:bottom w:val="none" w:sz="0" w:space="0" w:color="auto"/>
        <w:right w:val="none" w:sz="0" w:space="0" w:color="auto"/>
      </w:divBdr>
    </w:div>
    <w:div w:id="1022786247">
      <w:bodyDiv w:val="1"/>
      <w:marLeft w:val="0"/>
      <w:marRight w:val="0"/>
      <w:marTop w:val="0"/>
      <w:marBottom w:val="0"/>
      <w:divBdr>
        <w:top w:val="none" w:sz="0" w:space="0" w:color="auto"/>
        <w:left w:val="none" w:sz="0" w:space="0" w:color="auto"/>
        <w:bottom w:val="none" w:sz="0" w:space="0" w:color="auto"/>
        <w:right w:val="none" w:sz="0" w:space="0" w:color="auto"/>
      </w:divBdr>
    </w:div>
    <w:div w:id="1030759015">
      <w:bodyDiv w:val="1"/>
      <w:marLeft w:val="0"/>
      <w:marRight w:val="0"/>
      <w:marTop w:val="0"/>
      <w:marBottom w:val="0"/>
      <w:divBdr>
        <w:top w:val="none" w:sz="0" w:space="0" w:color="auto"/>
        <w:left w:val="none" w:sz="0" w:space="0" w:color="auto"/>
        <w:bottom w:val="none" w:sz="0" w:space="0" w:color="auto"/>
        <w:right w:val="none" w:sz="0" w:space="0" w:color="auto"/>
      </w:divBdr>
    </w:div>
    <w:div w:id="1221984322">
      <w:bodyDiv w:val="1"/>
      <w:marLeft w:val="0"/>
      <w:marRight w:val="0"/>
      <w:marTop w:val="0"/>
      <w:marBottom w:val="0"/>
      <w:divBdr>
        <w:top w:val="none" w:sz="0" w:space="0" w:color="auto"/>
        <w:left w:val="none" w:sz="0" w:space="0" w:color="auto"/>
        <w:bottom w:val="none" w:sz="0" w:space="0" w:color="auto"/>
        <w:right w:val="none" w:sz="0" w:space="0" w:color="auto"/>
      </w:divBdr>
    </w:div>
    <w:div w:id="158888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3273</Words>
  <Characters>18657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2023-11-24T00:08:00Z</dcterms:created>
  <dcterms:modified xsi:type="dcterms:W3CDTF">2023-11-24T00:57:00Z</dcterms:modified>
</cp:coreProperties>
</file>