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Согласно Федеральной образовательной программе (ФОП) первичные знакомства с природой ребенок получает уже в младенческом возрасте. В раннем возрасте в планируемых результатах освоения программы прогнозируется наличие у ребенка «представлений о разнообразных объектах живой и неживой природы ближайшего окружения. Ребенок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вред». К моменту завершения обучения необходимо заложить в ребенке основы экологической культуры, а именно бережного отношения к объектам природы, понимания ценности жизни живых существ, осознание и выполнение правил поведения на объектах природы, а также навыки ухода за растениями и животными. Таким образом, воспитание экологической культуры становится одним из наиболее важных аспектов воспитания дошкольников.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 целью формирования экологической культуры у наших воспитанников с 2022г мы стали участниками Всероссийского природоохранного социально-образовательного проекта «</w:t>
      </w:r>
      <w:proofErr w:type="spellStart"/>
      <w:r>
        <w:rPr>
          <w:color w:val="333333"/>
          <w:sz w:val="18"/>
          <w:szCs w:val="18"/>
        </w:rPr>
        <w:t>Эколята</w:t>
      </w:r>
      <w:proofErr w:type="spellEnd"/>
      <w:r>
        <w:rPr>
          <w:color w:val="333333"/>
          <w:sz w:val="18"/>
          <w:szCs w:val="18"/>
        </w:rPr>
        <w:t xml:space="preserve"> – Дошколята». После включения нашей организации в общероссийский реестр участников движения, нами был разработан и утвержден план работы, который включал в себя обязательные мероприятия и праздники и ситуативные (</w:t>
      </w:r>
      <w:proofErr w:type="spellStart"/>
      <w:r>
        <w:rPr>
          <w:color w:val="333333"/>
          <w:sz w:val="18"/>
          <w:szCs w:val="18"/>
        </w:rPr>
        <w:t>непланируемые</w:t>
      </w:r>
      <w:proofErr w:type="spellEnd"/>
      <w:r>
        <w:rPr>
          <w:color w:val="333333"/>
          <w:sz w:val="18"/>
          <w:szCs w:val="18"/>
        </w:rPr>
        <w:t xml:space="preserve">), возникающие в процессе работы. Как ни странно, ситуативные мероприятия превалировали </w:t>
      </w:r>
      <w:proofErr w:type="gramStart"/>
      <w:r>
        <w:rPr>
          <w:color w:val="333333"/>
          <w:sz w:val="18"/>
          <w:szCs w:val="18"/>
        </w:rPr>
        <w:t>над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запланированными</w:t>
      </w:r>
      <w:proofErr w:type="gramEnd"/>
      <w:r>
        <w:rPr>
          <w:color w:val="333333"/>
          <w:sz w:val="18"/>
          <w:szCs w:val="18"/>
        </w:rPr>
        <w:t xml:space="preserve"> и часто именно они становились поводом для внесения изменений в план.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Проведя подобную рефлексию, считаем важным поделиться с читателем своим опытом.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Первоначальное мероприятие было запланировано и носило обязательный характер. В октябре 2022 года был дан старт нашей работы в рамках проекта посвящением воспитанников в </w:t>
      </w:r>
      <w:proofErr w:type="spellStart"/>
      <w:r>
        <w:rPr>
          <w:color w:val="333333"/>
          <w:sz w:val="18"/>
          <w:szCs w:val="18"/>
        </w:rPr>
        <w:t>Эколята-Дошколята</w:t>
      </w:r>
      <w:proofErr w:type="spellEnd"/>
      <w:r>
        <w:rPr>
          <w:color w:val="333333"/>
          <w:sz w:val="18"/>
          <w:szCs w:val="18"/>
        </w:rPr>
        <w:t xml:space="preserve">. В форме образовательного </w:t>
      </w:r>
      <w:proofErr w:type="spellStart"/>
      <w:r>
        <w:rPr>
          <w:color w:val="333333"/>
          <w:sz w:val="18"/>
          <w:szCs w:val="18"/>
        </w:rPr>
        <w:t>квеста</w:t>
      </w:r>
      <w:proofErr w:type="spellEnd"/>
      <w:r>
        <w:rPr>
          <w:color w:val="333333"/>
          <w:sz w:val="18"/>
          <w:szCs w:val="18"/>
        </w:rPr>
        <w:t xml:space="preserve"> наши ребята проходили конкурсные испытания, выполняя экологические задания. Помогали им в этом герои движения Шалун, Умница, Тихоня и Елочка. После успешного прохождения наши ребята торжественно произнесли клятву </w:t>
      </w:r>
      <w:proofErr w:type="spellStart"/>
      <w:r>
        <w:rPr>
          <w:color w:val="333333"/>
          <w:sz w:val="18"/>
          <w:szCs w:val="18"/>
        </w:rPr>
        <w:t>Эколят</w:t>
      </w:r>
      <w:proofErr w:type="spellEnd"/>
      <w:r>
        <w:rPr>
          <w:color w:val="333333"/>
          <w:sz w:val="18"/>
          <w:szCs w:val="18"/>
        </w:rPr>
        <w:t>, ребятам повязали зеленые галстуки и прикололи нагрудные значки с эмблемой движения. После торжественного исполнения гимна участники посвящения получили сертификаты, подтверждающие участие во Всероссийском природоохранном социально-образовательном проекте «</w:t>
      </w:r>
      <w:proofErr w:type="spellStart"/>
      <w:r>
        <w:rPr>
          <w:color w:val="333333"/>
          <w:sz w:val="18"/>
          <w:szCs w:val="18"/>
        </w:rPr>
        <w:t>Эколята-дошколята</w:t>
      </w:r>
      <w:proofErr w:type="spellEnd"/>
      <w:r>
        <w:rPr>
          <w:color w:val="333333"/>
          <w:sz w:val="18"/>
          <w:szCs w:val="18"/>
        </w:rPr>
        <w:t>».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Первым настоящим исследованием для </w:t>
      </w:r>
      <w:proofErr w:type="gramStart"/>
      <w:r>
        <w:rPr>
          <w:color w:val="333333"/>
          <w:sz w:val="18"/>
          <w:szCs w:val="18"/>
        </w:rPr>
        <w:t>наших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Эколят</w:t>
      </w:r>
      <w:proofErr w:type="spellEnd"/>
      <w:r>
        <w:rPr>
          <w:color w:val="333333"/>
          <w:sz w:val="18"/>
          <w:szCs w:val="18"/>
        </w:rPr>
        <w:t xml:space="preserve"> стало проращивание фасоли на подоконнике в группе. Это занятие называлось «Чудо на подоконнике» и было направлено на формирование в ребенке исследовательских компетенций через длительное наблюдение за объектами с фиксацией результатов изменений. После непродолжительной беседы, где мы поговорили о комнатных растениях, о том, как из маленького зернышка вырастает полноценное растение, какие приборы, материалы и вещества для этого нужны, какие условия необходимо соблюсти, чтобы вырастить растение в помещении, мы приступили к практической части - посадке самих зерен. Невозможно описать, с каким нетерпением наши дети ждали первых всходов! Каждое утро, придя в сад, все ребята обязательно проверяли землю, достаточно ли влаги, достаточно ли солнечного света. Это был очень интересный опыт для наших деток. В результате мы вырастили фасоль около полуметра, но зацвести ей так и не удалось из-за короткого периода солнечного освещения.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Следующее наше приключение не было запланированным. Акция «Кедры России» была организована нашим земляком, директором автономной некоммерческой организации «Лесопитомник «Кедры России» </w:t>
      </w:r>
      <w:proofErr w:type="spellStart"/>
      <w:r>
        <w:rPr>
          <w:color w:val="333333"/>
          <w:sz w:val="18"/>
          <w:szCs w:val="18"/>
        </w:rPr>
        <w:t>Санжаровым</w:t>
      </w:r>
      <w:proofErr w:type="spellEnd"/>
      <w:r>
        <w:rPr>
          <w:color w:val="333333"/>
          <w:sz w:val="18"/>
          <w:szCs w:val="18"/>
        </w:rPr>
        <w:t xml:space="preserve"> И.И., который выращивает саженцы кедра и других хвойных растений и дарит их образовательным и социальным организациям с целью озеленения территорий учреждений. В прошлом году школы, больницы и детские сады в 18 субъектах РФ бесплатно получили 43 тысячи </w:t>
      </w:r>
      <w:proofErr w:type="spellStart"/>
      <w:r>
        <w:rPr>
          <w:color w:val="333333"/>
          <w:sz w:val="18"/>
          <w:szCs w:val="18"/>
        </w:rPr>
        <w:t>кедрят</w:t>
      </w:r>
      <w:proofErr w:type="spellEnd"/>
      <w:r>
        <w:rPr>
          <w:color w:val="333333"/>
          <w:sz w:val="18"/>
          <w:szCs w:val="18"/>
        </w:rPr>
        <w:t xml:space="preserve"> из питомника Ивана </w:t>
      </w:r>
      <w:proofErr w:type="spellStart"/>
      <w:r>
        <w:rPr>
          <w:color w:val="333333"/>
          <w:sz w:val="18"/>
          <w:szCs w:val="18"/>
        </w:rPr>
        <w:t>Санжарова</w:t>
      </w:r>
      <w:proofErr w:type="spellEnd"/>
      <w:r>
        <w:rPr>
          <w:color w:val="333333"/>
          <w:sz w:val="18"/>
          <w:szCs w:val="18"/>
        </w:rPr>
        <w:t xml:space="preserve">. Для участия в акции «Кедры России» мы привлекли родителей и лично посетили питомник. Самим Иваном Ивановичем нам было предоставлено 30 саженцев кедра сибирского и получены подробные рекомендации по их выращиванию. Это было незабываемое путешествие, из которого ребята и родители привезли не только саженцы кедров, но и море впечатлений о том, как один человек, собрав команду единомышленников – энтузиастов, безвозмездно «озеленяет» нашу страну. В итоге на территории детского сада появилось собственное мини-лесничество. </w:t>
      </w:r>
      <w:proofErr w:type="spellStart"/>
      <w:r>
        <w:rPr>
          <w:color w:val="333333"/>
          <w:sz w:val="18"/>
          <w:szCs w:val="18"/>
        </w:rPr>
        <w:t>Эколята</w:t>
      </w:r>
      <w:proofErr w:type="spellEnd"/>
      <w:r>
        <w:rPr>
          <w:color w:val="333333"/>
          <w:sz w:val="18"/>
          <w:szCs w:val="18"/>
        </w:rPr>
        <w:t xml:space="preserve"> получили свой первый опыт в посадке деревьев. Дети сами очистили территорию от опавших листьев, по очереди придерживали молодые кедры, пока взрослые их сажали, ну и обязательно поливали до первых морозцев. </w:t>
      </w:r>
      <w:proofErr w:type="gramStart"/>
      <w:r>
        <w:rPr>
          <w:color w:val="333333"/>
          <w:sz w:val="18"/>
          <w:szCs w:val="18"/>
        </w:rPr>
        <w:t>Наши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кедрята</w:t>
      </w:r>
      <w:proofErr w:type="spellEnd"/>
      <w:r>
        <w:rPr>
          <w:color w:val="333333"/>
          <w:sz w:val="18"/>
          <w:szCs w:val="18"/>
        </w:rPr>
        <w:t xml:space="preserve"> успешно пережили зиму, и сейчас радуются вместе с нами весеннему солнышку. А излишки саженцев мы также подарили другой образовательной организации.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конце октября мы приняли участие во Всероссийской ежегодной акции по восстановлению лесов с говорящим названием «Сохраним лес». Акция была организована АНО «Сад памяти», Министерством природных ресурсов и экологии РФ, Федеральным агентством лесного хозяйства. Поддержку мероприятия обеспечил Фонд президентских грантов. Мероприятие проходило в Славском муниципальном округе на территории Мохового участкового лесничества. Взрослыми и совсем маленькими участниками лесовосстановительных работ было высажено 1 500 саженцев ели. Поездка оказалась очень продуктивной. Мы сажали елки при помощи меча Колесова - специальной вытянутой лопаты для посадки хвойных деревьев. Это был уже опыт посадки деревьев в настоящем лесном хозяйстве. Он показывает, что неразумно недооценивать возможности детей. В совместной деятельности они даже с однообразной работой, превращенной в игру, справляются с легкостью и удовольствием.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Следующая акция также не была включена в наш план работы. Мы узнали о ней из СМИ. Всероссийская акция по сбору макулатуры «</w:t>
      </w:r>
      <w:proofErr w:type="spellStart"/>
      <w:r>
        <w:rPr>
          <w:color w:val="333333"/>
          <w:sz w:val="18"/>
          <w:szCs w:val="18"/>
        </w:rPr>
        <w:t>БумБатл</w:t>
      </w:r>
      <w:proofErr w:type="spellEnd"/>
      <w:r>
        <w:rPr>
          <w:color w:val="333333"/>
          <w:sz w:val="18"/>
          <w:szCs w:val="18"/>
        </w:rPr>
        <w:t>» была организована в рамках национального проекта «Экология» </w:t>
      </w:r>
      <w:r>
        <w:rPr>
          <w:color w:val="000000"/>
          <w:sz w:val="18"/>
          <w:szCs w:val="18"/>
          <w:shd w:val="clear" w:color="auto" w:fill="FFFFFF"/>
        </w:rPr>
        <w:t>при поддержке Министерства природных ресурсов и экологии РФ, Министерства просвещения РФ, Министерства науки и высшего образования РФ и партнеров акции, включая крупные российские компании, общественные организации и волонтерские объединения. К работе были подключены родительские сообщества, которые </w:t>
      </w:r>
      <w:r>
        <w:rPr>
          <w:color w:val="333333"/>
          <w:sz w:val="18"/>
          <w:szCs w:val="18"/>
        </w:rPr>
        <w:t>очень активно откликнулись на наш посыл. Кто-то принес использованную бумагу с работы, кто-то старые книги из дома. Наш садик собрал более 70-ти кг макулатуры для переработки, чем смогли сохранить ни одно дерево.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 xml:space="preserve">В ноябре 2022 года мы организовали экологическую акцию «Съедобная кормушка для птиц». </w:t>
      </w:r>
      <w:proofErr w:type="spellStart"/>
      <w:r>
        <w:rPr>
          <w:color w:val="333333"/>
          <w:sz w:val="18"/>
          <w:szCs w:val="18"/>
        </w:rPr>
        <w:t>Экокормушка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изготовливается</w:t>
      </w:r>
      <w:proofErr w:type="spellEnd"/>
      <w:r>
        <w:rPr>
          <w:color w:val="333333"/>
          <w:sz w:val="18"/>
          <w:szCs w:val="18"/>
        </w:rPr>
        <w:t xml:space="preserve"> своими руками только из природных материалов. Внешне напоминает небольшое печенье, через которое продета лента для его фиксации на ветвях деревьев. </w:t>
      </w:r>
      <w:proofErr w:type="spellStart"/>
      <w:r>
        <w:rPr>
          <w:color w:val="333333"/>
          <w:sz w:val="18"/>
          <w:szCs w:val="18"/>
        </w:rPr>
        <w:t>Экокормушку</w:t>
      </w:r>
      <w:proofErr w:type="spellEnd"/>
      <w:r>
        <w:rPr>
          <w:color w:val="333333"/>
          <w:sz w:val="18"/>
          <w:szCs w:val="18"/>
        </w:rPr>
        <w:t xml:space="preserve"> также можно делать из тыквы или кабачка, из половинок кожуры от помело или апельсина. Простота изготовления лакомства для птиц дает возможность делать его в домашних условиях. Изготовление таких кормушек – это увлекательное занятие, которое доставляет детям огромное удовольствие и приучает их заботиться о пернатых друзьях. Птичьи кормушки – великолепная возможность для наблюдения за птицами в их естественной среде обитания. Ежедневно мы наблюдали на расстоянии, какие птицы прилетали к нашим кормушкам и подсыпали корм. Чаще всего к кормушкам прилетали синицы, галки, голуби и воробьи. </w:t>
      </w:r>
      <w:proofErr w:type="spellStart"/>
      <w:r>
        <w:rPr>
          <w:color w:val="333333"/>
          <w:sz w:val="18"/>
          <w:szCs w:val="18"/>
        </w:rPr>
        <w:t>Экокормушка</w:t>
      </w:r>
      <w:proofErr w:type="spellEnd"/>
      <w:r>
        <w:rPr>
          <w:color w:val="333333"/>
          <w:sz w:val="18"/>
          <w:szCs w:val="18"/>
        </w:rPr>
        <w:t xml:space="preserve"> - это не только забота о птицах зимой, но и о самой природе, поскольку сделана она из </w:t>
      </w:r>
      <w:proofErr w:type="spellStart"/>
      <w:r>
        <w:rPr>
          <w:color w:val="333333"/>
          <w:sz w:val="18"/>
          <w:szCs w:val="18"/>
        </w:rPr>
        <w:t>биоразлагаемых</w:t>
      </w:r>
      <w:proofErr w:type="spellEnd"/>
      <w:r>
        <w:rPr>
          <w:color w:val="333333"/>
          <w:sz w:val="18"/>
          <w:szCs w:val="18"/>
        </w:rPr>
        <w:t xml:space="preserve"> продуктов, которыми птицы также питаются.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В преддверии Нового года мы провели очередную </w:t>
      </w:r>
      <w:proofErr w:type="spellStart"/>
      <w:r>
        <w:rPr>
          <w:color w:val="333333"/>
          <w:sz w:val="18"/>
          <w:szCs w:val="18"/>
        </w:rPr>
        <w:t>экоакцию</w:t>
      </w:r>
      <w:proofErr w:type="spellEnd"/>
      <w:r>
        <w:rPr>
          <w:color w:val="333333"/>
          <w:sz w:val="18"/>
          <w:szCs w:val="18"/>
        </w:rPr>
        <w:t xml:space="preserve"> «Сбереги елочку». Главным атрибутом праздника является елка и особенно ценна живая лесная красавица. Прекрасные семейные традиции – совместное украшение елки, подарки под елкой, чтение сказок и хороводы у елки. Как от этого всего отказаться? Легко, если в человеке смолоду заложены азы </w:t>
      </w:r>
      <w:proofErr w:type="spellStart"/>
      <w:r>
        <w:rPr>
          <w:color w:val="333333"/>
          <w:sz w:val="18"/>
          <w:szCs w:val="18"/>
        </w:rPr>
        <w:t>экокультуры</w:t>
      </w:r>
      <w:proofErr w:type="spellEnd"/>
      <w:r>
        <w:rPr>
          <w:color w:val="333333"/>
          <w:sz w:val="18"/>
          <w:szCs w:val="18"/>
        </w:rPr>
        <w:t xml:space="preserve">: желание беречь природу превалирует над халатным отношением, разумное потребление становится смыслом жизнедеятельности и экзистенциальное отношение к собственной деятельности. Безусловно, ребенок самостоятельно не примет решения заменить елку в доме на что-то аналогичное. Елка как символ праздника должна быть обязательно. Но вот подтолкнуть к поиску альтернативы – есть задача взрослого (родителя или педагога). С помощью родителей в нашем саду вырос лес елок из бросового материала. Бери, </w:t>
      </w:r>
      <w:proofErr w:type="gramStart"/>
      <w:r>
        <w:rPr>
          <w:color w:val="333333"/>
          <w:sz w:val="18"/>
          <w:szCs w:val="18"/>
        </w:rPr>
        <w:t>какая</w:t>
      </w:r>
      <w:proofErr w:type="gramEnd"/>
      <w:r>
        <w:rPr>
          <w:color w:val="333333"/>
          <w:sz w:val="18"/>
          <w:szCs w:val="18"/>
        </w:rPr>
        <w:t xml:space="preserve"> понравилась. А лесной красавицей лучше любоваться по фотографиям и в лесу. Наглядная демонстрация длительного роста елок с помощью видео усилила понимание важности акции. К тому же, опыт посадки ельника у </w:t>
      </w:r>
      <w:proofErr w:type="gramStart"/>
      <w:r>
        <w:rPr>
          <w:color w:val="333333"/>
          <w:sz w:val="18"/>
          <w:szCs w:val="18"/>
        </w:rPr>
        <w:t>наших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эколят</w:t>
      </w:r>
      <w:proofErr w:type="spellEnd"/>
      <w:r>
        <w:rPr>
          <w:color w:val="333333"/>
          <w:sz w:val="18"/>
          <w:szCs w:val="18"/>
        </w:rPr>
        <w:t xml:space="preserve"> уже был. А для тех, у кого еще были сомнения: рубить или сделать елку из того, что есть под рукой, мы приготовили небольшой спектакль, в котором разные звери просили мальчика Ваню не рубить елочки для праздника, потому что каждая елочка служила домом для животных.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В зимний период, несмотря на «природный сон», </w:t>
      </w:r>
      <w:proofErr w:type="gramStart"/>
      <w:r>
        <w:rPr>
          <w:color w:val="333333"/>
          <w:sz w:val="18"/>
          <w:szCs w:val="18"/>
        </w:rPr>
        <w:t>общероссийские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экоакции</w:t>
      </w:r>
      <w:proofErr w:type="spellEnd"/>
      <w:r>
        <w:rPr>
          <w:color w:val="333333"/>
          <w:sz w:val="18"/>
          <w:szCs w:val="18"/>
        </w:rPr>
        <w:t xml:space="preserve"> проводились регулярно. Так в январе мы участвовали в акции «Покормите зимующих птиц». 2 февраля отмечается необычный праздник – День ежа. Удивительно, что этому празднику уже более 2000 лет и берет он свое начало с Древнего Рима, где в этот день жители будили спящих ежей и, наблюдая за их поведением, строили прогнозы на будущее. Наш детский сад присоединился к Экологической акции «Сдай батарейку – спаси ёжика». Было собрано 7 килограмм батареек. Также в феврале отмечается Международный день полярного медведя, направленная на защиту белых медведей и популяризация знаний об одном из самых сильный и мощный хищников нашей планеты. Его проведение было инициировано общественной организацией по сохранению белых медведей </w:t>
      </w:r>
      <w:proofErr w:type="spellStart"/>
      <w:r>
        <w:rPr>
          <w:color w:val="333333"/>
          <w:sz w:val="18"/>
          <w:szCs w:val="18"/>
        </w:rPr>
        <w:t>Polar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Bear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International</w:t>
      </w:r>
      <w:proofErr w:type="spellEnd"/>
      <w:r>
        <w:rPr>
          <w:color w:val="333333"/>
          <w:sz w:val="18"/>
          <w:szCs w:val="18"/>
        </w:rPr>
        <w:t xml:space="preserve"> (PBI). Об особенностях жизни полярного хищника ребятам рассказала Ёлочка на тематическом развлечении "Мишка собирает друзей".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Международный день лесов – ежегодный праздник, посвящённый теме сохранения лесов и отмечавшийся впервые 21 марта 2013 года. И в нашем детском саду 21 марта 2023 года прошла всероссийская акция «Лес наш друг», направленная на популяризацию идей сохранения и приумножения лесов. В акции приняли участие педагоги и воспитанники средней и старшей групп. В гости снова пришли сказочные герои </w:t>
      </w:r>
      <w:proofErr w:type="spellStart"/>
      <w:r>
        <w:rPr>
          <w:color w:val="333333"/>
          <w:sz w:val="18"/>
          <w:szCs w:val="18"/>
        </w:rPr>
        <w:t>Эколята</w:t>
      </w:r>
      <w:proofErr w:type="spellEnd"/>
      <w:r>
        <w:rPr>
          <w:color w:val="333333"/>
          <w:sz w:val="18"/>
          <w:szCs w:val="18"/>
        </w:rPr>
        <w:t>, которые рассказали ребятам о важности бережного отношения к лесу, загадывали загадки, играли в экологические игры, рассуждали о важности лесов в жизни человека. Проведённые мероприятия способствовали пробуждению любознательного и познавательного интереса дошкольников к природе, воспитанию эмоционально-положительного, бережного отношения к лесным богатствам.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22 марта </w:t>
      </w:r>
      <w:proofErr w:type="spellStart"/>
      <w:r>
        <w:rPr>
          <w:color w:val="333333"/>
          <w:sz w:val="18"/>
          <w:szCs w:val="18"/>
        </w:rPr>
        <w:t>Эколята</w:t>
      </w:r>
      <w:proofErr w:type="spellEnd"/>
      <w:r>
        <w:rPr>
          <w:color w:val="333333"/>
          <w:sz w:val="18"/>
          <w:szCs w:val="18"/>
        </w:rPr>
        <w:t xml:space="preserve"> отметили значимый для всех жителей Калининградской области день Балтийского моря и провели очередное экологическое мероприятие «День рождения Балтийского моря. Говорили о загрязнениях, которые серьезно вредят морским обитателям, в необходимости беречь питьевую воду, о пользе моря для промышленной деятельности человека.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Экосистема нашего общего дома – планеты Земля — чрезвычайно хрупка и уязвима. Чтобы привлечь внимание к окружающей среде, призвать население бережнее относиться к миру, ООН учредила новый праздник – День Земли. Датой празднования Дня Земли принято считать 22 апреля. Именно в этот день почти полвека назад этот праздник отмечался впервые. Праздник носит экологический характер и призван объединить людей всего мира в деле по защите окружающей среды. По традиции в этот день в течение минуты раздается звон Колокола Мира. В это время люди должны задуматься над тем, как сохранить планету и улучшить жизнь всех существ, обитающих на ней.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В преддверии этого праздника в нашем саду мы организовали конкурс рисунков и плоскостных аппликаций, посвященный Дню Земли. Родители вместе </w:t>
      </w:r>
      <w:proofErr w:type="gramStart"/>
      <w:r>
        <w:rPr>
          <w:color w:val="333333"/>
          <w:sz w:val="18"/>
          <w:szCs w:val="18"/>
        </w:rPr>
        <w:t>с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нашими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Эколятами</w:t>
      </w:r>
      <w:proofErr w:type="spellEnd"/>
      <w:r>
        <w:rPr>
          <w:color w:val="333333"/>
          <w:sz w:val="18"/>
          <w:szCs w:val="18"/>
        </w:rPr>
        <w:t xml:space="preserve"> приняли активное участие в конкурсе рисунков и поделок из бросового материала. Были изготовлены очень интересные и оригинальные работы, в которых затронуты проблемы сортировки мусора необходимости контроля над вредными выбросами в атмосферу.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В апреле 2023 года по всей стране стартовала эколого-патриотическая акция «Сад памяти». В Калининградской области в рамках акции «Сад памяти» высадили более пяти тысяч деревьев. Из них полторы тысячи </w:t>
      </w:r>
      <w:proofErr w:type="gramStart"/>
      <w:r>
        <w:rPr>
          <w:color w:val="333333"/>
          <w:sz w:val="18"/>
          <w:szCs w:val="18"/>
        </w:rPr>
        <w:t>в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Багратионовском</w:t>
      </w:r>
      <w:proofErr w:type="gramEnd"/>
      <w:r>
        <w:rPr>
          <w:color w:val="333333"/>
          <w:sz w:val="18"/>
          <w:szCs w:val="18"/>
        </w:rPr>
        <w:t xml:space="preserve"> округе. Волонтёры, школьники, дошкольники с родителями и просто активные жители решили таким образом почтить память о погибших в годы Великой Отечественной войны. Наш экологический десант был в числе </w:t>
      </w:r>
      <w:proofErr w:type="gramStart"/>
      <w:r>
        <w:rPr>
          <w:color w:val="333333"/>
          <w:sz w:val="18"/>
          <w:szCs w:val="18"/>
        </w:rPr>
        <w:t>прибывших</w:t>
      </w:r>
      <w:proofErr w:type="gramEnd"/>
      <w:r>
        <w:rPr>
          <w:color w:val="333333"/>
          <w:sz w:val="18"/>
          <w:szCs w:val="18"/>
        </w:rPr>
        <w:t xml:space="preserve">. Ели и сосны сажали профессионально. Сказывался прошлый опыт участия в акции «Сохраним лес». Место проведения акции </w:t>
      </w:r>
      <w:proofErr w:type="gramStart"/>
      <w:r>
        <w:rPr>
          <w:color w:val="333333"/>
          <w:sz w:val="18"/>
          <w:szCs w:val="18"/>
        </w:rPr>
        <w:t>в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Багратионовском</w:t>
      </w:r>
      <w:proofErr w:type="gramEnd"/>
      <w:r>
        <w:rPr>
          <w:color w:val="333333"/>
          <w:sz w:val="18"/>
          <w:szCs w:val="18"/>
        </w:rPr>
        <w:t xml:space="preserve"> округе выбрано неслучайно. Бои за </w:t>
      </w:r>
      <w:proofErr w:type="spellStart"/>
      <w:r>
        <w:rPr>
          <w:color w:val="333333"/>
          <w:sz w:val="18"/>
          <w:szCs w:val="18"/>
        </w:rPr>
        <w:t>Цинтен</w:t>
      </w:r>
      <w:proofErr w:type="spellEnd"/>
      <w:r>
        <w:rPr>
          <w:color w:val="333333"/>
          <w:sz w:val="18"/>
          <w:szCs w:val="18"/>
        </w:rPr>
        <w:t xml:space="preserve"> (сегодня — посёлок </w:t>
      </w:r>
      <w:proofErr w:type="spellStart"/>
      <w:r>
        <w:rPr>
          <w:color w:val="333333"/>
          <w:sz w:val="18"/>
          <w:szCs w:val="18"/>
        </w:rPr>
        <w:t>Корнево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Багратионовского</w:t>
      </w:r>
      <w:proofErr w:type="spellEnd"/>
      <w:r>
        <w:rPr>
          <w:color w:val="333333"/>
          <w:sz w:val="18"/>
          <w:szCs w:val="18"/>
        </w:rPr>
        <w:t xml:space="preserve"> округа) в ходе Восточно-Прусской операции отличались исключительным упорством с обеих сторон и длились почти две недели. В </w:t>
      </w:r>
      <w:proofErr w:type="spellStart"/>
      <w:r>
        <w:rPr>
          <w:color w:val="333333"/>
          <w:sz w:val="18"/>
          <w:szCs w:val="18"/>
        </w:rPr>
        <w:t>Корнево</w:t>
      </w:r>
      <w:proofErr w:type="spellEnd"/>
      <w:r>
        <w:rPr>
          <w:color w:val="333333"/>
          <w:sz w:val="18"/>
          <w:szCs w:val="18"/>
        </w:rPr>
        <w:t xml:space="preserve"> находится одно из самых крупных захоронений советских воинов на территории региона.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Завершающим экологический год мероприятием стал выезд в поселок </w:t>
      </w:r>
      <w:proofErr w:type="gramStart"/>
      <w:r>
        <w:rPr>
          <w:color w:val="333333"/>
          <w:sz w:val="18"/>
          <w:szCs w:val="18"/>
        </w:rPr>
        <w:t>Донское</w:t>
      </w:r>
      <w:proofErr w:type="gram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Зеленоградского</w:t>
      </w:r>
      <w:proofErr w:type="spellEnd"/>
      <w:r>
        <w:rPr>
          <w:color w:val="333333"/>
          <w:sz w:val="18"/>
          <w:szCs w:val="18"/>
        </w:rPr>
        <w:t xml:space="preserve"> городского округа на очистку берегов Балтийского моря и ручья в посёлке Донское от мусора в рамках общероссийской экологической акции «Воды России». В компании </w:t>
      </w:r>
      <w:proofErr w:type="spellStart"/>
      <w:r>
        <w:rPr>
          <w:color w:val="333333"/>
          <w:sz w:val="18"/>
          <w:szCs w:val="18"/>
        </w:rPr>
        <w:t>эковолонтеров</w:t>
      </w:r>
      <w:proofErr w:type="spellEnd"/>
      <w:r>
        <w:rPr>
          <w:color w:val="333333"/>
          <w:sz w:val="18"/>
          <w:szCs w:val="18"/>
        </w:rPr>
        <w:t xml:space="preserve"> из Минприроды Калининградской области, администрации Светлогорска, военнослужащих, волонтеров поискового отряда «Хранители руин», студентов БФУ им. И. Канта, школьников и </w:t>
      </w:r>
      <w:r>
        <w:rPr>
          <w:color w:val="333333"/>
          <w:sz w:val="18"/>
          <w:szCs w:val="18"/>
        </w:rPr>
        <w:lastRenderedPageBreak/>
        <w:t>активных граждан за пару часов работы заполнили десятки мешков с мусором. Итог акции – более 200 кубометров отходов, которые вывез региональный оператор. Также расчистили дорожки возле ручья, собрали поваленные ветки и сухостой.</w:t>
      </w:r>
    </w:p>
    <w:p w:rsidR="003B71DB" w:rsidRDefault="003B71DB" w:rsidP="003B71DB">
      <w:pPr>
        <w:pStyle w:val="a4"/>
        <w:shd w:val="clear" w:color="auto" w:fill="FFFFFF"/>
        <w:spacing w:before="0" w:beforeAutospacing="0" w:after="130" w:afterAutospacing="0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Таким образом, экологическое движение «</w:t>
      </w:r>
      <w:proofErr w:type="spellStart"/>
      <w:r>
        <w:rPr>
          <w:color w:val="333333"/>
          <w:sz w:val="18"/>
          <w:szCs w:val="18"/>
        </w:rPr>
        <w:t>Эколята-Дошколята</w:t>
      </w:r>
      <w:proofErr w:type="spellEnd"/>
      <w:r>
        <w:rPr>
          <w:color w:val="333333"/>
          <w:sz w:val="18"/>
          <w:szCs w:val="18"/>
        </w:rPr>
        <w:t xml:space="preserve">» в МАДОУ </w:t>
      </w:r>
      <w:proofErr w:type="spellStart"/>
      <w:r>
        <w:rPr>
          <w:color w:val="333333"/>
          <w:sz w:val="18"/>
          <w:szCs w:val="18"/>
        </w:rPr>
        <w:t>д</w:t>
      </w:r>
      <w:proofErr w:type="spellEnd"/>
      <w:r>
        <w:rPr>
          <w:color w:val="333333"/>
          <w:sz w:val="18"/>
          <w:szCs w:val="18"/>
        </w:rPr>
        <w:t>/с № 100 можно считать вполне сложившимся. Наш обзор мероприятий показывает, что работу по экологическому воспитанию дошкольников следует вести системно, тем более</w:t>
      </w:r>
      <w:proofErr w:type="gramStart"/>
      <w:r>
        <w:rPr>
          <w:color w:val="333333"/>
          <w:sz w:val="18"/>
          <w:szCs w:val="18"/>
        </w:rPr>
        <w:t>,</w:t>
      </w:r>
      <w:proofErr w:type="gramEnd"/>
      <w:r>
        <w:rPr>
          <w:color w:val="333333"/>
          <w:sz w:val="18"/>
          <w:szCs w:val="18"/>
        </w:rPr>
        <w:t xml:space="preserve"> что в календаре достаточно дат, чтобы охватить планом работы весь учебный год. Эффективным также является чередование праздников и развлечений с активными выездами за пределы детского сада. Дети одинаково позитивно принимают как веселые развлечения, так и физические нагрузки по возрасту.</w:t>
      </w:r>
    </w:p>
    <w:p w:rsidR="00F3604E" w:rsidRDefault="00F3604E"/>
    <w:sectPr w:rsidR="00F3604E" w:rsidSect="00F3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B71DB"/>
    <w:rsid w:val="000A1365"/>
    <w:rsid w:val="000A6425"/>
    <w:rsid w:val="00292FA7"/>
    <w:rsid w:val="003B71DB"/>
    <w:rsid w:val="003C56DD"/>
    <w:rsid w:val="006E23A8"/>
    <w:rsid w:val="0071251F"/>
    <w:rsid w:val="0075176B"/>
    <w:rsid w:val="00823E41"/>
    <w:rsid w:val="009C0B9E"/>
    <w:rsid w:val="00A23141"/>
    <w:rsid w:val="00B7728C"/>
    <w:rsid w:val="00CE3B5C"/>
    <w:rsid w:val="00F3604E"/>
    <w:rsid w:val="00F425BE"/>
    <w:rsid w:val="00FC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141"/>
    <w:rPr>
      <w:b/>
      <w:bCs/>
    </w:rPr>
  </w:style>
  <w:style w:type="paragraph" w:styleId="a4">
    <w:name w:val="Normal (Web)"/>
    <w:basedOn w:val="a"/>
    <w:uiPriority w:val="99"/>
    <w:semiHidden/>
    <w:unhideWhenUsed/>
    <w:rsid w:val="003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2077</Words>
  <Characters>11845</Characters>
  <Application>Microsoft Office Word</Application>
  <DocSecurity>0</DocSecurity>
  <Lines>98</Lines>
  <Paragraphs>27</Paragraphs>
  <ScaleCrop>false</ScaleCrop>
  <Company>Krokoz™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2023-11-01T10:25:00Z</dcterms:created>
  <dcterms:modified xsi:type="dcterms:W3CDTF">2023-11-01T10:26:00Z</dcterms:modified>
</cp:coreProperties>
</file>