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BE" w:rsidRDefault="00687CBE" w:rsidP="00687CBE">
      <w:pPr>
        <w:shd w:val="clear" w:color="auto" w:fill="FFFFFF"/>
        <w:spacing w:after="375" w:line="459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Дидактическая игра как средство всестороннего развития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дедей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дошкольного возраста</w:t>
      </w:r>
    </w:p>
    <w:p w:rsidR="00687CBE" w:rsidRPr="00687CBE" w:rsidRDefault="00687CBE" w:rsidP="00687CB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Дидактическая, или обучающая, игра – это способ организации познавательной деятельности ребенка, направленной на получение им новых знаний, навыков, развитие его логического и ассоциативного мышления.</w:t>
      </w:r>
    </w:p>
    <w:p w:rsidR="00687CBE" w:rsidRPr="00687CBE" w:rsidRDefault="00687CBE" w:rsidP="00687CB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педагогической практике дидактические </w:t>
      </w:r>
      <w:r w:rsidRPr="00687CB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игры для детей используют в качестве</w:t>
      </w:r>
      <w:r w:rsidRPr="00687CB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p w:rsidR="00687CBE" w:rsidRPr="00687CBE" w:rsidRDefault="00687CBE" w:rsidP="00687CBE">
      <w:pPr>
        <w:numPr>
          <w:ilvl w:val="0"/>
          <w:numId w:val="1"/>
        </w:numPr>
        <w:shd w:val="clear" w:color="auto" w:fill="FFFFFF"/>
        <w:spacing w:after="3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одного из методов обучения;</w:t>
      </w:r>
    </w:p>
    <w:p w:rsidR="00687CBE" w:rsidRPr="00687CBE" w:rsidRDefault="00687CBE" w:rsidP="00687CBE">
      <w:pPr>
        <w:numPr>
          <w:ilvl w:val="0"/>
          <w:numId w:val="1"/>
        </w:numPr>
        <w:shd w:val="clear" w:color="auto" w:fill="FFFFFF"/>
        <w:spacing w:after="3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самостоятельной деятельности воспитанников.</w:t>
      </w:r>
    </w:p>
    <w:p w:rsidR="00687CBE" w:rsidRPr="00687CBE" w:rsidRDefault="00687CBE" w:rsidP="00687CB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первом случае они активно применяются на занятиях по знакомству с живой природой, развитию речи и формированию базовых математических представлений. С помощью дидактических игр педагоги учат детей классифицировать и систематизировать различные предметы, явления и понятия.</w:t>
      </w:r>
    </w:p>
    <w:p w:rsidR="004E6FF9" w:rsidRPr="00687CBE" w:rsidRDefault="00687CBE" w:rsidP="00687C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87CB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 каждом конкретном случае воспитателем выбирается игра, соответствующая актуальным образовательным целям. Во </w:t>
      </w:r>
      <w:proofErr w:type="spellStart"/>
      <w:r w:rsidRPr="00687CB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внеучебное</w:t>
      </w:r>
      <w:proofErr w:type="spellEnd"/>
      <w:r w:rsidRPr="00687CB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время детям предлагаются варианты для самостоятельной игровой деятельности, в ходе которой также решаются определенные дидактические задачи.</w:t>
      </w:r>
    </w:p>
    <w:p w:rsidR="00687CBE" w:rsidRDefault="00687CBE" w:rsidP="00687C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87CB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Руководящая роль в обоих случаях отводится педагогу, но степень его участия отличается. Используя дидактические игры с целью обучения, он знакомит воспитанников с правилами, следит, чтобы каждый ребенок принимал участие, подводит итог. При самостоятельной игре детей он больше наблюдает, выступая в качестве одного из участников или арбитра.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Дидактические игры различаются</w:t>
      </w:r>
      <w:proofErr w:type="gramStart"/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:</w:t>
      </w:r>
      <w:proofErr w:type="gramEnd"/>
    </w:p>
    <w:p w:rsidR="00687CBE" w:rsidRPr="00687CBE" w:rsidRDefault="00687CBE" w:rsidP="00687C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 обучающему содержанию,</w:t>
      </w:r>
    </w:p>
    <w:p w:rsidR="00687CBE" w:rsidRPr="00687CBE" w:rsidRDefault="00687CBE" w:rsidP="00687C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познавательной деятельности детей,</w:t>
      </w:r>
    </w:p>
    <w:p w:rsidR="00687CBE" w:rsidRPr="00687CBE" w:rsidRDefault="00687CBE" w:rsidP="00687C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игровым действиям и правилам,</w:t>
      </w:r>
    </w:p>
    <w:p w:rsidR="00687CBE" w:rsidRPr="00687CBE" w:rsidRDefault="00687CBE" w:rsidP="00687C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организации и взаимоотношениям детей,</w:t>
      </w:r>
    </w:p>
    <w:p w:rsidR="00687CBE" w:rsidRPr="00687CBE" w:rsidRDefault="00687CBE" w:rsidP="00687C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 роли воспитателя.</w:t>
      </w:r>
    </w:p>
    <w:p w:rsidR="00687CBE" w:rsidRPr="00687CBE" w:rsidRDefault="00687CBE" w:rsidP="00687C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Перечисленные признаки присущи всем играм, однако, в одних играх отчётливее выступают одни признаки, в других – иные.</w:t>
      </w:r>
    </w:p>
    <w:p w:rsidR="00687CBE" w:rsidRPr="00687CBE" w:rsidRDefault="00687CBE" w:rsidP="00687C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Чёткой классификации, группировки игр по видам ещё нет.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Часто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соотносят с содержанием обучения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по сенсорному восприятию, словесные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по ознакомлению с природой и другие.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Иногда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соотносят с материалом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687CB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Игры с предметами </w:t>
      </w:r>
      <w:r w:rsidRPr="00687CB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(игрушки, природные материалы и т. д.)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наиболее доступны детям, так как они основаны на непосредственном восприятии, соответствуют стремлению ребёнка действовать с вещами и таким образом знакомиться с ними.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Настольно–печатные </w:t>
      </w:r>
      <w:r w:rsidRPr="00687CB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также как и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 с предметами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основаны на принципе наглядности, но в этих играх детям даётся не сам предмет, а его изображение.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Словесные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 наиболее сложны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Они не связаны с непосредственным восприятием предмета. В них дети должны оперировать представлениями.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Можно группировать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 и так</w:t>
      </w:r>
      <w:proofErr w:type="gramStart"/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:</w:t>
      </w:r>
      <w:proofErr w:type="gramEnd"/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А. И. Сорокина выделяет следующие виды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дидактических игр</w:t>
      </w:r>
      <w:proofErr w:type="gramStart"/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:</w:t>
      </w:r>
      <w:proofErr w:type="gramEnd"/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игры-путешествия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- 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призваны усилить впечатление, обратить внимание детей на то, что находится рядом.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Они обостряют наблюдательность, облича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ют преодоление трудностей</w:t>
      </w:r>
      <w:proofErr w:type="gramStart"/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proofErr w:type="gramEnd"/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proofErr w:type="gramStart"/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</w:t>
      </w:r>
      <w:proofErr w:type="gramEnd"/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гры-поручения - игры-поручения по содержанию проще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а продол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жительности — короче. В основе их лежат дейст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вия с предметами, игрушками, словесные поруче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ния.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игры-предположения - игры-предположения 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</w:t>
      </w:r>
      <w:r w:rsidRPr="00687CB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«что было бы</w:t>
      </w:r>
      <w:proofErr w:type="gramStart"/>
      <w:r w:rsidRPr="00687CB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.»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). </w:t>
      </w:r>
      <w:proofErr w:type="gramEnd"/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Перед детьми ставится задача и создается ситуация, ко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торая требует осмысления последующего действия. При этом активизируется мыслительная деятельность детей, они учатся слушать друг друга.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игры-загадки - игры-загадки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В основе их лежит проверка зна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ний, находчивости. Разгадывание загадок развива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ет способность к анализу, обобщению, формирует умение рассуждать, делать выводы.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proofErr w:type="gramStart"/>
      <w:r w:rsidRPr="00687CB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</w:t>
      </w:r>
      <w:proofErr w:type="gramEnd"/>
      <w:r w:rsidRPr="00687CB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гры-беседы - игры-беседы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В основе их лежит общение. Основ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ным является непосредственность переживаний, за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интересованность, доброжелательность. Такая игра предъявляет требования к активизации эмоцио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нальных и мыслительных процессов. Она воспи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тывает умение слушать вопросы и ответы, сосре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доточивать внимание на содержании, дополнять сказанное, высказывать суждения.</w:t>
      </w:r>
    </w:p>
    <w:p w:rsidR="00687CBE" w:rsidRPr="00687CBE" w:rsidRDefault="00687CBE" w:rsidP="00687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Важно четко различать собственно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дидакти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softHyphen/>
        <w:t>ческие игры и игровые приемы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использующиеся при обучении детей. К сожалению, некоторые педа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oftHyphen/>
        <w:t>гоги воспринимают </w:t>
      </w:r>
      <w:r w:rsidRPr="00687C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дидактическую</w:t>
      </w:r>
      <w:r w:rsidRPr="00687C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игру лишь как развлекательный и организующий момент занятия, позволяющий снять умственное напряжение</w:t>
      </w:r>
      <w:r w:rsidRPr="00687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87CBE" w:rsidRPr="00F41F9A" w:rsidRDefault="00F41F9A" w:rsidP="00687C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Дидактическая игра является </w:t>
      </w:r>
      <w:r>
        <w:rPr>
          <w:rFonts w:ascii="Times New Roman" w:hAnsi="Times New Roman" w:cs="Times New Roman"/>
          <w:sz w:val="28"/>
        </w:rPr>
        <w:t>ценным средством воспитания умственной активности детей, она активизирует психические процессы, вызывает у дошкольников живой интерес к процессу познания. В ней дети преодолевают значительные трудности, тренируют свои силы.</w:t>
      </w:r>
      <w:bookmarkStart w:id="0" w:name="_GoBack"/>
      <w:bookmarkEnd w:id="0"/>
    </w:p>
    <w:sectPr w:rsidR="00687CBE" w:rsidRPr="00F4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367BF"/>
    <w:multiLevelType w:val="multilevel"/>
    <w:tmpl w:val="A2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20"/>
    <w:rsid w:val="004E6FF9"/>
    <w:rsid w:val="00687CBE"/>
    <w:rsid w:val="00897420"/>
    <w:rsid w:val="00F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2023-09-05T11:14:00Z</dcterms:created>
  <dcterms:modified xsi:type="dcterms:W3CDTF">2023-09-05T11:39:00Z</dcterms:modified>
</cp:coreProperties>
</file>