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334F" w14:textId="77777777" w:rsidR="00CC1644" w:rsidRDefault="00CC1644">
      <w:r>
        <w:t>17.07.2021</w:t>
      </w:r>
    </w:p>
    <w:p w14:paraId="4C0133A4" w14:textId="77777777" w:rsidR="00CC1644" w:rsidRDefault="00CC1644">
      <w:r>
        <w:t>Гости</w:t>
      </w:r>
    </w:p>
    <w:p w14:paraId="1AFC3FE1" w14:textId="1B86DAAF" w:rsidR="00BE3251" w:rsidRDefault="00BE3251" w:rsidP="00566837">
      <w:pPr>
        <w:ind w:left="720"/>
      </w:pPr>
    </w:p>
    <w:p w14:paraId="47C737D6" w14:textId="77777777" w:rsidR="001B36FC" w:rsidRDefault="001B36FC">
      <w:pPr>
        <w:pStyle w:val="paragraph"/>
        <w:shd w:val="clear" w:color="auto" w:fill="FFFFFF"/>
        <w:spacing w:before="180" w:beforeAutospacing="0" w:after="0" w:afterAutospacing="0"/>
        <w:divId w:val="16133939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Мотивация — важный компонент регуляции любой деятельности человека. Ее изучением занимались и занимаются различные ученые с древнейших времен по наши дни. В различные периоды жизни человека значимыми становятся разные виды деятельности. Для подростка необходима учебная деятельность, как основа последующего успешного функционирования в обществе, соответственно необходимо развитие мотивации обучения. Информационно-коммуникационные технологии являются одними из средств развития такой мотивации.</w:t>
      </w:r>
    </w:p>
    <w:p w14:paraId="40B5E71B" w14:textId="77777777" w:rsidR="001B36FC" w:rsidRDefault="001B36FC">
      <w:pPr>
        <w:pStyle w:val="paragraph"/>
        <w:shd w:val="clear" w:color="auto" w:fill="FFFFFF"/>
        <w:spacing w:before="180" w:beforeAutospacing="0" w:after="0" w:afterAutospacing="0"/>
        <w:divId w:val="16133939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Основой успешной учебной деятельности любого школьника является высокий уровень мотивации к данному виду деятельности. Надо сказать, что мотивации как одному из ведущих факторов любой деятельности придавалось огромное значение с древних времен.</w:t>
      </w:r>
    </w:p>
    <w:p w14:paraId="1D6FD2E6" w14:textId="77777777" w:rsidR="001B36FC" w:rsidRDefault="001B36FC">
      <w:pPr>
        <w:pStyle w:val="paragraph"/>
        <w:shd w:val="clear" w:color="auto" w:fill="FFFFFF"/>
        <w:spacing w:before="180" w:beforeAutospacing="0" w:after="0" w:afterAutospacing="0"/>
        <w:divId w:val="16133939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Свидетельством этого могут служить работы Аристотеля, </w:t>
      </w:r>
      <w:proofErr w:type="spellStart"/>
      <w:r>
        <w:rPr>
          <w:rFonts w:ascii="Arial" w:hAnsi="Arial" w:cs="Arial"/>
          <w:color w:val="000000"/>
        </w:rPr>
        <w:t>Демокрита</w:t>
      </w:r>
      <w:proofErr w:type="spellEnd"/>
      <w:r>
        <w:rPr>
          <w:rFonts w:ascii="Arial" w:hAnsi="Arial" w:cs="Arial"/>
          <w:color w:val="000000"/>
        </w:rPr>
        <w:t>, Платона, которые изучали потребность как основу получения знаний, опыта, рассматривали ее как основную движущую силу. Возникли попытки объяснить, что и как заставляет человека действовать. Другими словами уже в то время ученые пытались выяснить структуру мотивации, условия ее формирования, механизмы действия.</w:t>
      </w:r>
    </w:p>
    <w:p w14:paraId="65FA7E18" w14:textId="77777777" w:rsidR="001B36FC" w:rsidRDefault="001B36FC">
      <w:pPr>
        <w:pStyle w:val="paragraph"/>
        <w:shd w:val="clear" w:color="auto" w:fill="FFFFFF"/>
        <w:spacing w:before="180" w:beforeAutospacing="0" w:after="0" w:afterAutospacing="0"/>
        <w:divId w:val="16133939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настоящее время существует большое количество теорий мотивации, которые отражают различные взгляды на такие феномены как нужда, потребность, мотив, мотивация, интересы, склонности и т д.</w:t>
      </w:r>
    </w:p>
    <w:p w14:paraId="033DD2D2" w14:textId="120FCD26" w:rsidR="00BE3251" w:rsidRDefault="00BE3251" w:rsidP="00566837">
      <w:pPr>
        <w:ind w:left="720"/>
      </w:pPr>
    </w:p>
    <w:p w14:paraId="4A4FFB1C" w14:textId="77777777" w:rsidR="00034DF1" w:rsidRDefault="00034DF1" w:rsidP="00034DF1">
      <w:pPr>
        <w:pStyle w:val="a3"/>
        <w:ind w:left="1080"/>
      </w:pPr>
    </w:p>
    <w:sectPr w:rsidR="0003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4D6"/>
    <w:multiLevelType w:val="hybridMultilevel"/>
    <w:tmpl w:val="2444BB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A66DA"/>
    <w:multiLevelType w:val="hybridMultilevel"/>
    <w:tmpl w:val="09FC829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020087">
    <w:abstractNumId w:val="0"/>
  </w:num>
  <w:num w:numId="2" w16cid:durableId="87072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44"/>
    <w:rsid w:val="00034DF1"/>
    <w:rsid w:val="0008415F"/>
    <w:rsid w:val="00131F46"/>
    <w:rsid w:val="001B36FC"/>
    <w:rsid w:val="003924C7"/>
    <w:rsid w:val="00566837"/>
    <w:rsid w:val="00726A2A"/>
    <w:rsid w:val="00873FCB"/>
    <w:rsid w:val="00BE3251"/>
    <w:rsid w:val="00CC1644"/>
    <w:rsid w:val="00E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11FA4"/>
  <w15:chartTrackingRefBased/>
  <w15:docId w15:val="{81E1A859-6F19-674E-80D7-95564123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644"/>
    <w:pPr>
      <w:ind w:left="720"/>
      <w:contextualSpacing/>
    </w:pPr>
  </w:style>
  <w:style w:type="paragraph" w:customStyle="1" w:styleId="paragraph">
    <w:name w:val="paragraph"/>
    <w:basedOn w:val="a"/>
    <w:rsid w:val="001B3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Пушкарева</dc:creator>
  <cp:keywords/>
  <dc:description/>
  <cp:lastModifiedBy>Любовь Пушкарева</cp:lastModifiedBy>
  <cp:revision>2</cp:revision>
  <dcterms:created xsi:type="dcterms:W3CDTF">2022-12-04T20:37:00Z</dcterms:created>
  <dcterms:modified xsi:type="dcterms:W3CDTF">2022-12-04T20:37:00Z</dcterms:modified>
</cp:coreProperties>
</file>