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F8" w:rsidRPr="00EB616F" w:rsidRDefault="00402487" w:rsidP="00EB616F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</w:pPr>
      <w:r w:rsidRPr="00EB61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«Использование </w:t>
      </w:r>
      <w:r w:rsidR="003D7CA1" w:rsidRPr="00EB616F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интерактивной игры </w:t>
      </w:r>
      <w:r w:rsidRPr="00EB616F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 на уроках математики в коррекционном обучении»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3C8" w:rsidRPr="00EB616F" w:rsidRDefault="003D7CA1" w:rsidP="00EB616F">
      <w:pPr>
        <w:pStyle w:val="a4"/>
        <w:spacing w:before="0" w:beforeAutospacing="0" w:after="0" w:afterAutospacing="0"/>
        <w:ind w:firstLine="525"/>
        <w:jc w:val="both"/>
        <w:rPr>
          <w:color w:val="000000"/>
        </w:rPr>
      </w:pPr>
      <w:r w:rsidRPr="00EB616F">
        <w:t xml:space="preserve">  </w:t>
      </w:r>
      <w:r w:rsidR="003733C8" w:rsidRPr="00EB616F">
        <w:rPr>
          <w:color w:val="000000"/>
        </w:rPr>
        <w:t>С каждым годом современные интерактивные технологии все плотнее входят в нашу жизнь.</w:t>
      </w:r>
      <w:r w:rsidR="003733C8" w:rsidRPr="00EB616F">
        <w:rPr>
          <w:b/>
          <w:bCs/>
          <w:color w:val="000000"/>
        </w:rPr>
        <w:t> </w:t>
      </w:r>
      <w:r w:rsidR="003733C8" w:rsidRPr="00EB616F">
        <w:rPr>
          <w:color w:val="000000"/>
        </w:rPr>
        <w:t>В наше время дети уже с самого рождения попадают в очень насыщенную информационную среду, где первыми игрушками становятся пульты от телевизора, мобильные телефоны, а потом уже куклы, машинки и дидактические игры. Уже сейчас двухлетний малыш со смартфоном в руках не вызывает особого удивления, а в скором времени вполне могут появиться специальные «гаджеты» для новорожденных.</w:t>
      </w:r>
    </w:p>
    <w:p w:rsidR="003733C8" w:rsidRPr="00EB616F" w:rsidRDefault="003733C8" w:rsidP="00EB616F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знакомство детей с техникой происходит незаметно для самих родителей: вначале ребенок наблюдает, как мама и папа работают на компьютере или смотрят телевизор, потом пытается сам дотянуться до ярко мигающей кнопочки «</w:t>
      </w:r>
      <w:proofErr w:type="spellStart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стащить со стола пульт дистанционного управления, мышку или постучать по клавиатуре. А уж если малышу в ручки попадет планшет с сенсорным экраном…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 xml:space="preserve"> В настоящее время невозможно представить процесс обучения без применения современных интерактивных технологий, которые все чаще используются при обучении различным учебным дисциплинам.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 xml:space="preserve">Понятие «интерактивные технологии в школе» наполнилось новым смыслом. Это не просто процесс взаимодействия учителя и ученика – это новая ступень организации учебного процесса, неотъемлемым элементом которого выступают специальные интерактивные доски, приставки, проекторы, и </w:t>
      </w:r>
      <w:proofErr w:type="spellStart"/>
      <w:r w:rsidRPr="00EB616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EB616F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>Само слово “интерактивные” происходит от англ. (</w:t>
      </w:r>
      <w:proofErr w:type="spellStart"/>
      <w:r w:rsidRPr="00EB616F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EB616F">
        <w:rPr>
          <w:rFonts w:ascii="Times New Roman" w:hAnsi="Times New Roman" w:cs="Times New Roman"/>
          <w:sz w:val="24"/>
          <w:szCs w:val="24"/>
        </w:rPr>
        <w:t xml:space="preserve"> - "между"; </w:t>
      </w:r>
      <w:proofErr w:type="spellStart"/>
      <w:r w:rsidRPr="00EB616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EB616F">
        <w:rPr>
          <w:rFonts w:ascii="Times New Roman" w:hAnsi="Times New Roman" w:cs="Times New Roman"/>
          <w:sz w:val="24"/>
          <w:szCs w:val="24"/>
        </w:rPr>
        <w:t xml:space="preserve"> — "действие") таким образом, дословный перевод обозначает интерактивные методы - позволяющие учиться взаимодействовать между собой; а интерактивное обучение - обучение, построенное на взаимодействии всех обучающихся, включая педагога.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формы обучения завоевывают  сегодня все большее признание и используются практически на каждом уроке.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дают новые возможности налаживать межличностные взаимодействия путем внешнего диалога в процессе усвоения учебного материала. Между обучающимися, воспитанниками в группе неизбежно возникают определенные межличностные взаимоотношения: и от того, какими они будут,  во  многом  зависит  успешность  их  учебной  деятельности. Умелая 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обучающихся, воспитанников на основе учебного материала может стать мощным фактором повышения эффективности учебной деятельности в целом.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Значение интерактивных форм  обучения состоит  в обеспечении достижения ряда важнейших образовательных целей:</w:t>
      </w:r>
    </w:p>
    <w:p w:rsidR="003D7CA1" w:rsidRPr="00EB616F" w:rsidRDefault="003D7CA1" w:rsidP="00EB6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мотивации и интереса в области изучаемых предметов;</w:t>
      </w:r>
    </w:p>
    <w:p w:rsidR="003D7CA1" w:rsidRPr="00EB616F" w:rsidRDefault="003D7CA1" w:rsidP="00EB6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активности и самостоятельности обучающихся, воспитанников;</w:t>
      </w:r>
    </w:p>
    <w:p w:rsidR="003D7CA1" w:rsidRPr="00EB616F" w:rsidRDefault="003D7CA1" w:rsidP="00EB6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анализа,  взаимодействия, коммуникации;</w:t>
      </w:r>
    </w:p>
    <w:p w:rsidR="003D7CA1" w:rsidRPr="00EB616F" w:rsidRDefault="003D7CA1" w:rsidP="00EB6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изменение установок (на сотрудничество, </w:t>
      </w:r>
      <w:proofErr w:type="spellStart"/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социальных ценностей;</w:t>
      </w:r>
    </w:p>
    <w:p w:rsidR="003D7CA1" w:rsidRPr="00EB616F" w:rsidRDefault="003D7CA1" w:rsidP="00EB61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саморазвитие и развитие благодаря  диалогическому взаимодействию с преподавателем и другими участниками образовательного процесса.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616F">
        <w:rPr>
          <w:rFonts w:ascii="Times New Roman" w:hAnsi="Times New Roman" w:cs="Times New Roman"/>
          <w:sz w:val="24"/>
          <w:szCs w:val="24"/>
        </w:rPr>
        <w:t>В своей педагогической практике на уроках математики  наряду с традиционными методами,  я использую интерактивные технологии обучения с целью создания условий выбора индивидуальной образовательной траектории с каждым  обучающимся, воспитанником. Стремлюсь вдохновлять  на удовлетворение их познавательного интереса, поэтому главной своей задачей  считаю создание условий для формирования мотивац</w:t>
      </w:r>
      <w:proofErr w:type="gramStart"/>
      <w:r w:rsidRPr="00EB616F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EB616F">
        <w:rPr>
          <w:rFonts w:ascii="Times New Roman" w:hAnsi="Times New Roman" w:cs="Times New Roman"/>
          <w:sz w:val="24"/>
          <w:szCs w:val="24"/>
        </w:rPr>
        <w:t xml:space="preserve">бучающихся, воспитанников развития способностей, повышение эффективности обучения. 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 xml:space="preserve">  Использование  современных интерактивных технологий на уроках математики помогает мне: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>- сделать урок интересным, с одной стороны, за счет новизны и необычности такой формы работы для  обучающихся, а с другой, сделать его увлекательным и ярким, разнообразным по форме</w:t>
      </w:r>
      <w:proofErr w:type="gramStart"/>
      <w:r w:rsidRPr="00EB616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 xml:space="preserve">  Хочу  сказать, что  интерактивные технологии можно применять на уроках математики различных типов, а также на различных этапах уроках.      Привлечение обучающихся, воспитанников к самостоятельному приобретению знаний, овладению умениями и навыками, творческому применению их на практике должно сочетаться с постановкой перед ними целей и задач каждого урока, показа практической значимости изучаемого материала.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>Включение интерактивных технологий делает процесс обучения результативнее. Главный результат – это горящие глаза обучающихся, воспитанников, их готовность к творчеству, потребность в получении новых знаний и ощущение самостоятельности. Интерактивные технологии позволяют делать уроки, не похожими друг на друга. Это чувство постоянной новизны способствует интересу к ученью. Процент успеваемости и качества знаний растет вместе с интересом обучающихся, воспитанников к предмету.</w:t>
      </w:r>
    </w:p>
    <w:p w:rsidR="003D7CA1" w:rsidRPr="00EB616F" w:rsidRDefault="003D7CA1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16F">
        <w:rPr>
          <w:rFonts w:ascii="Times New Roman" w:hAnsi="Times New Roman" w:cs="Times New Roman"/>
          <w:sz w:val="24"/>
          <w:szCs w:val="24"/>
        </w:rPr>
        <w:t xml:space="preserve">  Поэтому, современный педагог должен не только хорошо ориентироваться в мировом информационном пространстве, но и быть активным участником его разнообразных процессов.</w:t>
      </w:r>
    </w:p>
    <w:p w:rsidR="003733C8" w:rsidRPr="00EB616F" w:rsidRDefault="003733C8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 xml:space="preserve">      Познавательная активность дошкольников — это активность, проявляемая в процессе познания. Она выражается в заинтересованном принятии детьми информации, в желании уточнить, углубить свои 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 Познавательная активность является непременной предпосылкой формирования умственных качеств личности, её самостоятельности и инициативности. При правильной педагогической организации деятельности воспитанников и систематической и целенаправленной воспитательной деятельности познавательная активность может и должна стать устойчивой чертой личности дошкольника и оказывает сильное влияние на его развитие.</w:t>
      </w:r>
    </w:p>
    <w:p w:rsidR="003733C8" w:rsidRPr="00EB616F" w:rsidRDefault="003733C8" w:rsidP="00EB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Проанализировав диагностику психических познавательных процессов детей, мы предположили, что активное использование интерактивных технологий при работе с детьми с ОВЗ позволит повысить показатели познавательной активности и развития психических познавательных процессов.</w:t>
      </w:r>
    </w:p>
    <w:p w:rsidR="003733C8" w:rsidRPr="00EB616F" w:rsidRDefault="003733C8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 xml:space="preserve">       Поэтому мы  используем  интерактивное оборудование и интерактивные игры на занятиях с детьми дошкольного возраста для повышения познавательной активности.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Большую помощь педагогам в развитии речи детей оказывают интерактивные игры. Интерактивные игры вызывают у детей: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познавательный интерес;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способствуют снятию напряжения, перегрузки и утомления;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могут служить средствами развития речи и двигательных качеств;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развивают мелкую моторику, координацию;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развивают двигательную память;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повышают работоспособность головного мозга;</w:t>
      </w:r>
    </w:p>
    <w:p w:rsidR="003733C8" w:rsidRPr="00EB616F" w:rsidRDefault="003733C8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- готовят руку к письму.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Применения интерактивных технологий в практике работы позволили выявить, что по сравнению с традиционными формами обучения дошкольников данный способ подачи информации обладает рядом преимуществ: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Предъявление информации на экране интерактивной доски в игровой форме вызывает у детей огромный интерес к деятельности с ним.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Расширение объема получаемой информации, увеличение восприятия, лучшее запоминание чему способствует увеличение количества и качества иллюстративного материала</w:t>
      </w:r>
      <w:r w:rsidRPr="00EB616F">
        <w:rPr>
          <w:i/>
          <w:iCs/>
          <w:color w:val="181818"/>
        </w:rPr>
        <w:t>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Движения, звук, мультипликация надолго привлекают внимание ребенка.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Проблемные задачи, поощрение ребенка при их правильном решении самим компьютером являются стимулом познавательной активности детей.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Использование интерактивных игр позволяет включаться трем видам памяти: зрительной, слуховой, моторной, что позволяет сформировать устойчивые визуально-кинестетические и визуально — аудиальные условно-рефлекторные связи ЦНС.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Высокая динамика способствует эффективному усвоению материала, памяти, воображения, творчества у детей.</w:t>
      </w:r>
    </w:p>
    <w:p w:rsidR="003733C8" w:rsidRPr="00EB616F" w:rsidRDefault="003733C8" w:rsidP="00EB616F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EB616F">
        <w:rPr>
          <w:color w:val="181818"/>
        </w:rPr>
        <w:t>Данные технологии позволяют моделировать такие жизненные ситуации, которые нельзя увидеть в повседневной жизни (полет ракеты или спутника и другие неожиданности, и необычные эффекты).</w:t>
      </w:r>
    </w:p>
    <w:p w:rsidR="003733C8" w:rsidRPr="00EB616F" w:rsidRDefault="003733C8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sz w:val="24"/>
          <w:szCs w:val="24"/>
        </w:rPr>
        <w:t>Основываясь на личном опыте можно сказать, что применение интерактивных технологий в коррекционно-образовательном процессе в сочетании с традиционными методами значительно повышает эффективность воспитания и обучения дошкольников с ОВЗ. Анализ практической деятельности позволяет сделать вывод, что активное применение интерактивных технологий активизирует познавательную активность и способствует развитию психических познавательных процессов детей старшего дошкольного возраста. Это подтверждают результаты итоговой диагностики.</w:t>
      </w:r>
    </w:p>
    <w:p w:rsidR="003733C8" w:rsidRPr="00EB616F" w:rsidRDefault="003733C8" w:rsidP="00EB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3C8" w:rsidRPr="00EB616F" w:rsidRDefault="003733C8" w:rsidP="00EB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33C8" w:rsidRPr="00EB616F" w:rsidRDefault="003733C8" w:rsidP="00EB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Методическая разработка. Коррекционно-развивающие и дидактические игры на уроках математики.</w:t>
      </w:r>
    </w:p>
    <w:p w:rsidR="003733C8" w:rsidRPr="00EB616F" w:rsidRDefault="003733C8" w:rsidP="00EB6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Трудности в усвоении учебного материала учащимися с нарушением интеллекта нередко приводят к снижению интереса к учению. Особенно трудным и на первых порах нелюбимым предметом становится математика. Это и понятно, так как для овладения математическими знаниями необходимо умение отвлекаться, сравнивать, обобщать, а эти функции у наших детей резко снижены. Поэтому, каждый урок должен на коррекционно-развивающей основе с учетом индивидуальных особенностей каждого ребёнка. Исходя из этого, я использую на своих уроках различные коррекционные приёмы и дидактические игры на всех этапах урока.</w:t>
      </w:r>
    </w:p>
    <w:p w:rsidR="003733C8" w:rsidRPr="00EB616F" w:rsidRDefault="003733C8" w:rsidP="00EB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В начале урока.</w:t>
      </w:r>
    </w:p>
    <w:p w:rsidR="003733C8" w:rsidRPr="00EB616F" w:rsidRDefault="003733C8" w:rsidP="00EB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привлечь внимание детей, настроить их на серьёзную работу.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«Точки»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Развивать объём внимания.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Описание игры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Заранее подготовить и дать каждому ребёнку пустой квадрат, поделенный на девять одинаковых частей. Учитель показывает учащимся квадрат, в котором определенным образом расставлены точки в течение 1-2-х секунд. Дети должны внимательно посмотреть на образец и постараться точно также расставить точки в своих карточках. Даю всего 6-7 заданий.</w:t>
      </w:r>
    </w:p>
    <w:p w:rsidR="003733C8" w:rsidRPr="00EB616F" w:rsidRDefault="003733C8" w:rsidP="00EB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В течение урока.</w:t>
      </w:r>
    </w:p>
    <w:p w:rsidR="003733C8" w:rsidRPr="00EB616F" w:rsidRDefault="003733C8" w:rsidP="00EB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Игра «Найди нужную фигуру»</w:t>
      </w:r>
    </w:p>
    <w:p w:rsidR="003733C8" w:rsidRPr="00EB616F" w:rsidRDefault="003733C8" w:rsidP="00EB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Развивать способности к переключению внимания, концентрации внимания, логического мышления.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Описание игры: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Заполнить пустые клетки в таблице, поставив в них нужную карточку с фигурой. Для этого необходимо установить закономерность, по которой расположены фигуры в данной таблице. У всех детей индивидуальные карточки с разными заданиями. На одном уроке дети выполняют 1-2 задания.</w:t>
      </w:r>
    </w:p>
    <w:p w:rsidR="003733C8" w:rsidRPr="00EB616F" w:rsidRDefault="003733C8" w:rsidP="00EB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В конце урока.</w:t>
      </w:r>
    </w:p>
    <w:p w:rsidR="003733C8" w:rsidRPr="00EB616F" w:rsidRDefault="003733C8" w:rsidP="00EB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Игра «Цепочка»</w:t>
      </w:r>
    </w:p>
    <w:p w:rsidR="003733C8" w:rsidRPr="00EB616F" w:rsidRDefault="003733C8" w:rsidP="00EB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Развивать распределение внимания, объём внимания и кратковременную память.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Описание игры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 каждого ученика карточка, на которой нарисованы пустые кружочки, соединённые стрелками в цепочку. В кружочки нужно вписать числа. Они могут быть любыми, могут даже повторяться. Но строго должно выполняться одно правило: стрелка идёт от меньшего числа к большему. Задания также у всех разные.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наши дети выполняют</w:t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графические диктанты. 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Придумываю диктанты сама, придавая конечному результату определённую форму. Затем прошу детей внимательно посмотреть на полученную фигуру: «На что это похоже, как можно её назвать?» У нас получались: «Винни», «Форт «</w:t>
      </w:r>
      <w:proofErr w:type="spellStart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Боярд</w:t>
      </w:r>
      <w:proofErr w:type="spellEnd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«Самолёт», «Бассейн» и т. д. Здесь чувство благополучия, успеха испытывают дети, которые в первое время затрудняются выполнять арифметические операции сложения и вычитания.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изучении чисел первого десятка используем материалы книгопечатных изданий для дошкольников типа </w:t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Игралочка</w:t>
      </w:r>
      <w:proofErr w:type="spellEnd"/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 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образовательных учреждений в адаптированном виде. Разница в том, что нашим детям нужно неоднократно выполнять одно и то же задание. Поэтому нам приходится превращать эти пособия в пособия для многократного использования.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этого пособия необходимо оклеить прозрачным скотчем.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той же технологии изготовляются и другие материалы для дидактических игр.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при изучении нумерации чисел проводятся игры: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«Соседи числа».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«Засели домик».</w:t>
      </w:r>
    </w:p>
    <w:p w:rsidR="003733C8" w:rsidRPr="00EB616F" w:rsidRDefault="003733C8" w:rsidP="00EB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«Сбежавшие числа».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«Кто в домике живёт?».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«Весёлый счёт».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«Чёт – </w:t>
      </w:r>
      <w:proofErr w:type="spellStart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нечёт</w:t>
      </w:r>
      <w:proofErr w:type="spellEnd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«Цепочка».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изучении темы </w:t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«Сравнение чисел по величине»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«Соответствие числа количеству»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проводится 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игра </w:t>
      </w:r>
      <w:r w:rsidRPr="00EB61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«Поставь знак».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того чтобы усвоить состав чисел проводятся игры: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«Дополни до 10, (9, 8, 7 …)».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«Заселим домик».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изучения арифметических операций сложения и вычитания будут уместны дидактические игры: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«Математическая дорожка».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«Меткий стрелок».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«Верни число».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«Верни знак»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«Живые примеры».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Последняя игра может быть проведена вместо физкультминутки, если в классе немного учеников.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 игры: карточки с числами и математическими знаками.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игры: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1. К доске выходят четыре ученика. Каждому вручается карточка с цифрами или с математическими знаками. Ученики должны, держа в руках цифры или знаки, встать так, чтобы получился математический пример. Учащиеся решают пример, и тот, кто это сделал раньше всех, выходит к доске и с ответом со знаком равенства. Остальные проверяют.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2. Неизвестным компонентом является знак математического действия.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3. Неизвестным компонентом может быть слагаемое, уменьшаемое или вычитаемое.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с умственной отсталостью долго вникают в суть, и все учащиеся тратят разное количество времени на то, чтобы выполнить задание правильно. Учащиеся делают неоднократные попытки на своих карточках, потому, что есть возможность стереть и начать всё сначала. Дети пишут фломастерами, на столах у них лежат влажные тряпочки, чтобы стирать </w:t>
      </w:r>
      <w:proofErr w:type="gramStart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написанное</w:t>
      </w:r>
      <w:proofErr w:type="gramEnd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последующих классах игр становится меньше, а программа сложнее. Поддерживать интерес к предмету бывает трудно. Поэтому, даже решение обычных примеров мы превращаем в игру-соревнование. Примеры пишутся на карточках.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Карточки поделены на три подгруппы по сложности заданий. Но даже внутри одной подгруппы нет карточек с одинаковыми заданиями. Это касается всех игр – и коррекционных и дидактических, которые освещены в данной разработке. Таким образом, дети вынуждены проявлять самостоятельность, ведь списать не у кого и рассчитывать приходится только на свои силы.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Решив все задания, учащиеся пишут свои фамилии на обороте карточки, а в следующий раз уже получают более сложные примеры и задания. Самые отличившиеся дети на время становятся «маленькими учителями» и проверяют работы своих одноклассников.</w:t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61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данной методики апробирована в условиях нашего учреждения. Применение дидактических игр и упражнений в сочетании с другими методами и приёмами способствует более осознанному усвоению учащимися с нарушением интеллекта программного материала по элементарному счёту, вырабатывает у детей самостоятельность, формирует мотивацию к обучению.</w:t>
      </w:r>
    </w:p>
    <w:p w:rsidR="003733C8" w:rsidRPr="00EB616F" w:rsidRDefault="003733C8" w:rsidP="00EB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33C8" w:rsidRPr="00EB616F" w:rsidSect="003D7CA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8A2"/>
    <w:multiLevelType w:val="multilevel"/>
    <w:tmpl w:val="4B0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F2"/>
    <w:rsid w:val="002211F2"/>
    <w:rsid w:val="003733C8"/>
    <w:rsid w:val="003B784B"/>
    <w:rsid w:val="003D7CA1"/>
    <w:rsid w:val="00402487"/>
    <w:rsid w:val="00D477F8"/>
    <w:rsid w:val="00E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487"/>
    <w:rPr>
      <w:b/>
      <w:bCs/>
    </w:rPr>
  </w:style>
  <w:style w:type="paragraph" w:styleId="a4">
    <w:name w:val="Normal (Web)"/>
    <w:basedOn w:val="a"/>
    <w:uiPriority w:val="99"/>
    <w:semiHidden/>
    <w:unhideWhenUsed/>
    <w:rsid w:val="0037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3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487"/>
    <w:rPr>
      <w:b/>
      <w:bCs/>
    </w:rPr>
  </w:style>
  <w:style w:type="paragraph" w:styleId="a4">
    <w:name w:val="Normal (Web)"/>
    <w:basedOn w:val="a"/>
    <w:uiPriority w:val="99"/>
    <w:semiHidden/>
    <w:unhideWhenUsed/>
    <w:rsid w:val="0037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3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8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5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9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1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4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0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2022-01-24T08:50:00Z</dcterms:created>
  <dcterms:modified xsi:type="dcterms:W3CDTF">2022-10-07T04:18:00Z</dcterms:modified>
</cp:coreProperties>
</file>