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38" w:rsidRDefault="004F0B38">
      <w:pPr>
        <w:pStyle w:val="a3"/>
        <w:spacing w:before="6"/>
        <w:ind w:left="0" w:firstLine="0"/>
        <w:jc w:val="left"/>
        <w:rPr>
          <w:sz w:val="21"/>
        </w:rPr>
      </w:pPr>
    </w:p>
    <w:p w:rsidR="004F0B38" w:rsidRDefault="00D21E26" w:rsidP="00D21E26">
      <w:pPr>
        <w:pStyle w:val="1"/>
        <w:spacing w:line="291" w:lineRule="exact"/>
        <w:ind w:left="628" w:right="626"/>
        <w:jc w:val="center"/>
      </w:pPr>
      <w:r>
        <w:t>ОБУЧЕНИЕ И ВОСПИТАНИЕ ОБУЧАЮЩИХСЯ С ОВЗ ПОСРЕДСТВОМ ИНТЕГРИРОВАННЫХ УРОКОВ</w:t>
      </w:r>
    </w:p>
    <w:p w:rsidR="00D21E26" w:rsidRDefault="00D21E26" w:rsidP="00D21E26">
      <w:pPr>
        <w:pStyle w:val="1"/>
        <w:spacing w:line="291" w:lineRule="exact"/>
        <w:ind w:left="628" w:right="626"/>
        <w:jc w:val="center"/>
        <w:rPr>
          <w:b w:val="0"/>
        </w:rPr>
      </w:pPr>
    </w:p>
    <w:p w:rsidR="004F0B38" w:rsidRDefault="00220664">
      <w:pPr>
        <w:spacing w:line="319" w:lineRule="exact"/>
        <w:ind w:right="116"/>
        <w:jc w:val="right"/>
        <w:rPr>
          <w:b/>
          <w:i/>
          <w:sz w:val="28"/>
        </w:rPr>
      </w:pPr>
      <w:r>
        <w:rPr>
          <w:b/>
          <w:i/>
          <w:sz w:val="28"/>
        </w:rPr>
        <w:t>Борисова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А.С.,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преподаватель</w:t>
      </w:r>
    </w:p>
    <w:p w:rsidR="00D21E26" w:rsidRDefault="00D21E26" w:rsidP="00D21E26">
      <w:pPr>
        <w:pStyle w:val="2"/>
        <w:spacing w:before="1" w:line="322" w:lineRule="exact"/>
        <w:ind w:right="115"/>
      </w:pPr>
      <w:proofErr w:type="spellStart"/>
      <w:r>
        <w:t>Рынзина</w:t>
      </w:r>
      <w:proofErr w:type="spellEnd"/>
      <w:r>
        <w:rPr>
          <w:spacing w:val="-6"/>
        </w:rPr>
        <w:t xml:space="preserve"> </w:t>
      </w:r>
      <w:r>
        <w:t>А.Г.,</w:t>
      </w:r>
      <w:r>
        <w:rPr>
          <w:spacing w:val="-8"/>
        </w:rPr>
        <w:t xml:space="preserve"> </w:t>
      </w:r>
      <w:r>
        <w:t>педагог-психолог,</w:t>
      </w:r>
      <w:r>
        <w:rPr>
          <w:spacing w:val="-7"/>
        </w:rPr>
        <w:t xml:space="preserve"> </w:t>
      </w:r>
      <w:r>
        <w:t>преподаватель</w:t>
      </w:r>
    </w:p>
    <w:p w:rsidR="00D21E26" w:rsidRDefault="00D21E26">
      <w:pPr>
        <w:spacing w:line="319" w:lineRule="exact"/>
        <w:ind w:right="116"/>
        <w:jc w:val="right"/>
        <w:rPr>
          <w:b/>
          <w:i/>
          <w:sz w:val="28"/>
        </w:rPr>
      </w:pPr>
    </w:p>
    <w:p w:rsidR="004F0B38" w:rsidRDefault="00220664">
      <w:pPr>
        <w:spacing w:line="319" w:lineRule="exact"/>
        <w:ind w:right="117"/>
        <w:jc w:val="right"/>
        <w:rPr>
          <w:i/>
          <w:sz w:val="28"/>
        </w:rPr>
      </w:pPr>
      <w:r>
        <w:rPr>
          <w:i/>
          <w:sz w:val="28"/>
        </w:rPr>
        <w:t>ОГАПОУ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«Белгородский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техникум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промышленности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услуг»,</w:t>
      </w:r>
    </w:p>
    <w:p w:rsidR="004F0B38" w:rsidRDefault="00220664">
      <w:pPr>
        <w:ind w:right="112"/>
        <w:jc w:val="right"/>
        <w:rPr>
          <w:i/>
          <w:sz w:val="28"/>
        </w:rPr>
      </w:pPr>
      <w:bookmarkStart w:id="0" w:name="_GoBack"/>
      <w:bookmarkEnd w:id="0"/>
      <w:r>
        <w:rPr>
          <w:i/>
          <w:sz w:val="28"/>
        </w:rPr>
        <w:t>г.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Белгород</w:t>
      </w:r>
    </w:p>
    <w:p w:rsidR="004F0B38" w:rsidRDefault="004F0B38">
      <w:pPr>
        <w:pStyle w:val="a3"/>
        <w:spacing w:before="3"/>
        <w:ind w:left="0" w:firstLine="0"/>
        <w:jc w:val="left"/>
        <w:rPr>
          <w:i/>
        </w:rPr>
      </w:pPr>
    </w:p>
    <w:p w:rsidR="004F0B38" w:rsidRDefault="00220664">
      <w:pPr>
        <w:pStyle w:val="1"/>
        <w:spacing w:line="319" w:lineRule="exact"/>
      </w:pPr>
      <w:r>
        <w:t>Аннотация</w:t>
      </w:r>
    </w:p>
    <w:p w:rsidR="004F0B38" w:rsidRDefault="00220664">
      <w:pPr>
        <w:pStyle w:val="a3"/>
        <w:ind w:right="112"/>
      </w:pPr>
      <w:r>
        <w:t>На основании теоретического обзора и практического исследования</w:t>
      </w:r>
      <w:r>
        <w:rPr>
          <w:spacing w:val="1"/>
        </w:rPr>
        <w:t xml:space="preserve"> </w:t>
      </w:r>
      <w:r>
        <w:t>авторами сделаны выводы о том, что у обучающихся с ОВЗ проблемное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61"/>
        </w:rPr>
        <w:t xml:space="preserve"> </w:t>
      </w:r>
      <w:r>
        <w:t>Интернет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социальных</w:t>
      </w:r>
      <w:r>
        <w:rPr>
          <w:spacing w:val="63"/>
        </w:rPr>
        <w:t xml:space="preserve"> </w:t>
      </w:r>
      <w:r>
        <w:t>сетей</w:t>
      </w:r>
      <w:r>
        <w:rPr>
          <w:spacing w:val="63"/>
        </w:rPr>
        <w:t xml:space="preserve"> </w:t>
      </w:r>
      <w:r>
        <w:t>встречается</w:t>
      </w:r>
      <w:r>
        <w:rPr>
          <w:spacing w:val="62"/>
        </w:rPr>
        <w:t xml:space="preserve"> </w:t>
      </w:r>
      <w:r>
        <w:t>гораздо</w:t>
      </w:r>
      <w:r>
        <w:rPr>
          <w:spacing w:val="63"/>
        </w:rPr>
        <w:t xml:space="preserve"> </w:t>
      </w:r>
      <w:r>
        <w:t>чаще,</w:t>
      </w:r>
      <w:r>
        <w:rPr>
          <w:spacing w:val="-67"/>
        </w:rPr>
        <w:t xml:space="preserve"> </w:t>
      </w:r>
      <w:r>
        <w:t>чем у обучающихся с нормативным развитием. Ввиду данного положения</w:t>
      </w:r>
      <w:r>
        <w:rPr>
          <w:spacing w:val="1"/>
        </w:rPr>
        <w:t xml:space="preserve"> </w:t>
      </w:r>
      <w:r>
        <w:t xml:space="preserve">нами были предприняты меры по профилактике проблемного </w:t>
      </w:r>
      <w:proofErr w:type="spellStart"/>
      <w:r>
        <w:t>использов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социальных сетей и развитию коммуникативной сферы студентов. 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ним из таких средств явился интегрированный урок по п</w:t>
      </w:r>
      <w:r>
        <w:t xml:space="preserve">сихологии и </w:t>
      </w:r>
      <w:proofErr w:type="spellStart"/>
      <w:r>
        <w:t>дис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циплине</w:t>
      </w:r>
      <w:proofErr w:type="spellEnd"/>
      <w:r>
        <w:rPr>
          <w:spacing w:val="-1"/>
        </w:rPr>
        <w:t xml:space="preserve"> </w:t>
      </w:r>
      <w:r>
        <w:t>«Этика</w:t>
      </w:r>
      <w:r>
        <w:rPr>
          <w:spacing w:val="-3"/>
        </w:rPr>
        <w:t xml:space="preserve"> </w:t>
      </w:r>
      <w:r>
        <w:t>и культура общения».</w:t>
      </w:r>
    </w:p>
    <w:p w:rsidR="004F0B38" w:rsidRDefault="00220664">
      <w:pPr>
        <w:pStyle w:val="a3"/>
        <w:ind w:right="118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сетей;</w:t>
      </w:r>
      <w:r>
        <w:rPr>
          <w:spacing w:val="1"/>
        </w:rPr>
        <w:t xml:space="preserve"> </w:t>
      </w:r>
      <w:r>
        <w:t>обучающиеся с ОВЗ; обучающиеся с интеллектуальными нарушениями;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урок;</w:t>
      </w:r>
      <w:r>
        <w:rPr>
          <w:spacing w:val="-2"/>
        </w:rPr>
        <w:t xml:space="preserve"> </w:t>
      </w:r>
      <w:proofErr w:type="spellStart"/>
      <w:r>
        <w:t>психопрофилактика</w:t>
      </w:r>
      <w:proofErr w:type="spellEnd"/>
      <w:r>
        <w:t>.</w:t>
      </w:r>
    </w:p>
    <w:p w:rsidR="004F0B38" w:rsidRDefault="00220664">
      <w:pPr>
        <w:pStyle w:val="a3"/>
        <w:ind w:right="115"/>
      </w:pPr>
      <w:r>
        <w:t xml:space="preserve">Жизнь современного человека невозможно </w:t>
      </w:r>
      <w:r>
        <w:t xml:space="preserve">представить без </w:t>
      </w:r>
      <w:proofErr w:type="spellStart"/>
      <w:r>
        <w:t>компь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теров</w:t>
      </w:r>
      <w:proofErr w:type="spellEnd"/>
      <w:r>
        <w:t>, смартфонов, интернета – все это стало частью новой реальности.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2"/>
        </w:rPr>
        <w:t xml:space="preserve"> </w:t>
      </w:r>
      <w:r>
        <w:t>технологии</w:t>
      </w:r>
      <w:r>
        <w:rPr>
          <w:spacing w:val="13"/>
        </w:rPr>
        <w:t xml:space="preserve"> </w:t>
      </w:r>
      <w:r>
        <w:t>ныне</w:t>
      </w:r>
      <w:r>
        <w:rPr>
          <w:spacing w:val="11"/>
        </w:rPr>
        <w:t xml:space="preserve"> </w:t>
      </w:r>
      <w:r>
        <w:t>доступны</w:t>
      </w:r>
      <w:r>
        <w:rPr>
          <w:spacing w:val="13"/>
        </w:rPr>
        <w:t xml:space="preserve"> </w:t>
      </w:r>
      <w:r>
        <w:t>практически</w:t>
      </w:r>
      <w:r>
        <w:rPr>
          <w:spacing w:val="11"/>
        </w:rPr>
        <w:t xml:space="preserve"> </w:t>
      </w:r>
      <w:r>
        <w:t>каждому,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это</w:t>
      </w:r>
    </w:p>
    <w:p w:rsidR="004F0B38" w:rsidRDefault="004F0B38">
      <w:pPr>
        <w:sectPr w:rsidR="004F0B38">
          <w:footerReference w:type="default" r:id="rId8"/>
          <w:type w:val="continuous"/>
          <w:pgSz w:w="11910" w:h="16840"/>
          <w:pgMar w:top="1040" w:right="1300" w:bottom="1200" w:left="1300" w:header="720" w:footer="1001" w:gutter="0"/>
          <w:pgNumType w:start="446"/>
          <w:cols w:space="720"/>
        </w:sectPr>
      </w:pPr>
    </w:p>
    <w:p w:rsidR="004F0B38" w:rsidRDefault="00220664">
      <w:pPr>
        <w:pStyle w:val="a3"/>
        <w:spacing w:before="67"/>
        <w:ind w:right="112" w:firstLine="0"/>
      </w:pPr>
      <w:r>
        <w:lastRenderedPageBreak/>
        <w:t>имеет как положительные, так и отрицательные стороны. И одним из нег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тивных</w:t>
      </w:r>
      <w:proofErr w:type="spellEnd"/>
      <w:r>
        <w:rPr>
          <w:spacing w:val="28"/>
        </w:rPr>
        <w:t xml:space="preserve"> </w:t>
      </w:r>
      <w:r>
        <w:t>последствий</w:t>
      </w:r>
      <w:r>
        <w:rPr>
          <w:spacing w:val="29"/>
        </w:rPr>
        <w:t xml:space="preserve"> </w:t>
      </w:r>
      <w:r>
        <w:t>является</w:t>
      </w:r>
      <w:r>
        <w:rPr>
          <w:spacing w:val="28"/>
        </w:rPr>
        <w:t xml:space="preserve"> </w:t>
      </w:r>
      <w:proofErr w:type="spellStart"/>
      <w:r>
        <w:t>неконролируемое</w:t>
      </w:r>
      <w:proofErr w:type="spellEnd"/>
      <w:r>
        <w:rPr>
          <w:spacing w:val="29"/>
        </w:rPr>
        <w:t xml:space="preserve"> </w:t>
      </w:r>
      <w:r>
        <w:t>использование</w:t>
      </w:r>
      <w:r>
        <w:rPr>
          <w:spacing w:val="29"/>
        </w:rPr>
        <w:t xml:space="preserve"> </w:t>
      </w:r>
      <w:r>
        <w:t>Интернета</w:t>
      </w:r>
      <w:r>
        <w:rPr>
          <w:spacing w:val="-68"/>
        </w:rPr>
        <w:t xml:space="preserve"> </w:t>
      </w:r>
      <w:r>
        <w:t xml:space="preserve">и </w:t>
      </w:r>
      <w:proofErr w:type="spellStart"/>
      <w:r>
        <w:t>нелимитированное</w:t>
      </w:r>
      <w:proofErr w:type="spellEnd"/>
      <w:r>
        <w:t xml:space="preserve"> общение в сети, особенно в подростковом и юноше-</w:t>
      </w:r>
      <w:r>
        <w:rPr>
          <w:spacing w:val="1"/>
        </w:rPr>
        <w:t xml:space="preserve"> </w:t>
      </w:r>
      <w:proofErr w:type="spellStart"/>
      <w:r>
        <w:t>ском</w:t>
      </w:r>
      <w:proofErr w:type="spellEnd"/>
      <w:r>
        <w:t xml:space="preserve"> возрасте. И.П. Волк</w:t>
      </w:r>
      <w:r>
        <w:t>ова с соавторами [1] утверждают, что виртуальная</w:t>
      </w:r>
      <w:r>
        <w:rPr>
          <w:spacing w:val="-67"/>
        </w:rPr>
        <w:t xml:space="preserve"> </w:t>
      </w:r>
      <w:r>
        <w:t>коммуникация для подростков с ОВЗ выступает, с одной стороны,</w:t>
      </w:r>
      <w:r>
        <w:rPr>
          <w:spacing w:val="1"/>
        </w:rPr>
        <w:t xml:space="preserve"> </w:t>
      </w:r>
      <w:proofErr w:type="spellStart"/>
      <w:r>
        <w:t>адапт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ционно</w:t>
      </w:r>
      <w:proofErr w:type="spellEnd"/>
      <w:r>
        <w:t xml:space="preserve">-компенсаторным ресурсом, помогающим преодолевать </w:t>
      </w:r>
      <w:proofErr w:type="spellStart"/>
      <w:r>
        <w:t>коммуни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кативные</w:t>
      </w:r>
      <w:proofErr w:type="spellEnd"/>
      <w:r>
        <w:t xml:space="preserve"> сложности, но в то же время, с другой стороны, недостаточная</w:t>
      </w:r>
      <w:r>
        <w:rPr>
          <w:spacing w:val="1"/>
        </w:rPr>
        <w:t xml:space="preserve"> </w:t>
      </w:r>
      <w:proofErr w:type="spellStart"/>
      <w:r>
        <w:t>са</w:t>
      </w:r>
      <w:r>
        <w:t>морегуляция</w:t>
      </w:r>
      <w:proofErr w:type="spellEnd"/>
      <w:r>
        <w:t xml:space="preserve"> поведения затрудняет самоконтроль в периоды пребывания</w:t>
      </w:r>
      <w:r>
        <w:rPr>
          <w:spacing w:val="1"/>
        </w:rPr>
        <w:t xml:space="preserve"> </w:t>
      </w:r>
      <w:r>
        <w:t>в сети, что увеличивает риски негативного влияния взаимодействий с Ин-</w:t>
      </w:r>
      <w:r>
        <w:rPr>
          <w:spacing w:val="1"/>
        </w:rPr>
        <w:t xml:space="preserve"> </w:t>
      </w:r>
      <w:proofErr w:type="spellStart"/>
      <w:r>
        <w:t>тернетом</w:t>
      </w:r>
      <w:proofErr w:type="spellEnd"/>
      <w:r>
        <w:rPr>
          <w:spacing w:val="-1"/>
        </w:rPr>
        <w:t xml:space="preserve"> </w:t>
      </w:r>
      <w:r>
        <w:t>на физическое</w:t>
      </w:r>
      <w:r>
        <w:rPr>
          <w:spacing w:val="-3"/>
        </w:rPr>
        <w:t xml:space="preserve"> </w:t>
      </w:r>
      <w:r>
        <w:t>и психическое</w:t>
      </w:r>
      <w:r>
        <w:rPr>
          <w:spacing w:val="-3"/>
        </w:rPr>
        <w:t xml:space="preserve"> </w:t>
      </w:r>
      <w:r>
        <w:t>состояние.</w:t>
      </w:r>
    </w:p>
    <w:p w:rsidR="004F0B38" w:rsidRDefault="00220664">
      <w:pPr>
        <w:pStyle w:val="a3"/>
        <w:spacing w:before="2"/>
        <w:ind w:right="112"/>
      </w:pPr>
      <w:r>
        <w:t>В последние годы увеличилось количество исследований, связанных</w:t>
      </w:r>
      <w:r>
        <w:rPr>
          <w:spacing w:val="1"/>
        </w:rPr>
        <w:t xml:space="preserve"> </w:t>
      </w:r>
      <w:r>
        <w:t>с поис</w:t>
      </w:r>
      <w:r>
        <w:t>ком факторов, ведущих к Интернет-зависимости и способах ее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филактики</w:t>
      </w:r>
      <w:proofErr w:type="spellEnd"/>
      <w:r>
        <w:t>. Тем не менее, исследований, касающихся изучения причин и</w:t>
      </w:r>
      <w:r>
        <w:rPr>
          <w:spacing w:val="1"/>
        </w:rPr>
        <w:t xml:space="preserve"> </w:t>
      </w:r>
      <w:r>
        <w:t>способов профилактики проблемного использования социальных сетей у</w:t>
      </w:r>
      <w:r>
        <w:rPr>
          <w:spacing w:val="1"/>
        </w:rPr>
        <w:t xml:space="preserve"> </w:t>
      </w:r>
      <w:r>
        <w:t>лиц с ограниченными возможностями здоровья и инвалидов, н</w:t>
      </w:r>
      <w:r>
        <w:t>а настоящий</w:t>
      </w:r>
      <w:r>
        <w:rPr>
          <w:spacing w:val="-67"/>
        </w:rPr>
        <w:t xml:space="preserve"> </w:t>
      </w:r>
      <w:r>
        <w:t xml:space="preserve">момент не так много. Данные обстоятельства актуализируют </w:t>
      </w:r>
      <w:proofErr w:type="spellStart"/>
      <w:r>
        <w:t>необход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мость</w:t>
      </w:r>
      <w:proofErr w:type="spellEnd"/>
      <w:r>
        <w:t xml:space="preserve"> изучения степени вовлеченности обучающихся с ОВЗ в Интернет-</w:t>
      </w:r>
      <w:r>
        <w:rPr>
          <w:spacing w:val="1"/>
        </w:rPr>
        <w:t xml:space="preserve"> </w:t>
      </w:r>
      <w:r>
        <w:t>среду и чрезмерного использования социальных сетей, выявления показа-</w:t>
      </w:r>
      <w:r>
        <w:rPr>
          <w:spacing w:val="1"/>
        </w:rPr>
        <w:t xml:space="preserve"> </w:t>
      </w:r>
      <w:proofErr w:type="spellStart"/>
      <w:r>
        <w:t>телей</w:t>
      </w:r>
      <w:proofErr w:type="spellEnd"/>
      <w:r>
        <w:t xml:space="preserve"> возможных проблем использования со</w:t>
      </w:r>
      <w:r>
        <w:t>циальных сетей, разработки</w:t>
      </w:r>
      <w:r>
        <w:rPr>
          <w:spacing w:val="1"/>
        </w:rPr>
        <w:t xml:space="preserve"> </w:t>
      </w:r>
      <w:r>
        <w:t>мер,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профилактику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проблем.</w:t>
      </w:r>
    </w:p>
    <w:p w:rsidR="004F0B38" w:rsidRDefault="00220664">
      <w:pPr>
        <w:pStyle w:val="a3"/>
        <w:spacing w:before="1"/>
        <w:ind w:right="119"/>
      </w:pPr>
      <w:r>
        <w:t xml:space="preserve">А.В. </w:t>
      </w:r>
      <w:proofErr w:type="spellStart"/>
      <w:r>
        <w:t>Патеюк</w:t>
      </w:r>
      <w:proofErr w:type="spellEnd"/>
      <w:r>
        <w:t xml:space="preserve"> и С.Т. </w:t>
      </w:r>
      <w:proofErr w:type="spellStart"/>
      <w:r>
        <w:t>Кохан</w:t>
      </w:r>
      <w:proofErr w:type="spellEnd"/>
      <w:r>
        <w:t xml:space="preserve"> [2] провели исследование зависимости</w:t>
      </w:r>
      <w:r>
        <w:rPr>
          <w:spacing w:val="1"/>
        </w:rPr>
        <w:t xml:space="preserve"> </w:t>
      </w:r>
      <w:r>
        <w:t>студентов с ОВЗ от социальных сетей и описали ее особенности. Так, по</w:t>
      </w:r>
      <w:r>
        <w:rPr>
          <w:spacing w:val="1"/>
        </w:rPr>
        <w:t xml:space="preserve"> </w:t>
      </w:r>
      <w:r>
        <w:t>выводам авторов, большая часть студентов с ОВЗ проводит много времени</w:t>
      </w:r>
      <w:r>
        <w:rPr>
          <w:spacing w:val="-67"/>
        </w:rPr>
        <w:t xml:space="preserve"> </w:t>
      </w:r>
      <w:r>
        <w:t xml:space="preserve">в социальных сетях, предпочитают всегда быть на связи, общаясь с </w:t>
      </w:r>
      <w:proofErr w:type="spellStart"/>
      <w:r>
        <w:t>друз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ями</w:t>
      </w:r>
      <w:proofErr w:type="spellEnd"/>
      <w:r>
        <w:t xml:space="preserve"> по двум основным причинам: 1)</w:t>
      </w:r>
      <w:r>
        <w:rPr>
          <w:spacing w:val="1"/>
        </w:rPr>
        <w:t xml:space="preserve"> </w:t>
      </w:r>
      <w:r>
        <w:t>проще общаться, так как в переписке</w:t>
      </w:r>
      <w:r>
        <w:rPr>
          <w:spacing w:val="1"/>
        </w:rPr>
        <w:t xml:space="preserve"> </w:t>
      </w:r>
      <w:r>
        <w:t>не видны настроение, эмоции, недостатки; 2)</w:t>
      </w:r>
      <w:r>
        <w:rPr>
          <w:spacing w:val="1"/>
        </w:rPr>
        <w:t xml:space="preserve"> </w:t>
      </w:r>
      <w:r>
        <w:t>можно найти много новых</w:t>
      </w:r>
      <w:r>
        <w:rPr>
          <w:spacing w:val="1"/>
        </w:rPr>
        <w:t xml:space="preserve"> </w:t>
      </w:r>
      <w:r>
        <w:t>друзей,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 других</w:t>
      </w:r>
      <w:r>
        <w:rPr>
          <w:spacing w:val="-3"/>
        </w:rPr>
        <w:t xml:space="preserve"> </w:t>
      </w:r>
      <w:r>
        <w:t>регионов.</w:t>
      </w:r>
    </w:p>
    <w:p w:rsidR="004F0B38" w:rsidRDefault="00220664">
      <w:pPr>
        <w:pStyle w:val="a3"/>
        <w:ind w:right="115"/>
      </w:pPr>
      <w:r>
        <w:t xml:space="preserve">В целях изучения уровня вовлеченности студентов в чрезмерное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пользование социальных сетей и дальнейшего планирования </w:t>
      </w:r>
      <w:proofErr w:type="spellStart"/>
      <w:r>
        <w:t>профилакти</w:t>
      </w:r>
      <w:proofErr w:type="spellEnd"/>
      <w:r>
        <w:t>-</w:t>
      </w:r>
      <w:r>
        <w:rPr>
          <w:spacing w:val="1"/>
        </w:rPr>
        <w:t xml:space="preserve"> </w:t>
      </w:r>
      <w:r>
        <w:t>ческой и коррекционной работы нами была проведена диагнос</w:t>
      </w:r>
      <w:r>
        <w:t>тика с при-</w:t>
      </w:r>
      <w:r>
        <w:rPr>
          <w:spacing w:val="1"/>
        </w:rPr>
        <w:t xml:space="preserve"> </w:t>
      </w:r>
      <w:proofErr w:type="spellStart"/>
      <w:r>
        <w:t>менением</w:t>
      </w:r>
      <w:proofErr w:type="spellEnd"/>
      <w:r>
        <w:t xml:space="preserve"> методики «Опросник проблемного использования социальных</w:t>
      </w:r>
      <w:r>
        <w:rPr>
          <w:spacing w:val="1"/>
        </w:rPr>
        <w:t xml:space="preserve"> </w:t>
      </w:r>
      <w:r>
        <w:t xml:space="preserve">сетей» (авторы – Сирота Н.А., Московченко Д.В., </w:t>
      </w:r>
      <w:proofErr w:type="spellStart"/>
      <w:r>
        <w:t>Ялтонский</w:t>
      </w:r>
      <w:proofErr w:type="spellEnd"/>
      <w:r>
        <w:t xml:space="preserve"> В.М.) [3]. В</w:t>
      </w:r>
      <w:r>
        <w:rPr>
          <w:spacing w:val="1"/>
        </w:rPr>
        <w:t xml:space="preserve"> </w:t>
      </w:r>
      <w:r>
        <w:t>исследовании приняли участие студенты 2 курса ОГАПОУ «Белгородский</w:t>
      </w:r>
      <w:r>
        <w:rPr>
          <w:spacing w:val="1"/>
        </w:rPr>
        <w:t xml:space="preserve"> </w:t>
      </w:r>
      <w:r>
        <w:t xml:space="preserve">техникум промышленности и сферы услуг» в </w:t>
      </w:r>
      <w:r>
        <w:t>количестве 133 человек, из</w:t>
      </w:r>
      <w:r>
        <w:rPr>
          <w:spacing w:val="1"/>
        </w:rPr>
        <w:t xml:space="preserve"> </w:t>
      </w:r>
      <w:r>
        <w:t xml:space="preserve">них 114 студентов с нормативным развитием и 19 обучающихся с </w:t>
      </w:r>
      <w:proofErr w:type="spellStart"/>
      <w:r>
        <w:t>инте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лектуальными</w:t>
      </w:r>
      <w:proofErr w:type="spellEnd"/>
      <w:r>
        <w:rPr>
          <w:spacing w:val="-1"/>
        </w:rPr>
        <w:t xml:space="preserve"> </w:t>
      </w:r>
      <w:r>
        <w:t>нарушениями.</w:t>
      </w:r>
    </w:p>
    <w:p w:rsidR="004F0B38" w:rsidRDefault="00220664">
      <w:pPr>
        <w:pStyle w:val="a3"/>
        <w:ind w:right="123"/>
      </w:pPr>
      <w:r>
        <w:t>По результатам проведенной диагностики нами были получены да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>,</w:t>
      </w:r>
      <w:r>
        <w:rPr>
          <w:spacing w:val="-5"/>
        </w:rPr>
        <w:t xml:space="preserve"> </w:t>
      </w:r>
      <w:r>
        <w:t>представленные на рисунке 1.</w:t>
      </w:r>
    </w:p>
    <w:p w:rsidR="004F0B38" w:rsidRDefault="004F0B38">
      <w:pPr>
        <w:sectPr w:rsidR="004F0B38">
          <w:pgSz w:w="11910" w:h="16840"/>
          <w:pgMar w:top="1040" w:right="1300" w:bottom="1200" w:left="1300" w:header="0" w:footer="1001" w:gutter="0"/>
          <w:cols w:space="720"/>
        </w:sectPr>
      </w:pP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4F0B38">
      <w:pPr>
        <w:pStyle w:val="a3"/>
        <w:spacing w:before="7"/>
        <w:ind w:left="0" w:firstLine="0"/>
        <w:jc w:val="left"/>
        <w:rPr>
          <w:sz w:val="19"/>
        </w:rPr>
      </w:pPr>
    </w:p>
    <w:p w:rsidR="004F0B38" w:rsidRDefault="00220664">
      <w:pPr>
        <w:pStyle w:val="a3"/>
        <w:spacing w:before="89"/>
        <w:ind w:right="121"/>
      </w:pPr>
      <w:r>
        <w:pict>
          <v:group id="_x0000_s1026" style="position:absolute;left:0;text-align:left;margin-left:1in;margin-top:-137.4pt;width:465.75pt;height:142.6pt;z-index:15729152;mso-position-horizontal-relative:page" coordorigin="1440,-2748" coordsize="9315,2852">
            <v:shape id="_x0000_s1045" style="position:absolute;left:2023;top:-2132;width:5228;height:752" coordorigin="2023,-2132" coordsize="5228,752" o:spt="100" adj="0,,0" path="m2023,-1380r559,m2023,-1757r559,m3329,-1757r1867,m2023,-2132r559,m3329,-2132r3921,e" filled="f" strokecolor="#858585" strokeweight=".72pt">
              <v:stroke joinstyle="round"/>
              <v:formulas/>
              <v:path arrowok="t" o:connecttype="segments"/>
            </v:shape>
            <v:rect id="_x0000_s1044" style="position:absolute;left:2582;top:-2432;width:747;height:1426" fillcolor="black" stroked="f"/>
            <v:line id="_x0000_s1043" style="position:absolute" from="4075,-1380" to="5196,-1380" strokecolor="#858585" strokeweight=".72pt"/>
            <v:rect id="_x0000_s1042" style="position:absolute;left:5196;top:-1794;width:747;height:788" fillcolor="black" stroked="f"/>
            <v:rect id="_x0000_s1041" style="position:absolute;left:3328;top:-1458;width:747;height:452" filled="f" strokeweight=".72pt"/>
            <v:shape id="_x0000_s1040" style="position:absolute;left:6688;top:-1758;width:562;height:377" coordorigin="6689,-1757" coordsize="562,377" o:spt="100" adj="0,,0" path="m6689,-1380r561,m6689,-1757r561,e" filled="f" strokecolor="#858585" strokeweight=".72pt">
              <v:stroke joinstyle="round"/>
              <v:formulas/>
              <v:path arrowok="t" o:connecttype="segments"/>
            </v:shape>
            <v:rect id="_x0000_s1039" style="position:absolute;left:5942;top:-2094;width:747;height:1088" filled="f" strokeweight=".72pt"/>
            <v:shape id="_x0000_s1038" style="position:absolute;left:1951;top:-2506;width:5300;height:1572" coordorigin="1951,-2506" coordsize="5300,1572" o:spt="100" adj="0,,0" path="m2023,-1006r,-1500m1951,-1006r72,m1951,-1380r72,m1951,-1757r72,m1951,-2132r72,m2023,-1006r5227,m2023,-1006r,72m4637,-1006r,72m7250,-1006r,72e" filled="f" strokecolor="#858585" strokeweight=".72pt">
              <v:stroke joinstyle="round"/>
              <v:formulas/>
              <v:path arrowok="t" o:connecttype="segments"/>
            </v:shape>
            <v:rect id="_x0000_s1037" style="position:absolute;left:7574;top:-2365;width:120;height:120" fillcolor="black" stroked="f"/>
            <v:rect id="_x0000_s1036" style="position:absolute;left:7574;top:-1191;width:120;height:120" filled="f" strokeweight=".72pt"/>
            <v:rect id="_x0000_s1035" style="position:absolute;left:1447;top:-2742;width:9300;height:2837" filled="f" strokecolor="#858585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578;top:-2701;width:5693;height:320" filled="f" stroked="f">
              <v:textbox inset="0,0,0,0">
                <w:txbxContent>
                  <w:p w:rsidR="004F0B38" w:rsidRDefault="00220664">
                    <w:pPr>
                      <w:tabs>
                        <w:tab w:val="left" w:pos="1256"/>
                        <w:tab w:val="left" w:pos="5672"/>
                      </w:tabs>
                      <w:spacing w:line="316" w:lineRule="exact"/>
                      <w:rPr>
                        <w:sz w:val="24"/>
                      </w:rPr>
                    </w:pPr>
                    <w:r>
                      <w:rPr>
                        <w:position w:val="-4"/>
                        <w:sz w:val="24"/>
                      </w:rPr>
                      <w:t>80</w:t>
                    </w:r>
                    <w:r>
                      <w:rPr>
                        <w:sz w:val="24"/>
                        <w:u w:val="single" w:color="858585"/>
                      </w:rPr>
                      <w:tab/>
                      <w:t>76</w:t>
                    </w:r>
                    <w:r>
                      <w:rPr>
                        <w:sz w:val="24"/>
                        <w:u w:val="single" w:color="858585"/>
                      </w:rPr>
                      <w:tab/>
                    </w:r>
                  </w:p>
                </w:txbxContent>
              </v:textbox>
            </v:shape>
            <v:shape id="_x0000_s1033" type="#_x0000_t202" style="position:absolute;left:1578;top:-2272;width:260;height:1392" filled="f" stroked="f">
              <v:textbox inset="0,0,0,0">
                <w:txbxContent>
                  <w:p w:rsidR="004F0B38" w:rsidRDefault="0022066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60</w:t>
                    </w:r>
                  </w:p>
                  <w:p w:rsidR="004F0B38" w:rsidRDefault="00220664">
                    <w:pPr>
                      <w:spacing w:before="9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</w:t>
                    </w:r>
                  </w:p>
                  <w:p w:rsidR="004F0B38" w:rsidRDefault="00220664">
                    <w:pPr>
                      <w:spacing w:before="1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</w:p>
                  <w:p w:rsidR="004F0B38" w:rsidRDefault="00220664">
                    <w:pPr>
                      <w:spacing w:before="99"/>
                      <w:ind w:left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032" type="#_x0000_t202" style="position:absolute;left:6195;top:-2451;width:260;height:266" filled="f" stroked="f">
              <v:textbox inset="0,0,0,0">
                <w:txbxContent>
                  <w:p w:rsidR="004F0B38" w:rsidRDefault="0022066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58</w:t>
                    </w:r>
                  </w:p>
                </w:txbxContent>
              </v:textbox>
            </v:shape>
            <v:shape id="_x0000_s1031" type="#_x0000_t202" style="position:absolute;left:5449;top:-2151;width:260;height:266" filled="f" stroked="f">
              <v:textbox inset="0,0,0,0">
                <w:txbxContent>
                  <w:p w:rsidR="004F0B38" w:rsidRDefault="0022066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42</w:t>
                    </w:r>
                  </w:p>
                </w:txbxContent>
              </v:textbox>
            </v:shape>
            <v:shape id="_x0000_s1030" type="#_x0000_t202" style="position:absolute;left:3581;top:-1813;width:260;height:266" filled="f" stroked="f">
              <v:textbox inset="0,0,0,0">
                <w:txbxContent>
                  <w:p w:rsidR="004F0B38" w:rsidRDefault="0022066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24</w:t>
                    </w:r>
                  </w:p>
                </w:txbxContent>
              </v:textbox>
            </v:shape>
            <v:shape id="_x0000_s1029" type="#_x0000_t202" style="position:absolute;left:2068;top:-854;width:2540;height:542" filled="f" stroked="f">
              <v:textbox inset="0,0,0,0">
                <w:txbxContent>
                  <w:p w:rsidR="004F0B38" w:rsidRDefault="00220664">
                    <w:pPr>
                      <w:ind w:right="9" w:firstLine="451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Обучающиеся</w:t>
                    </w:r>
                    <w:proofErr w:type="gramEnd"/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нормативным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развитием</w:t>
                    </w:r>
                  </w:p>
                </w:txbxContent>
              </v:textbox>
            </v:shape>
            <v:shape id="_x0000_s1028" type="#_x0000_t202" style="position:absolute;left:4915;top:-854;width:2072;height:818" filled="f" stroked="f">
              <v:textbox inset="0,0,0,0">
                <w:txbxContent>
                  <w:p w:rsidR="004F0B38" w:rsidRDefault="00220664">
                    <w:pPr>
                      <w:ind w:right="18" w:firstLine="4"/>
                      <w:jc w:val="center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Обучающиеся</w:t>
                    </w:r>
                    <w:proofErr w:type="gramEnd"/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интеллектуальными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нарушениями</w:t>
                    </w:r>
                  </w:p>
                </w:txbxContent>
              </v:textbox>
            </v:shape>
            <v:shape id="_x0000_s1027" type="#_x0000_t202" style="position:absolute;left:7747;top:-2434;width:2817;height:2267" filled="f" stroked="f">
              <v:textbox inset="0,0,0,0">
                <w:txbxContent>
                  <w:p w:rsidR="004F0B38" w:rsidRDefault="00220664">
                    <w:pPr>
                      <w:ind w:right="6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Обучающиеся,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считающие,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 у них нет проблем 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использованием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социальных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сетей</w:t>
                    </w:r>
                    <w:proofErr w:type="gramEnd"/>
                  </w:p>
                  <w:p w:rsidR="004F0B38" w:rsidRDefault="00220664">
                    <w:pPr>
                      <w:spacing w:before="58"/>
                      <w:ind w:right="6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Обучающиеся</w:t>
                    </w:r>
                    <w:proofErr w:type="gramEnd"/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проблемным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использованием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социальных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сетей</w:t>
                    </w:r>
                  </w:p>
                </w:txbxContent>
              </v:textbox>
            </v:shape>
            <w10:wrap anchorx="page"/>
          </v:group>
        </w:pict>
      </w:r>
      <w:r>
        <w:t xml:space="preserve">Рис. 1. Распределение обучающихся с ОВЗ и с нормативным </w:t>
      </w:r>
      <w:proofErr w:type="spellStart"/>
      <w:r>
        <w:t>разв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тием</w:t>
      </w:r>
      <w:proofErr w:type="spellEnd"/>
      <w:r>
        <w:rPr>
          <w:spacing w:val="-1"/>
        </w:rPr>
        <w:t xml:space="preserve"> </w:t>
      </w:r>
      <w:r>
        <w:t>по уровню</w:t>
      </w:r>
      <w:r>
        <w:rPr>
          <w:spacing w:val="-3"/>
        </w:rPr>
        <w:t xml:space="preserve"> </w:t>
      </w:r>
      <w:r>
        <w:t>вовлеченности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пользование</w:t>
      </w:r>
      <w:r>
        <w:rPr>
          <w:spacing w:val="-4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сетями (%)</w:t>
      </w:r>
    </w:p>
    <w:p w:rsidR="004F0B38" w:rsidRDefault="004F0B38">
      <w:pPr>
        <w:pStyle w:val="a3"/>
        <w:spacing w:before="11"/>
        <w:ind w:left="0" w:firstLine="0"/>
        <w:jc w:val="left"/>
        <w:rPr>
          <w:sz w:val="27"/>
        </w:rPr>
      </w:pPr>
    </w:p>
    <w:p w:rsidR="004F0B38" w:rsidRDefault="00220664">
      <w:pPr>
        <w:pStyle w:val="a3"/>
        <w:ind w:right="115"/>
      </w:pPr>
      <w:r>
        <w:t xml:space="preserve">Как мы можем видеть из рисунка, 24% опрошенных из числа </w:t>
      </w:r>
      <w:proofErr w:type="spellStart"/>
      <w:r>
        <w:t>обуч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ющихся</w:t>
      </w:r>
      <w:proofErr w:type="spellEnd"/>
      <w:r>
        <w:t xml:space="preserve"> с нормативным развитием показали наличие проблем в </w:t>
      </w:r>
      <w:proofErr w:type="spellStart"/>
      <w:r>
        <w:t>пользова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социальными сетями, тогда как в группе обучающихся с интеллекту-</w:t>
      </w:r>
      <w:r>
        <w:rPr>
          <w:spacing w:val="1"/>
        </w:rPr>
        <w:t xml:space="preserve"> </w:t>
      </w:r>
      <w:proofErr w:type="spellStart"/>
      <w:r>
        <w:t>альными</w:t>
      </w:r>
      <w:proofErr w:type="spellEnd"/>
      <w:r>
        <w:t xml:space="preserve"> нарушениями данный показатель равен 58%. Мы связываем это с</w:t>
      </w:r>
      <w:r>
        <w:rPr>
          <w:spacing w:val="1"/>
        </w:rPr>
        <w:t xml:space="preserve"> </w:t>
      </w:r>
      <w:r>
        <w:t>тем, что студентам с ОВЗ завязывать новые знакомств</w:t>
      </w:r>
      <w:r>
        <w:t>а, заводить друзей в</w:t>
      </w:r>
      <w:r>
        <w:rPr>
          <w:spacing w:val="1"/>
        </w:rPr>
        <w:t xml:space="preserve"> </w:t>
      </w:r>
      <w:r>
        <w:t xml:space="preserve">реальной жизни сложнее, чем в сети. Таким образом, мы видим, что </w:t>
      </w:r>
      <w:proofErr w:type="spellStart"/>
      <w:r>
        <w:t>об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чающиеся</w:t>
      </w:r>
      <w:proofErr w:type="spellEnd"/>
      <w:r>
        <w:t xml:space="preserve"> с ОВЗ в большей степени нуждаются во вторичной </w:t>
      </w:r>
      <w:proofErr w:type="spellStart"/>
      <w:r>
        <w:t>профилакти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ке</w:t>
      </w:r>
      <w:proofErr w:type="spellEnd"/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сетей.</w:t>
      </w:r>
    </w:p>
    <w:p w:rsidR="004F0B38" w:rsidRDefault="00220664">
      <w:pPr>
        <w:pStyle w:val="a3"/>
        <w:ind w:right="116"/>
      </w:pPr>
      <w:r>
        <w:t>В связи с выявленными особенностями проблемного использования</w:t>
      </w:r>
      <w:r>
        <w:rPr>
          <w:spacing w:val="1"/>
        </w:rPr>
        <w:t xml:space="preserve"> </w:t>
      </w:r>
      <w:r>
        <w:t xml:space="preserve">социальных сетей, нами был запланирован ряд профилактических </w:t>
      </w:r>
      <w:proofErr w:type="spellStart"/>
      <w:r>
        <w:t>мер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приятий: тематические классные часы, беседы с элементами тренинга, ин-</w:t>
      </w:r>
      <w:r>
        <w:rPr>
          <w:spacing w:val="1"/>
        </w:rPr>
        <w:t xml:space="preserve"> </w:t>
      </w:r>
      <w:proofErr w:type="spellStart"/>
      <w:r>
        <w:t>дивидуальные</w:t>
      </w:r>
      <w:proofErr w:type="spellEnd"/>
      <w:r>
        <w:t xml:space="preserve"> и групповые коррекционно-развивающие занятия, </w:t>
      </w:r>
      <w:proofErr w:type="spellStart"/>
      <w:r>
        <w:t>консуль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тационная</w:t>
      </w:r>
      <w:proofErr w:type="spellEnd"/>
      <w:r>
        <w:t xml:space="preserve"> работа, а также интегрированные уроки п</w:t>
      </w:r>
      <w:r>
        <w:t xml:space="preserve">о психологии и </w:t>
      </w:r>
      <w:proofErr w:type="spellStart"/>
      <w:r>
        <w:t>дисци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плине</w:t>
      </w:r>
      <w:proofErr w:type="spellEnd"/>
      <w:r>
        <w:rPr>
          <w:spacing w:val="-1"/>
        </w:rPr>
        <w:t xml:space="preserve"> </w:t>
      </w:r>
      <w:r>
        <w:t>«Этика</w:t>
      </w:r>
      <w:r>
        <w:rPr>
          <w:spacing w:val="-3"/>
        </w:rPr>
        <w:t xml:space="preserve"> </w:t>
      </w:r>
      <w:r>
        <w:t>и культура общения».</w:t>
      </w:r>
    </w:p>
    <w:p w:rsidR="004F0B38" w:rsidRDefault="00220664">
      <w:pPr>
        <w:pStyle w:val="a3"/>
        <w:ind w:right="109"/>
      </w:pPr>
      <w:r>
        <w:t xml:space="preserve">В рамках статьи хотим поделиться опытом проведения </w:t>
      </w:r>
      <w:proofErr w:type="spellStart"/>
      <w:r>
        <w:t>интегрир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ванных уроков по психологии и дисциплине «Этика и культура общения».</w:t>
      </w:r>
      <w:r>
        <w:rPr>
          <w:spacing w:val="1"/>
        </w:rPr>
        <w:t xml:space="preserve"> </w:t>
      </w:r>
      <w:r>
        <w:t>Совместно с преподавателем дисциплины были отобраны темы занятий,</w:t>
      </w:r>
      <w:r>
        <w:rPr>
          <w:spacing w:val="1"/>
        </w:rPr>
        <w:t xml:space="preserve"> </w:t>
      </w:r>
      <w:r>
        <w:t>вхо</w:t>
      </w:r>
      <w:r>
        <w:t>дящие в перечень тематического планирования: «Дружба творит чуд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t>», «Конфликт: способы разрешения», «Вербальные и невербальные ком-</w:t>
      </w:r>
      <w:r>
        <w:rPr>
          <w:spacing w:val="1"/>
        </w:rPr>
        <w:t xml:space="preserve"> </w:t>
      </w:r>
      <w:proofErr w:type="spellStart"/>
      <w:r>
        <w:t>поненты</w:t>
      </w:r>
      <w:proofErr w:type="spellEnd"/>
      <w:r>
        <w:t xml:space="preserve"> общения», «Секреты межличностного общения». К планам да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занятий были добавлены материалы, ориентированные н</w:t>
      </w:r>
      <w:r>
        <w:t>а психологи-</w:t>
      </w:r>
      <w:r>
        <w:rPr>
          <w:spacing w:val="1"/>
        </w:rPr>
        <w:t xml:space="preserve"> </w:t>
      </w:r>
      <w:proofErr w:type="spellStart"/>
      <w:r>
        <w:t>ческое</w:t>
      </w:r>
      <w:proofErr w:type="spellEnd"/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67"/>
        </w:rPr>
        <w:t xml:space="preserve"> </w:t>
      </w:r>
      <w:r>
        <w:t>навыков эффективного общения и взаимодействия, развитие ценностно-</w:t>
      </w:r>
      <w:r>
        <w:rPr>
          <w:spacing w:val="1"/>
        </w:rPr>
        <w:t xml:space="preserve"> </w:t>
      </w:r>
      <w:r>
        <w:t>смысловых ориентаций,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общения.</w:t>
      </w:r>
    </w:p>
    <w:p w:rsidR="004F0B38" w:rsidRDefault="00220664">
      <w:pPr>
        <w:pStyle w:val="a3"/>
        <w:spacing w:before="2"/>
        <w:ind w:right="115"/>
      </w:pPr>
      <w:r>
        <w:t>Цель интегрированного урока – в получении обучающимися не тол</w:t>
      </w:r>
      <w:proofErr w:type="gramStart"/>
      <w:r>
        <w:t>ь-</w:t>
      </w:r>
      <w:proofErr w:type="gramEnd"/>
      <w:r>
        <w:rPr>
          <w:spacing w:val="-67"/>
        </w:rPr>
        <w:t xml:space="preserve"> </w:t>
      </w:r>
      <w:r>
        <w:t>ко новых знаний и информации в более стройной системе, но и умений</w:t>
      </w:r>
      <w:r>
        <w:rPr>
          <w:spacing w:val="1"/>
        </w:rPr>
        <w:t xml:space="preserve"> </w:t>
      </w:r>
      <w:r>
        <w:t>творчески</w:t>
      </w:r>
      <w:r>
        <w:rPr>
          <w:spacing w:val="28"/>
        </w:rPr>
        <w:t xml:space="preserve"> </w:t>
      </w:r>
      <w:r>
        <w:t>мыслить,</w:t>
      </w:r>
      <w:r>
        <w:rPr>
          <w:spacing w:val="27"/>
        </w:rPr>
        <w:t xml:space="preserve"> </w:t>
      </w:r>
      <w:r>
        <w:t>решать</w:t>
      </w:r>
      <w:r>
        <w:rPr>
          <w:spacing w:val="27"/>
        </w:rPr>
        <w:t xml:space="preserve"> </w:t>
      </w:r>
      <w:r>
        <w:t>проблемы,</w:t>
      </w:r>
      <w:r>
        <w:rPr>
          <w:spacing w:val="24"/>
        </w:rPr>
        <w:t xml:space="preserve"> </w:t>
      </w:r>
      <w:r>
        <w:t>опираясь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систематизированную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интегрированную информацию.</w:t>
      </w:r>
    </w:p>
    <w:p w:rsidR="004F0B38" w:rsidRDefault="00220664">
      <w:pPr>
        <w:pStyle w:val="a3"/>
        <w:spacing w:before="1"/>
        <w:ind w:right="122"/>
      </w:pPr>
      <w:r>
        <w:t>Конкретные цели и задачи интегрированных уроков мы разделили на</w:t>
      </w:r>
      <w:r>
        <w:rPr>
          <w:spacing w:val="-67"/>
        </w:rPr>
        <w:t xml:space="preserve"> </w:t>
      </w:r>
      <w:r>
        <w:t>3 группы:</w:t>
      </w:r>
    </w:p>
    <w:p w:rsidR="004F0B38" w:rsidRDefault="00220664">
      <w:pPr>
        <w:pStyle w:val="a3"/>
        <w:spacing w:line="321" w:lineRule="exact"/>
        <w:ind w:left="826" w:firstLine="0"/>
      </w:pPr>
      <w:r>
        <w:t>А)</w:t>
      </w:r>
      <w:r>
        <w:rPr>
          <w:spacing w:val="-3"/>
        </w:rPr>
        <w:t xml:space="preserve"> </w:t>
      </w:r>
      <w:r>
        <w:t>обучающие:</w:t>
      </w:r>
    </w:p>
    <w:p w:rsidR="004F0B38" w:rsidRDefault="00220664">
      <w:pPr>
        <w:pStyle w:val="a4"/>
        <w:numPr>
          <w:ilvl w:val="0"/>
          <w:numId w:val="2"/>
        </w:numPr>
        <w:tabs>
          <w:tab w:val="left" w:pos="1113"/>
        </w:tabs>
        <w:spacing w:line="342" w:lineRule="exact"/>
        <w:ind w:left="1112" w:hanging="287"/>
        <w:rPr>
          <w:sz w:val="28"/>
        </w:rPr>
      </w:pPr>
      <w:r>
        <w:rPr>
          <w:sz w:val="28"/>
        </w:rPr>
        <w:t>Ус</w:t>
      </w:r>
      <w:r>
        <w:rPr>
          <w:sz w:val="28"/>
        </w:rPr>
        <w:t>воение</w:t>
      </w:r>
      <w:r>
        <w:rPr>
          <w:spacing w:val="4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7"/>
          <w:sz w:val="28"/>
        </w:rPr>
        <w:t xml:space="preserve"> </w:t>
      </w:r>
      <w:r>
        <w:rPr>
          <w:sz w:val="28"/>
        </w:rPr>
        <w:t>о</w:t>
      </w:r>
      <w:r>
        <w:rPr>
          <w:spacing w:val="49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49"/>
          <w:sz w:val="28"/>
        </w:rPr>
        <w:t xml:space="preserve"> </w:t>
      </w:r>
      <w:r>
        <w:rPr>
          <w:sz w:val="28"/>
        </w:rPr>
        <w:t>«дружба»,</w:t>
      </w:r>
      <w:r>
        <w:rPr>
          <w:spacing w:val="48"/>
          <w:sz w:val="28"/>
        </w:rPr>
        <w:t xml:space="preserve"> </w:t>
      </w:r>
      <w:r>
        <w:rPr>
          <w:sz w:val="28"/>
        </w:rPr>
        <w:t>отличительных</w:t>
      </w:r>
      <w:r>
        <w:rPr>
          <w:spacing w:val="48"/>
          <w:sz w:val="28"/>
        </w:rPr>
        <w:t xml:space="preserve"> </w:t>
      </w:r>
      <w:r>
        <w:rPr>
          <w:sz w:val="28"/>
        </w:rPr>
        <w:t>качествах</w:t>
      </w:r>
    </w:p>
    <w:p w:rsidR="004F0B38" w:rsidRDefault="004F0B38">
      <w:pPr>
        <w:spacing w:line="342" w:lineRule="exact"/>
        <w:jc w:val="both"/>
        <w:rPr>
          <w:sz w:val="28"/>
        </w:rPr>
        <w:sectPr w:rsidR="004F0B38">
          <w:pgSz w:w="11910" w:h="16840"/>
          <w:pgMar w:top="1100" w:right="1300" w:bottom="1200" w:left="1300" w:header="0" w:footer="1001" w:gutter="0"/>
          <w:cols w:space="720"/>
        </w:sectPr>
      </w:pPr>
    </w:p>
    <w:p w:rsidR="004F0B38" w:rsidRDefault="00220664">
      <w:pPr>
        <w:pStyle w:val="a3"/>
        <w:spacing w:before="67" w:line="242" w:lineRule="auto"/>
        <w:ind w:right="121" w:firstLine="0"/>
      </w:pPr>
      <w:r>
        <w:lastRenderedPageBreak/>
        <w:t>настоящего друга, различиях между другом и приятелем, правилах, кот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рые</w:t>
      </w:r>
      <w:proofErr w:type="spellEnd"/>
      <w:r>
        <w:rPr>
          <w:spacing w:val="-4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дружбе;</w:t>
      </w:r>
    </w:p>
    <w:p w:rsidR="004F0B38" w:rsidRDefault="00220664">
      <w:pPr>
        <w:pStyle w:val="a4"/>
        <w:numPr>
          <w:ilvl w:val="0"/>
          <w:numId w:val="2"/>
        </w:numPr>
        <w:tabs>
          <w:tab w:val="left" w:pos="1113"/>
        </w:tabs>
        <w:spacing w:line="337" w:lineRule="exact"/>
        <w:ind w:left="1112" w:hanging="287"/>
        <w:rPr>
          <w:sz w:val="28"/>
        </w:rPr>
      </w:pPr>
      <w:r>
        <w:rPr>
          <w:sz w:val="28"/>
        </w:rPr>
        <w:t>Овладение</w:t>
      </w:r>
      <w:r>
        <w:rPr>
          <w:spacing w:val="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конфликте,</w:t>
      </w:r>
      <w:r>
        <w:rPr>
          <w:spacing w:val="8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6"/>
          <w:sz w:val="28"/>
        </w:rPr>
        <w:t xml:space="preserve"> </w:t>
      </w:r>
      <w:r>
        <w:rPr>
          <w:sz w:val="28"/>
        </w:rPr>
        <w:t>понятия</w:t>
      </w:r>
    </w:p>
    <w:p w:rsidR="004F0B38" w:rsidRDefault="00220664">
      <w:pPr>
        <w:pStyle w:val="a3"/>
        <w:ind w:right="119" w:firstLine="0"/>
      </w:pPr>
      <w:r>
        <w:t>«стратегии пов</w:t>
      </w:r>
      <w:r>
        <w:t>едения в конфликтных ситуациях», усвоение знаний о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 xml:space="preserve">чинах возникновения конфликтных ситуаций и их мирного </w:t>
      </w:r>
      <w:proofErr w:type="spellStart"/>
      <w:r>
        <w:t>урегулирова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;</w:t>
      </w:r>
    </w:p>
    <w:p w:rsidR="004F0B38" w:rsidRDefault="00220664">
      <w:pPr>
        <w:pStyle w:val="a4"/>
        <w:numPr>
          <w:ilvl w:val="0"/>
          <w:numId w:val="2"/>
        </w:numPr>
        <w:tabs>
          <w:tab w:val="left" w:pos="1113"/>
        </w:tabs>
        <w:ind w:right="121" w:firstLine="707"/>
        <w:rPr>
          <w:sz w:val="28"/>
        </w:rPr>
      </w:pPr>
      <w:r>
        <w:rPr>
          <w:sz w:val="28"/>
        </w:rPr>
        <w:t>Определение вербальных и невербальных компонентов 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 навыками их определения, отработка применения невербальных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4F0B38" w:rsidRDefault="00220664">
      <w:pPr>
        <w:pStyle w:val="a4"/>
        <w:numPr>
          <w:ilvl w:val="0"/>
          <w:numId w:val="2"/>
        </w:numPr>
        <w:tabs>
          <w:tab w:val="left" w:pos="1113"/>
        </w:tabs>
        <w:ind w:right="114" w:firstLine="707"/>
        <w:rPr>
          <w:sz w:val="28"/>
        </w:rPr>
      </w:pPr>
      <w:r>
        <w:rPr>
          <w:sz w:val="28"/>
        </w:rPr>
        <w:t xml:space="preserve">Ознакомление обучающихся с сущностью и видами </w:t>
      </w:r>
      <w:proofErr w:type="spellStart"/>
      <w:r>
        <w:rPr>
          <w:sz w:val="28"/>
        </w:rPr>
        <w:t>межличнос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отношений, факторами, способствующими и препятствующими эф-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фективному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выстраиванию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4F0B38" w:rsidRDefault="00220664">
      <w:pPr>
        <w:pStyle w:val="a3"/>
        <w:spacing w:line="321" w:lineRule="exact"/>
        <w:ind w:left="826" w:firstLine="0"/>
      </w:pPr>
      <w:r>
        <w:t>Б)</w:t>
      </w:r>
      <w:r>
        <w:rPr>
          <w:spacing w:val="-5"/>
        </w:rPr>
        <w:t xml:space="preserve"> </w:t>
      </w:r>
      <w:r>
        <w:t>воспитывающие:</w:t>
      </w:r>
    </w:p>
    <w:p w:rsidR="004F0B38" w:rsidRDefault="00220664">
      <w:pPr>
        <w:pStyle w:val="a4"/>
        <w:numPr>
          <w:ilvl w:val="0"/>
          <w:numId w:val="2"/>
        </w:numPr>
        <w:tabs>
          <w:tab w:val="left" w:pos="1113"/>
        </w:tabs>
        <w:spacing w:line="341" w:lineRule="exact"/>
        <w:ind w:left="1112" w:hanging="28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группы;</w:t>
      </w:r>
    </w:p>
    <w:p w:rsidR="004F0B38" w:rsidRDefault="00220664">
      <w:pPr>
        <w:pStyle w:val="a4"/>
        <w:numPr>
          <w:ilvl w:val="0"/>
          <w:numId w:val="2"/>
        </w:numPr>
        <w:tabs>
          <w:tab w:val="left" w:pos="1113"/>
        </w:tabs>
        <w:ind w:right="119" w:firstLine="70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4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6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sz w:val="28"/>
        </w:rPr>
        <w:t>толерантн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сти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окружающим;</w:t>
      </w:r>
    </w:p>
    <w:p w:rsidR="004F0B38" w:rsidRDefault="00220664">
      <w:pPr>
        <w:pStyle w:val="a4"/>
        <w:numPr>
          <w:ilvl w:val="0"/>
          <w:numId w:val="2"/>
        </w:numPr>
        <w:tabs>
          <w:tab w:val="left" w:pos="1113"/>
        </w:tabs>
        <w:ind w:left="1112" w:hanging="287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4F0B38" w:rsidRDefault="00220664">
      <w:pPr>
        <w:pStyle w:val="a4"/>
        <w:numPr>
          <w:ilvl w:val="0"/>
          <w:numId w:val="2"/>
        </w:numPr>
        <w:tabs>
          <w:tab w:val="left" w:pos="1113"/>
        </w:tabs>
        <w:ind w:left="826" w:right="490" w:firstLine="0"/>
        <w:jc w:val="left"/>
        <w:rPr>
          <w:sz w:val="28"/>
        </w:rPr>
      </w:pPr>
      <w:r>
        <w:rPr>
          <w:sz w:val="28"/>
        </w:rPr>
        <w:t>Воспитание положительного интереса к изучаемой дисциплине.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развивающие:</w:t>
      </w:r>
    </w:p>
    <w:p w:rsidR="004F0B38" w:rsidRDefault="00220664">
      <w:pPr>
        <w:pStyle w:val="a4"/>
        <w:numPr>
          <w:ilvl w:val="0"/>
          <w:numId w:val="2"/>
        </w:numPr>
        <w:tabs>
          <w:tab w:val="left" w:pos="1113"/>
        </w:tabs>
        <w:ind w:right="119" w:firstLine="70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3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3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35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32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36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34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необходимые выводы;</w:t>
      </w:r>
    </w:p>
    <w:p w:rsidR="004F0B38" w:rsidRDefault="00220664">
      <w:pPr>
        <w:pStyle w:val="a4"/>
        <w:numPr>
          <w:ilvl w:val="0"/>
          <w:numId w:val="2"/>
        </w:numPr>
        <w:tabs>
          <w:tab w:val="left" w:pos="1113"/>
        </w:tabs>
        <w:spacing w:line="342" w:lineRule="exact"/>
        <w:ind w:left="1112" w:hanging="28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конфликтологической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4F0B38" w:rsidRDefault="00220664">
      <w:pPr>
        <w:pStyle w:val="a4"/>
        <w:numPr>
          <w:ilvl w:val="0"/>
          <w:numId w:val="2"/>
        </w:numPr>
        <w:tabs>
          <w:tab w:val="left" w:pos="1113"/>
        </w:tabs>
        <w:spacing w:line="342" w:lineRule="exact"/>
        <w:ind w:left="1112" w:hanging="28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студентов.</w:t>
      </w:r>
    </w:p>
    <w:p w:rsidR="004F0B38" w:rsidRDefault="00220664">
      <w:pPr>
        <w:pStyle w:val="a3"/>
        <w:ind w:right="113"/>
      </w:pPr>
      <w:r>
        <w:t xml:space="preserve">Занятия со студентами проходили в форме беседы, групповой </w:t>
      </w:r>
      <w:proofErr w:type="spellStart"/>
      <w:r>
        <w:t>ди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куссии</w:t>
      </w:r>
      <w:proofErr w:type="spellEnd"/>
      <w:r>
        <w:t xml:space="preserve">, </w:t>
      </w:r>
      <w:proofErr w:type="spellStart"/>
      <w:r>
        <w:t>сказкотерапии</w:t>
      </w:r>
      <w:proofErr w:type="spellEnd"/>
      <w:r>
        <w:t>, выполнения индивидуальных и групповых заданий,</w:t>
      </w:r>
      <w:r>
        <w:rPr>
          <w:spacing w:val="-67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деятельности, просмотра</w:t>
      </w:r>
      <w:r>
        <w:rPr>
          <w:spacing w:val="-1"/>
        </w:rPr>
        <w:t xml:space="preserve"> </w:t>
      </w:r>
      <w:r>
        <w:t>видеороликов.</w:t>
      </w:r>
    </w:p>
    <w:p w:rsidR="004F0B38" w:rsidRDefault="00220664">
      <w:pPr>
        <w:pStyle w:val="a3"/>
        <w:spacing w:line="242" w:lineRule="auto"/>
        <w:ind w:right="125"/>
      </w:pPr>
      <w:r>
        <w:t xml:space="preserve">Исходя из нашего опыта, хотелось бы отметить следующие </w:t>
      </w:r>
      <w:proofErr w:type="spellStart"/>
      <w:r>
        <w:t>преим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ще</w:t>
      </w:r>
      <w:r>
        <w:t>ства</w:t>
      </w:r>
      <w:proofErr w:type="spellEnd"/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интегрированных уроков:</w:t>
      </w:r>
    </w:p>
    <w:p w:rsidR="004F0B38" w:rsidRDefault="00220664">
      <w:pPr>
        <w:pStyle w:val="a3"/>
        <w:ind w:right="117"/>
      </w:pPr>
      <w:r>
        <w:t>Увеличивается интерес студентов к уроку, так как он позволяет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нообразить</w:t>
      </w:r>
      <w:proofErr w:type="spellEnd"/>
      <w:r>
        <w:t xml:space="preserve"> учебный процесс, появляется возможность освоения материала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перспектив;</w:t>
      </w:r>
    </w:p>
    <w:p w:rsidR="004F0B38" w:rsidRDefault="00220664">
      <w:pPr>
        <w:pStyle w:val="a3"/>
        <w:ind w:right="119"/>
      </w:pPr>
      <w:r>
        <w:t>Проявляется большая активность студентов вследствие удвоенного</w:t>
      </w:r>
      <w:r>
        <w:rPr>
          <w:spacing w:val="1"/>
        </w:rPr>
        <w:t xml:space="preserve"> </w:t>
      </w:r>
      <w:r>
        <w:t>(два</w:t>
      </w:r>
      <w:r>
        <w:rPr>
          <w:spacing w:val="-3"/>
        </w:rPr>
        <w:t xml:space="preserve"> </w:t>
      </w:r>
      <w:r>
        <w:t>педагога) внимания к ним;</w:t>
      </w:r>
    </w:p>
    <w:p w:rsidR="004F0B38" w:rsidRDefault="00220664">
      <w:pPr>
        <w:pStyle w:val="a3"/>
        <w:ind w:right="116"/>
      </w:pPr>
      <w:r>
        <w:t>В процессе интегрированного урока возможно использование мног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образных форм его проведения, что также усиливает мотивационную со-</w:t>
      </w:r>
      <w:r>
        <w:rPr>
          <w:spacing w:val="1"/>
        </w:rPr>
        <w:t xml:space="preserve"> </w:t>
      </w:r>
      <w:proofErr w:type="spellStart"/>
      <w:r>
        <w:t>ставляющую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обучающихся;</w:t>
      </w:r>
    </w:p>
    <w:p w:rsidR="004F0B38" w:rsidRDefault="00220664">
      <w:pPr>
        <w:pStyle w:val="a3"/>
        <w:ind w:right="112"/>
      </w:pPr>
      <w:r>
        <w:t>Благодаря разнообразным стилям преподнесения информации в ходе</w:t>
      </w:r>
      <w:r>
        <w:rPr>
          <w:spacing w:val="-67"/>
        </w:rPr>
        <w:t xml:space="preserve"> </w:t>
      </w:r>
      <w:r>
        <w:t>урока у двух педагогов облегчается восприятие материала студентами и,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следствие,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целей;</w:t>
      </w:r>
    </w:p>
    <w:p w:rsidR="004F0B38" w:rsidRDefault="00220664">
      <w:pPr>
        <w:pStyle w:val="a3"/>
        <w:ind w:right="118"/>
      </w:pPr>
      <w:r>
        <w:t>У преподавателей есть возможность раскрыть свой творческий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тенциал</w:t>
      </w:r>
      <w:proofErr w:type="spellEnd"/>
      <w:r>
        <w:t>, так э</w:t>
      </w:r>
      <w:r>
        <w:t>то не только новый уровень его педагогического мастерства,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 внедрение</w:t>
      </w:r>
      <w:r>
        <w:rPr>
          <w:spacing w:val="-1"/>
        </w:rPr>
        <w:t xml:space="preserve"> </w:t>
      </w:r>
      <w:r>
        <w:t>позитивных</w:t>
      </w:r>
      <w:r>
        <w:rPr>
          <w:spacing w:val="-3"/>
        </w:rPr>
        <w:t xml:space="preserve"> </w:t>
      </w:r>
      <w:r>
        <w:t>перемен в</w:t>
      </w:r>
      <w:r>
        <w:rPr>
          <w:spacing w:val="-2"/>
        </w:rPr>
        <w:t xml:space="preserve"> </w:t>
      </w:r>
      <w:r>
        <w:t>учебный процесс.</w:t>
      </w:r>
    </w:p>
    <w:p w:rsidR="004F0B38" w:rsidRDefault="004F0B38">
      <w:pPr>
        <w:sectPr w:rsidR="004F0B38">
          <w:pgSz w:w="11910" w:h="16840"/>
          <w:pgMar w:top="1040" w:right="1300" w:bottom="1200" w:left="1300" w:header="0" w:footer="1001" w:gutter="0"/>
          <w:cols w:space="720"/>
        </w:sectPr>
      </w:pPr>
    </w:p>
    <w:p w:rsidR="004F0B38" w:rsidRDefault="00220664">
      <w:pPr>
        <w:pStyle w:val="a3"/>
        <w:spacing w:before="67" w:line="242" w:lineRule="auto"/>
        <w:ind w:right="117"/>
      </w:pPr>
      <w:r>
        <w:lastRenderedPageBreak/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интегрированные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 ОВЗ.</w:t>
      </w:r>
    </w:p>
    <w:p w:rsidR="004F0B38" w:rsidRDefault="00220664">
      <w:pPr>
        <w:pStyle w:val="1"/>
        <w:spacing w:before="1" w:line="319" w:lineRule="exact"/>
        <w:jc w:val="both"/>
      </w:pPr>
      <w:r>
        <w:t>Список</w:t>
      </w:r>
      <w:r>
        <w:rPr>
          <w:spacing w:val="-4"/>
        </w:rPr>
        <w:t xml:space="preserve"> </w:t>
      </w:r>
      <w:r>
        <w:t>использованных</w:t>
      </w:r>
      <w:r>
        <w:rPr>
          <w:spacing w:val="-2"/>
        </w:rPr>
        <w:t xml:space="preserve"> </w:t>
      </w:r>
      <w:r>
        <w:t>источников:</w:t>
      </w:r>
    </w:p>
    <w:p w:rsidR="004F0B38" w:rsidRDefault="00220664">
      <w:pPr>
        <w:pStyle w:val="a4"/>
        <w:numPr>
          <w:ilvl w:val="0"/>
          <w:numId w:val="1"/>
        </w:numPr>
        <w:tabs>
          <w:tab w:val="left" w:pos="1131"/>
        </w:tabs>
        <w:ind w:right="111" w:firstLine="707"/>
        <w:jc w:val="both"/>
        <w:rPr>
          <w:sz w:val="28"/>
        </w:rPr>
      </w:pPr>
      <w:r>
        <w:rPr>
          <w:sz w:val="28"/>
        </w:rPr>
        <w:t>Волкова</w:t>
      </w:r>
      <w:r>
        <w:rPr>
          <w:spacing w:val="16"/>
          <w:sz w:val="28"/>
        </w:rPr>
        <w:t xml:space="preserve"> </w:t>
      </w:r>
      <w:r>
        <w:rPr>
          <w:sz w:val="28"/>
        </w:rPr>
        <w:t>И.П.</w:t>
      </w:r>
      <w:r>
        <w:rPr>
          <w:spacing w:val="18"/>
          <w:sz w:val="28"/>
        </w:rPr>
        <w:t xml:space="preserve"> </w:t>
      </w:r>
      <w:r>
        <w:rPr>
          <w:sz w:val="28"/>
        </w:rPr>
        <w:t>Проблемное</w:t>
      </w:r>
      <w:r>
        <w:rPr>
          <w:spacing w:val="1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18"/>
          <w:sz w:val="28"/>
        </w:rPr>
        <w:t xml:space="preserve"> </w:t>
      </w:r>
      <w:r>
        <w:rPr>
          <w:sz w:val="28"/>
        </w:rPr>
        <w:t>подростками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8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8"/>
          <w:sz w:val="28"/>
        </w:rPr>
        <w:t xml:space="preserve"> </w:t>
      </w:r>
      <w:r>
        <w:rPr>
          <w:sz w:val="28"/>
        </w:rPr>
        <w:t>//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наука.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2019.</w:t>
      </w:r>
    </w:p>
    <w:p w:rsidR="004F0B38" w:rsidRDefault="00220664">
      <w:pPr>
        <w:pStyle w:val="a3"/>
        <w:spacing w:line="321" w:lineRule="exact"/>
        <w:ind w:firstLine="0"/>
      </w:pPr>
      <w:r>
        <w:t>–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– С.</w:t>
      </w:r>
      <w:r>
        <w:rPr>
          <w:spacing w:val="-2"/>
        </w:rPr>
        <w:t xml:space="preserve"> </w:t>
      </w:r>
      <w:r>
        <w:t>98-121.</w:t>
      </w:r>
    </w:p>
    <w:p w:rsidR="004F0B38" w:rsidRDefault="00220664">
      <w:pPr>
        <w:pStyle w:val="a4"/>
        <w:numPr>
          <w:ilvl w:val="0"/>
          <w:numId w:val="1"/>
        </w:numPr>
        <w:tabs>
          <w:tab w:val="left" w:pos="1119"/>
        </w:tabs>
        <w:ind w:right="113" w:firstLine="707"/>
        <w:jc w:val="both"/>
        <w:rPr>
          <w:sz w:val="28"/>
        </w:rPr>
      </w:pPr>
      <w:proofErr w:type="spellStart"/>
      <w:r>
        <w:rPr>
          <w:sz w:val="28"/>
        </w:rPr>
        <w:t>Патеюк</w:t>
      </w:r>
      <w:proofErr w:type="spellEnd"/>
      <w:r>
        <w:rPr>
          <w:sz w:val="28"/>
        </w:rPr>
        <w:t xml:space="preserve"> А.В., </w:t>
      </w:r>
      <w:proofErr w:type="spellStart"/>
      <w:r>
        <w:rPr>
          <w:sz w:val="28"/>
        </w:rPr>
        <w:t>Кохан</w:t>
      </w:r>
      <w:proofErr w:type="spellEnd"/>
      <w:r>
        <w:rPr>
          <w:sz w:val="28"/>
        </w:rPr>
        <w:t xml:space="preserve"> С.Т. Зависимость студентов 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Здоровье.</w:t>
      </w:r>
      <w:r>
        <w:rPr>
          <w:spacing w:val="1"/>
          <w:sz w:val="28"/>
        </w:rPr>
        <w:t xml:space="preserve"> </w:t>
      </w:r>
      <w:r>
        <w:rPr>
          <w:sz w:val="28"/>
        </w:rPr>
        <w:t>Спорт: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науч.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1"/>
          <w:sz w:val="28"/>
        </w:rPr>
        <w:t xml:space="preserve"> </w:t>
      </w:r>
      <w:r>
        <w:rPr>
          <w:sz w:val="28"/>
        </w:rPr>
        <w:t>VII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</w:t>
      </w:r>
      <w:proofErr w:type="gramStart"/>
      <w:r>
        <w:rPr>
          <w:sz w:val="28"/>
        </w:rPr>
        <w:t>.-</w:t>
      </w:r>
      <w:proofErr w:type="spellStart"/>
      <w:proofErr w:type="gramEnd"/>
      <w:r>
        <w:rPr>
          <w:sz w:val="28"/>
        </w:rPr>
        <w:t>практ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  <w:r>
        <w:rPr>
          <w:spacing w:val="-2"/>
          <w:sz w:val="28"/>
        </w:rPr>
        <w:t xml:space="preserve"> </w:t>
      </w:r>
      <w:r>
        <w:rPr>
          <w:sz w:val="28"/>
        </w:rPr>
        <w:t>– С.</w:t>
      </w:r>
      <w:r>
        <w:rPr>
          <w:spacing w:val="-2"/>
          <w:sz w:val="28"/>
        </w:rPr>
        <w:t xml:space="preserve"> </w:t>
      </w:r>
      <w:r>
        <w:rPr>
          <w:sz w:val="28"/>
        </w:rPr>
        <w:t>139-143.</w:t>
      </w:r>
    </w:p>
    <w:p w:rsidR="004F0B38" w:rsidRDefault="00220664">
      <w:pPr>
        <w:pStyle w:val="a4"/>
        <w:numPr>
          <w:ilvl w:val="0"/>
          <w:numId w:val="1"/>
        </w:numPr>
        <w:tabs>
          <w:tab w:val="left" w:pos="1137"/>
        </w:tabs>
        <w:ind w:right="112" w:firstLine="707"/>
        <w:jc w:val="both"/>
        <w:rPr>
          <w:sz w:val="28"/>
        </w:rPr>
      </w:pPr>
      <w:r>
        <w:rPr>
          <w:sz w:val="28"/>
        </w:rPr>
        <w:t xml:space="preserve">Сирота Н.А., Московченко Д.В., </w:t>
      </w:r>
      <w:proofErr w:type="spellStart"/>
      <w:r>
        <w:rPr>
          <w:sz w:val="28"/>
        </w:rPr>
        <w:t>Ялтонский</w:t>
      </w:r>
      <w:proofErr w:type="spellEnd"/>
      <w:r>
        <w:rPr>
          <w:sz w:val="28"/>
        </w:rPr>
        <w:t xml:space="preserve"> В.М. Разработка ру</w:t>
      </w:r>
      <w:proofErr w:type="gramStart"/>
      <w:r>
        <w:rPr>
          <w:sz w:val="28"/>
        </w:rPr>
        <w:t>с-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скоязычной</w:t>
      </w:r>
      <w:proofErr w:type="spellEnd"/>
      <w:r>
        <w:rPr>
          <w:sz w:val="28"/>
        </w:rPr>
        <w:t xml:space="preserve"> версии опросника проблемного использования социальных се-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тей</w:t>
      </w:r>
      <w:proofErr w:type="spellEnd"/>
      <w:r>
        <w:rPr>
          <w:sz w:val="28"/>
        </w:rPr>
        <w:t xml:space="preserve"> // Консультативная психология и психотерапия. – 2018. – № 3. – С. 33-</w:t>
      </w:r>
      <w:r>
        <w:rPr>
          <w:spacing w:val="1"/>
          <w:sz w:val="28"/>
        </w:rPr>
        <w:t xml:space="preserve"> </w:t>
      </w:r>
      <w:r>
        <w:rPr>
          <w:sz w:val="28"/>
        </w:rPr>
        <w:t>55.</w:t>
      </w: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4F0B38">
      <w:pPr>
        <w:pStyle w:val="a3"/>
        <w:ind w:left="0" w:firstLine="0"/>
        <w:jc w:val="left"/>
        <w:rPr>
          <w:sz w:val="20"/>
        </w:rPr>
      </w:pPr>
    </w:p>
    <w:p w:rsidR="004F0B38" w:rsidRDefault="00220664">
      <w:pPr>
        <w:pStyle w:val="a3"/>
        <w:spacing w:before="6"/>
        <w:ind w:left="0" w:firstLine="0"/>
        <w:jc w:val="left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2490216</wp:posOffset>
            </wp:positionH>
            <wp:positionV relativeFrom="paragraph">
              <wp:posOffset>240487</wp:posOffset>
            </wp:positionV>
            <wp:extent cx="2566260" cy="140970"/>
            <wp:effectExtent l="0" t="0" r="0" b="0"/>
            <wp:wrapTopAndBottom/>
            <wp:docPr id="3" name="image1.png" descr="png-divider-lines-divider-line-png-2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26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B38" w:rsidRDefault="00220664">
      <w:pPr>
        <w:pStyle w:val="1"/>
        <w:ind w:left="881" w:right="685" w:hanging="192"/>
        <w:jc w:val="both"/>
      </w:pPr>
      <w:r>
        <w:t>ОБУЧЕНИЕ, ВОСПИТАНИЕ И СОПРОВОЖДЕНИЕ ДЕТЕЙ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</w:p>
    <w:p w:rsidR="004F0B38" w:rsidRDefault="004F0B38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4F0B38" w:rsidRDefault="00220664">
      <w:pPr>
        <w:pStyle w:val="2"/>
      </w:pPr>
      <w:proofErr w:type="spellStart"/>
      <w:r>
        <w:t>Салаева</w:t>
      </w:r>
      <w:proofErr w:type="spellEnd"/>
      <w:r>
        <w:rPr>
          <w:spacing w:val="-4"/>
        </w:rPr>
        <w:t xml:space="preserve"> </w:t>
      </w:r>
      <w:r>
        <w:t>Т.Ю.,</w:t>
      </w:r>
    </w:p>
    <w:p w:rsidR="004F0B38" w:rsidRDefault="00220664">
      <w:pPr>
        <w:ind w:left="2336" w:right="112" w:firstLine="2350"/>
        <w:jc w:val="right"/>
        <w:rPr>
          <w:i/>
          <w:sz w:val="28"/>
        </w:rPr>
      </w:pPr>
      <w:r>
        <w:rPr>
          <w:i/>
          <w:sz w:val="28"/>
        </w:rPr>
        <w:t>мастер производственного обучения,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ОГАПОУ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Губкинский</w:t>
      </w:r>
      <w:proofErr w:type="spell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горно-политехнический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колледж»</w:t>
      </w:r>
    </w:p>
    <w:p w:rsidR="004F0B38" w:rsidRDefault="00220664">
      <w:pPr>
        <w:spacing w:line="322" w:lineRule="exact"/>
        <w:ind w:right="113"/>
        <w:jc w:val="right"/>
        <w:rPr>
          <w:i/>
          <w:sz w:val="28"/>
        </w:rPr>
      </w:pPr>
      <w:r>
        <w:rPr>
          <w:i/>
          <w:sz w:val="28"/>
        </w:rPr>
        <w:t>г.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Губкин,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Белгородская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область</w:t>
      </w:r>
    </w:p>
    <w:p w:rsidR="004F0B38" w:rsidRDefault="00220664">
      <w:pPr>
        <w:pStyle w:val="1"/>
        <w:spacing w:before="1" w:line="321" w:lineRule="exact"/>
      </w:pPr>
      <w:r>
        <w:t>Аннотация:</w:t>
      </w:r>
    </w:p>
    <w:p w:rsidR="004F0B38" w:rsidRDefault="00220664">
      <w:pPr>
        <w:pStyle w:val="a3"/>
        <w:ind w:right="109"/>
      </w:pPr>
      <w:r>
        <w:t>В связи с переменами, произошедшими в последние годы в жизни</w:t>
      </w:r>
      <w:r>
        <w:rPr>
          <w:spacing w:val="1"/>
        </w:rPr>
        <w:t xml:space="preserve"> </w:t>
      </w:r>
      <w:r>
        <w:t xml:space="preserve">нашего общества, перед всеми работниками профессионального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сейчас встали новые задачи обучения и воспитание грамотного </w:t>
      </w:r>
      <w:proofErr w:type="spellStart"/>
      <w:r>
        <w:t>специ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алиста</w:t>
      </w:r>
      <w:proofErr w:type="spellEnd"/>
      <w:r>
        <w:t>, способного адаптироваться в этом непростом мире и выдержать</w:t>
      </w:r>
      <w:r>
        <w:rPr>
          <w:spacing w:val="1"/>
        </w:rPr>
        <w:t xml:space="preserve"> </w:t>
      </w:r>
      <w:r>
        <w:t xml:space="preserve">конкуренцию на современном рынке труда сегодня. </w:t>
      </w:r>
      <w:r>
        <w:t>И самая главная зад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ча</w:t>
      </w:r>
      <w:proofErr w:type="spellEnd"/>
      <w:r>
        <w:t xml:space="preserve"> включение работодателей в процесс инклюзивного профессионального</w:t>
      </w:r>
      <w:r>
        <w:rPr>
          <w:spacing w:val="1"/>
        </w:rPr>
        <w:t xml:space="preserve"> </w:t>
      </w:r>
      <w:r>
        <w:t>образования и трудоустройства людей с инвалидностью или ограниченны-</w:t>
      </w:r>
      <w:r>
        <w:rPr>
          <w:spacing w:val="1"/>
        </w:rPr>
        <w:t xml:space="preserve"> </w:t>
      </w:r>
      <w:r>
        <w:t>ми возможностями здоровья.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rPr>
          <w:spacing w:val="1"/>
        </w:rPr>
        <w:t xml:space="preserve"> </w:t>
      </w:r>
      <w:r>
        <w:t>нашего колледжа 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</w:t>
      </w:r>
      <w:r>
        <w:t>льных</w:t>
      </w:r>
      <w:r>
        <w:rPr>
          <w:spacing w:val="1"/>
        </w:rPr>
        <w:t xml:space="preserve"> </w:t>
      </w:r>
      <w:r>
        <w:t>чемпионатах,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результатов.</w:t>
      </w:r>
    </w:p>
    <w:p w:rsidR="004F0B38" w:rsidRDefault="00220664">
      <w:pPr>
        <w:pStyle w:val="a3"/>
        <w:ind w:right="116"/>
      </w:pPr>
      <w:r>
        <w:rPr>
          <w:b/>
        </w:rPr>
        <w:t>Ключевые слова:</w:t>
      </w:r>
      <w:r>
        <w:rPr>
          <w:b/>
          <w:spacing w:val="1"/>
        </w:rPr>
        <w:t xml:space="preserve"> </w:t>
      </w:r>
      <w:r>
        <w:t>профессиональный, возможность, ограниченный,</w:t>
      </w:r>
      <w:r>
        <w:rPr>
          <w:spacing w:val="1"/>
        </w:rPr>
        <w:t xml:space="preserve"> </w:t>
      </w:r>
      <w:r>
        <w:t xml:space="preserve">обучаться, здоровье, колледж, обучение, инвалидность, человек, </w:t>
      </w:r>
      <w:proofErr w:type="spellStart"/>
      <w:r>
        <w:t>профе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сия, ребёнок, образовательный, являться, работа, подростковый, ус</w:t>
      </w:r>
      <w:r>
        <w:t>ловие,</w:t>
      </w:r>
      <w:r>
        <w:rPr>
          <w:spacing w:val="1"/>
        </w:rPr>
        <w:t xml:space="preserve"> </w:t>
      </w:r>
      <w:r>
        <w:t>подготовка,</w:t>
      </w:r>
      <w:r>
        <w:rPr>
          <w:spacing w:val="-1"/>
        </w:rPr>
        <w:t xml:space="preserve"> </w:t>
      </w:r>
      <w:r>
        <w:t>ОВЗ, выпускник.</w:t>
      </w:r>
    </w:p>
    <w:p w:rsidR="004F0B38" w:rsidRDefault="004F0B38">
      <w:pPr>
        <w:pStyle w:val="a3"/>
        <w:spacing w:before="9"/>
        <w:ind w:left="0" w:firstLine="0"/>
        <w:jc w:val="left"/>
        <w:rPr>
          <w:sz w:val="27"/>
        </w:rPr>
      </w:pPr>
    </w:p>
    <w:p w:rsidR="004F0B38" w:rsidRDefault="00220664">
      <w:pPr>
        <w:pStyle w:val="a3"/>
        <w:ind w:right="115"/>
      </w:pPr>
      <w:r>
        <w:t>В связи с переменами, произошедшими в последние годы в жизни</w:t>
      </w:r>
      <w:r>
        <w:rPr>
          <w:spacing w:val="1"/>
        </w:rPr>
        <w:t xml:space="preserve"> </w:t>
      </w:r>
      <w:r>
        <w:t xml:space="preserve">нашего общества, перед всеми работниками профессионального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20"/>
        </w:rPr>
        <w:t xml:space="preserve"> </w:t>
      </w:r>
      <w:r>
        <w:t>сейчас</w:t>
      </w:r>
      <w:r>
        <w:rPr>
          <w:spacing w:val="22"/>
        </w:rPr>
        <w:t xml:space="preserve"> </w:t>
      </w:r>
      <w:r>
        <w:t>встали</w:t>
      </w:r>
      <w:r>
        <w:rPr>
          <w:spacing w:val="22"/>
        </w:rPr>
        <w:t xml:space="preserve"> </w:t>
      </w:r>
      <w:r>
        <w:t>новые</w:t>
      </w:r>
      <w:r>
        <w:rPr>
          <w:spacing w:val="21"/>
        </w:rPr>
        <w:t xml:space="preserve"> </w:t>
      </w:r>
      <w:r>
        <w:t>задачи</w:t>
      </w:r>
      <w:r>
        <w:rPr>
          <w:spacing w:val="28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обучения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воспитание</w:t>
      </w:r>
      <w:r>
        <w:rPr>
          <w:spacing w:val="23"/>
        </w:rPr>
        <w:t xml:space="preserve"> </w:t>
      </w:r>
      <w:r>
        <w:t>грамотного</w:t>
      </w:r>
      <w:r>
        <w:rPr>
          <w:spacing w:val="24"/>
        </w:rPr>
        <w:t xml:space="preserve"> </w:t>
      </w:r>
      <w:proofErr w:type="spellStart"/>
      <w:r>
        <w:t>спе</w:t>
      </w:r>
      <w:proofErr w:type="spellEnd"/>
      <w:r>
        <w:t>-</w:t>
      </w:r>
    </w:p>
    <w:sectPr w:rsidR="004F0B38">
      <w:pgSz w:w="11910" w:h="16840"/>
      <w:pgMar w:top="1040" w:right="1300" w:bottom="1200" w:left="130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64" w:rsidRDefault="00220664">
      <w:r>
        <w:separator/>
      </w:r>
    </w:p>
  </w:endnote>
  <w:endnote w:type="continuationSeparator" w:id="0">
    <w:p w:rsidR="00220664" w:rsidRDefault="0022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38" w:rsidRDefault="0022066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2pt;margin-top:780.9pt;width:44pt;height:16.4pt;z-index:-251658752;mso-position-horizontal-relative:page;mso-position-vertical-relative:page" filled="f" stroked="f">
          <v:textbox inset="0,0,0,0">
            <w:txbxContent>
              <w:p w:rsidR="004F0B38" w:rsidRDefault="00220664">
                <w:pPr>
                  <w:spacing w:before="8"/>
                  <w:ind w:left="20"/>
                  <w:rPr>
                    <w:sz w:val="26"/>
                  </w:rPr>
                </w:pPr>
                <w:r>
                  <w:rPr>
                    <w:sz w:val="26"/>
                  </w:rPr>
                  <w:t>–</w:t>
                </w:r>
                <w:r>
                  <w:rPr>
                    <w:spacing w:val="-2"/>
                    <w:sz w:val="2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D21E26">
                  <w:rPr>
                    <w:noProof/>
                    <w:sz w:val="26"/>
                  </w:rPr>
                  <w:t>446</w:t>
                </w:r>
                <w:r>
                  <w:fldChar w:fldCharType="end"/>
                </w:r>
                <w:r>
                  <w:rPr>
                    <w:spacing w:val="1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–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64" w:rsidRDefault="00220664">
      <w:r>
        <w:separator/>
      </w:r>
    </w:p>
  </w:footnote>
  <w:footnote w:type="continuationSeparator" w:id="0">
    <w:p w:rsidR="00220664" w:rsidRDefault="00220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F5B16"/>
    <w:multiLevelType w:val="hybridMultilevel"/>
    <w:tmpl w:val="54A84C9C"/>
    <w:lvl w:ilvl="0" w:tplc="767E3046">
      <w:start w:val="3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94B7C6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9F6C69CA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E4288196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F2E49F48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20163B46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3740E62C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EA30C310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E3B65E42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1">
    <w:nsid w:val="490B615C"/>
    <w:multiLevelType w:val="hybridMultilevel"/>
    <w:tmpl w:val="BF547514"/>
    <w:lvl w:ilvl="0" w:tplc="1E3AEFDA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6D6B432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8716FC6C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3D4613DE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8D5CA474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904675A0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ECD8B710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7F64AFF8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6D3AB490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2">
    <w:nsid w:val="6D8711C5"/>
    <w:multiLevelType w:val="hybridMultilevel"/>
    <w:tmpl w:val="E14010C8"/>
    <w:lvl w:ilvl="0" w:tplc="35E6055E">
      <w:start w:val="1"/>
      <w:numFmt w:val="decimal"/>
      <w:lvlText w:val="%1."/>
      <w:lvlJc w:val="left"/>
      <w:pPr>
        <w:ind w:left="11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80B822">
      <w:numFmt w:val="bullet"/>
      <w:lvlText w:val="•"/>
      <w:lvlJc w:val="left"/>
      <w:pPr>
        <w:ind w:left="1038" w:hanging="305"/>
      </w:pPr>
      <w:rPr>
        <w:rFonts w:hint="default"/>
        <w:lang w:val="ru-RU" w:eastAsia="en-US" w:bidi="ar-SA"/>
      </w:rPr>
    </w:lvl>
    <w:lvl w:ilvl="2" w:tplc="70F6242A">
      <w:numFmt w:val="bullet"/>
      <w:lvlText w:val="•"/>
      <w:lvlJc w:val="left"/>
      <w:pPr>
        <w:ind w:left="1957" w:hanging="305"/>
      </w:pPr>
      <w:rPr>
        <w:rFonts w:hint="default"/>
        <w:lang w:val="ru-RU" w:eastAsia="en-US" w:bidi="ar-SA"/>
      </w:rPr>
    </w:lvl>
    <w:lvl w:ilvl="3" w:tplc="E1B472D8">
      <w:numFmt w:val="bullet"/>
      <w:lvlText w:val="•"/>
      <w:lvlJc w:val="left"/>
      <w:pPr>
        <w:ind w:left="2875" w:hanging="305"/>
      </w:pPr>
      <w:rPr>
        <w:rFonts w:hint="default"/>
        <w:lang w:val="ru-RU" w:eastAsia="en-US" w:bidi="ar-SA"/>
      </w:rPr>
    </w:lvl>
    <w:lvl w:ilvl="4" w:tplc="617AF0DE">
      <w:numFmt w:val="bullet"/>
      <w:lvlText w:val="•"/>
      <w:lvlJc w:val="left"/>
      <w:pPr>
        <w:ind w:left="3794" w:hanging="305"/>
      </w:pPr>
      <w:rPr>
        <w:rFonts w:hint="default"/>
        <w:lang w:val="ru-RU" w:eastAsia="en-US" w:bidi="ar-SA"/>
      </w:rPr>
    </w:lvl>
    <w:lvl w:ilvl="5" w:tplc="FC0C0B20">
      <w:numFmt w:val="bullet"/>
      <w:lvlText w:val="•"/>
      <w:lvlJc w:val="left"/>
      <w:pPr>
        <w:ind w:left="4713" w:hanging="305"/>
      </w:pPr>
      <w:rPr>
        <w:rFonts w:hint="default"/>
        <w:lang w:val="ru-RU" w:eastAsia="en-US" w:bidi="ar-SA"/>
      </w:rPr>
    </w:lvl>
    <w:lvl w:ilvl="6" w:tplc="2EDE7354">
      <w:numFmt w:val="bullet"/>
      <w:lvlText w:val="•"/>
      <w:lvlJc w:val="left"/>
      <w:pPr>
        <w:ind w:left="5631" w:hanging="305"/>
      </w:pPr>
      <w:rPr>
        <w:rFonts w:hint="default"/>
        <w:lang w:val="ru-RU" w:eastAsia="en-US" w:bidi="ar-SA"/>
      </w:rPr>
    </w:lvl>
    <w:lvl w:ilvl="7" w:tplc="D7A44688">
      <w:numFmt w:val="bullet"/>
      <w:lvlText w:val="•"/>
      <w:lvlJc w:val="left"/>
      <w:pPr>
        <w:ind w:left="6550" w:hanging="305"/>
      </w:pPr>
      <w:rPr>
        <w:rFonts w:hint="default"/>
        <w:lang w:val="ru-RU" w:eastAsia="en-US" w:bidi="ar-SA"/>
      </w:rPr>
    </w:lvl>
    <w:lvl w:ilvl="8" w:tplc="25C2ED0C">
      <w:numFmt w:val="bullet"/>
      <w:lvlText w:val="•"/>
      <w:lvlJc w:val="left"/>
      <w:pPr>
        <w:ind w:left="7469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0B38"/>
    <w:rsid w:val="00220664"/>
    <w:rsid w:val="004F0B38"/>
    <w:rsid w:val="00D2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right="113"/>
      <w:jc w:val="right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right="113"/>
      <w:jc w:val="right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Ученик</cp:lastModifiedBy>
  <cp:revision>2</cp:revision>
  <dcterms:created xsi:type="dcterms:W3CDTF">2022-07-04T06:46:00Z</dcterms:created>
  <dcterms:modified xsi:type="dcterms:W3CDTF">2022-07-04T06:46:00Z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2022-07-04T00:00:00Z</vt:filetime>
  </property>
</Properties>
</file>