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48" w:rsidRPr="00D11048" w:rsidRDefault="00D11048" w:rsidP="00D110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48">
        <w:rPr>
          <w:rFonts w:ascii="Times New Roman" w:hAnsi="Times New Roman" w:cs="Times New Roman"/>
          <w:b/>
          <w:sz w:val="24"/>
          <w:szCs w:val="24"/>
        </w:rPr>
        <w:t>Патриотическое воспитание в школе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Патриот – человек, любящий Родину, учащийся и трудящийся для ее развития и процветания и, в случае опасности, готовый защищать ее. Патриотом нельзя стать с рождения. Это длительный процесс личностного становления, формирование которого происходит на протяжении всей жизни. Патриотические чувства формируются в общении с природой родного края, в знакомстве с народностями и историей нации.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И хотя патриотическое воспитание школьников в школе занимает одно из ведущих мест, все же воспитание патриотических чувств у ребенка начинается в семье. Родители и близкие родственники на ранних этапах развития уже формируют естественную привязанность к родному краю через колыбельные, сказки, народное творчество. Именно в семье происходит культурное развитие ребенка, передача семейных ценностей и модели поведения.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Семья всегда находится в постоянном взаимодействии с воспитательными учреждениями. И главная задача родителей и педагога – взаимодействовать так, чтобы результат воспитательного момента был максимальным.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48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 патриотического воспитания школьников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Особо значима в современном обществе проблема духовно-нравственного воспитания. Совесть, честь, долг – эти понятия уже не являются ключевыми и постепенно обесцениваются в современном мире.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Работу по воспитанию честного и высококультурного гражданина необходимо начинать в возрасте 6 – 7 лет, т.е. начать патриотическое воспитание в детском саду, путем знакомства ребенка с нравственными нормами и правилами поведения. В дальнейшем должна быть проведена масса мероприятий, к которым следует привлекать семью и ближайшее окружение ребенка.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48">
        <w:rPr>
          <w:rFonts w:ascii="Times New Roman" w:hAnsi="Times New Roman" w:cs="Times New Roman"/>
          <w:b/>
          <w:sz w:val="24"/>
          <w:szCs w:val="24"/>
        </w:rPr>
        <w:t>Организация духовно-нравственного развития осуществляется по следующим направлениям: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48" w:rsidRPr="00D11048" w:rsidRDefault="00D11048" w:rsidP="00D11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патриотических чувств, гражданственности и толерантное отношение к правам и свободам человека;</w:t>
      </w:r>
    </w:p>
    <w:p w:rsidR="00D11048" w:rsidRPr="00D11048" w:rsidRDefault="00D11048" w:rsidP="00D11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нравственности и морального сознания;</w:t>
      </w:r>
    </w:p>
    <w:p w:rsidR="00D11048" w:rsidRPr="00D11048" w:rsidRDefault="00D11048" w:rsidP="00D11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трудолюбия и жизнелюбия;</w:t>
      </w:r>
    </w:p>
    <w:p w:rsidR="00D11048" w:rsidRPr="00D11048" w:rsidRDefault="00D11048" w:rsidP="00D11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уважения и любви к семье и природе,</w:t>
      </w:r>
    </w:p>
    <w:p w:rsidR="00D11048" w:rsidRPr="00D11048" w:rsidRDefault="00D11048" w:rsidP="00D11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ценностного отношения к здоровью и здоровому образу жизни;</w:t>
      </w:r>
    </w:p>
    <w:p w:rsidR="00D11048" w:rsidRPr="00D11048" w:rsidRDefault="00D11048" w:rsidP="00D110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чувства прекрасного и приобщение к искусству и творчеству.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Патриотическое воспитание школьников не должно быть прерогативой исключительно педагогов, в этом процессе должна участвовать и семья. Очень важно проводить беседы с детьми на темы национальной терпимости, правил поведения и моральных норм.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Организуя пикники и субботники, следует акцентировать внимание детей на сознательности и ответственности человека, необходимости постоянно думать о защите окружающей среды.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Педагогу не всегда удается найти подходящий момент и побеседовать с учениками на столь глубокие темы, поэтому такую работу должны проводить и родители. А вот классные часы, деловые игры, тематические праздники – прерогатива учителей. Внеурочные занятия в игровой форме, способствуют более глубокому запоминанию основных принципов преподаваемого материала.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lastRenderedPageBreak/>
        <w:t>Духовно-нравственное воспитание является одним из основополагающих элементов школьного образования, что содействует воспитанию добрых, искренних, трудолюбивых людей.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48" w:rsidRPr="00D11048" w:rsidRDefault="00D11048" w:rsidP="00D110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48">
        <w:rPr>
          <w:rFonts w:ascii="Times New Roman" w:hAnsi="Times New Roman" w:cs="Times New Roman"/>
          <w:b/>
          <w:sz w:val="24"/>
          <w:szCs w:val="24"/>
        </w:rPr>
        <w:t>Патриотическое воспитание через культурно-историческое направление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048">
        <w:rPr>
          <w:rFonts w:ascii="Times New Roman" w:hAnsi="Times New Roman" w:cs="Times New Roman"/>
          <w:sz w:val="24"/>
          <w:szCs w:val="24"/>
          <w:u w:val="single"/>
        </w:rPr>
        <w:t>Культурно-историческое патриотическое воспитание школьников предполагает работу по следующим направлениям:</w:t>
      </w:r>
    </w:p>
    <w:p w:rsidR="00D11048" w:rsidRPr="00D11048" w:rsidRDefault="00D11048" w:rsidP="00D110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привитие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любви у учащихся к родному краю, его природе и людям;</w:t>
      </w:r>
    </w:p>
    <w:p w:rsidR="00D11048" w:rsidRPr="00D11048" w:rsidRDefault="00D11048" w:rsidP="00D110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установки на сохранение памятников боевой славы, имеющих культурную и историческую ценность;</w:t>
      </w:r>
    </w:p>
    <w:p w:rsidR="00D11048" w:rsidRPr="00D11048" w:rsidRDefault="00D11048" w:rsidP="00D110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толерантности к людям разных народностей и религий.</w:t>
      </w:r>
    </w:p>
    <w:p w:rsidR="00D11048" w:rsidRPr="00D11048" w:rsidRDefault="00D11048" w:rsidP="00D11048">
      <w:pPr>
        <w:spacing w:after="0" w:line="240" w:lineRule="auto"/>
        <w:ind w:firstLine="34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В русской культуре очень много традиций, которые играют огромную роль для русского человека. Воспитание в культурно-историческом контексте формирует понимание значимости государства в мире и истории, а также знание традиций своего народа.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Задача педагога, работая в этом направлении, воспитать чувство долга перед государством, семьей и Родиной, привить любовь к родной природе и уважение к окружающим.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048">
        <w:rPr>
          <w:rFonts w:ascii="Times New Roman" w:hAnsi="Times New Roman" w:cs="Times New Roman"/>
          <w:sz w:val="24"/>
          <w:szCs w:val="24"/>
          <w:u w:val="single"/>
        </w:rPr>
        <w:t>Для формирования гражданственности, духовности, воспитания нравственности используется множество методов и форм обучения, среди которых:</w:t>
      </w:r>
    </w:p>
    <w:p w:rsidR="00D11048" w:rsidRPr="00D11048" w:rsidRDefault="00D11048" w:rsidP="00D110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краеведческих кружков и музеев;</w:t>
      </w:r>
    </w:p>
    <w:p w:rsidR="00D11048" w:rsidRPr="00D11048" w:rsidRDefault="00D11048" w:rsidP="00D110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исторических экскурсий;</w:t>
      </w:r>
    </w:p>
    <w:p w:rsidR="00D11048" w:rsidRPr="00D11048" w:rsidRDefault="00D11048" w:rsidP="00D110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уроков мужества и толерантности, тематических вечеров;</w:t>
      </w:r>
    </w:p>
    <w:p w:rsidR="00D11048" w:rsidRPr="00D11048" w:rsidRDefault="00D11048" w:rsidP="00D110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048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D11048">
        <w:rPr>
          <w:rFonts w:ascii="Times New Roman" w:hAnsi="Times New Roman" w:cs="Times New Roman"/>
          <w:sz w:val="24"/>
          <w:szCs w:val="24"/>
        </w:rPr>
        <w:t xml:space="preserve"> конкурсной работы на экологическую тему.</w:t>
      </w:r>
    </w:p>
    <w:p w:rsidR="00D11048" w:rsidRPr="00D11048" w:rsidRDefault="00D11048" w:rsidP="00D11048">
      <w:pPr>
        <w:spacing w:after="0" w:line="240" w:lineRule="auto"/>
        <w:ind w:firstLine="34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Одной из главнейших задач образовательного процесса является воспитание честного, сильного, морально-устойчивого, доброго человека, знающего свои права. Поэтому целью данного направления является формирование умения вести диалог в экстренной ситуации и сохранять самообладание, воспитание чувства ответственности, формирование активной гражданской позиции, воспитание многогранной личности, успешно функционирующей в обществе.</w:t>
      </w:r>
    </w:p>
    <w:p w:rsidR="00D11048" w:rsidRPr="002D642B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42B">
        <w:rPr>
          <w:rFonts w:ascii="Times New Roman" w:hAnsi="Times New Roman" w:cs="Times New Roman"/>
          <w:sz w:val="24"/>
          <w:szCs w:val="24"/>
          <w:u w:val="single"/>
        </w:rPr>
        <w:t>Гражданско-патриотическое воспитание в школе целесообразно проводить в несколько этапов:</w:t>
      </w:r>
    </w:p>
    <w:p w:rsidR="00D11048" w:rsidRPr="002D642B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4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1048" w:rsidRPr="002D642B" w:rsidRDefault="00D11048" w:rsidP="002D64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2B">
        <w:rPr>
          <w:rFonts w:ascii="Times New Roman" w:hAnsi="Times New Roman" w:cs="Times New Roman"/>
          <w:sz w:val="24"/>
          <w:szCs w:val="24"/>
        </w:rPr>
        <w:t>Начальная школа. На первом этапе закладываются основные ценности и нормы поведения. Школьник осознает себя гражданином своей страны, личностью, ответственной за свою деятельность. Помимо этого, развиваются коммуникативные навыки ребенка и его творческий потенциал. (Читайте подробнее в статье "Патриотическое воспитание младших школьников")</w:t>
      </w:r>
    </w:p>
    <w:p w:rsidR="00D11048" w:rsidRPr="002D642B" w:rsidRDefault="00D11048" w:rsidP="002D64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2B">
        <w:rPr>
          <w:rFonts w:ascii="Times New Roman" w:hAnsi="Times New Roman" w:cs="Times New Roman"/>
          <w:sz w:val="24"/>
          <w:szCs w:val="24"/>
        </w:rPr>
        <w:t>Основная школа. Главной задачей этого этапа является воспитание уважения к праву и закону, ответственности перед социумом. Формирование в сознании школьника этих понятий очень важно, так как необходимо для дальнейшей благополучной жизни в обществе.</w:t>
      </w:r>
    </w:p>
    <w:p w:rsidR="00D11048" w:rsidRPr="002D642B" w:rsidRDefault="00D11048" w:rsidP="002D64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42B">
        <w:rPr>
          <w:rFonts w:ascii="Times New Roman" w:hAnsi="Times New Roman" w:cs="Times New Roman"/>
          <w:sz w:val="24"/>
          <w:szCs w:val="24"/>
        </w:rPr>
        <w:t>На третьем этапе углубляются и расширяются познания школьника о правах и свободах человека, определяется его гражданская позиция и политическая ориентация. Целью этого этапа является формирование готовности защищать и отстаивать свою гражданскую позицию и свои права, а также права других людей.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48" w:rsidRPr="002D642B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642B">
        <w:rPr>
          <w:rFonts w:ascii="Times New Roman" w:hAnsi="Times New Roman" w:cs="Times New Roman"/>
          <w:sz w:val="24"/>
          <w:szCs w:val="24"/>
          <w:u w:val="single"/>
        </w:rPr>
        <w:t>Для наилучшего усвоения поставленных задач, необходимо использовать следующие формы обучения:</w:t>
      </w:r>
    </w:p>
    <w:p w:rsidR="00D11048" w:rsidRPr="002D642B" w:rsidRDefault="00D11048" w:rsidP="002D64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42B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2D642B">
        <w:rPr>
          <w:rFonts w:ascii="Times New Roman" w:hAnsi="Times New Roman" w:cs="Times New Roman"/>
          <w:sz w:val="24"/>
          <w:szCs w:val="24"/>
        </w:rPr>
        <w:t xml:space="preserve"> уроков обществознания и истории;</w:t>
      </w:r>
    </w:p>
    <w:p w:rsidR="00D11048" w:rsidRPr="002D642B" w:rsidRDefault="00D11048" w:rsidP="002D64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42B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2D642B">
        <w:rPr>
          <w:rFonts w:ascii="Times New Roman" w:hAnsi="Times New Roman" w:cs="Times New Roman"/>
          <w:sz w:val="24"/>
          <w:szCs w:val="24"/>
        </w:rPr>
        <w:t xml:space="preserve"> правовых клубов и кружков;</w:t>
      </w:r>
    </w:p>
    <w:p w:rsidR="00D11048" w:rsidRPr="002D642B" w:rsidRDefault="00D11048" w:rsidP="002D64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42B">
        <w:rPr>
          <w:rFonts w:ascii="Times New Roman" w:hAnsi="Times New Roman" w:cs="Times New Roman"/>
          <w:sz w:val="24"/>
          <w:szCs w:val="24"/>
        </w:rPr>
        <w:lastRenderedPageBreak/>
        <w:t>классные</w:t>
      </w:r>
      <w:proofErr w:type="gramEnd"/>
      <w:r w:rsidRPr="002D642B">
        <w:rPr>
          <w:rFonts w:ascii="Times New Roman" w:hAnsi="Times New Roman" w:cs="Times New Roman"/>
          <w:sz w:val="24"/>
          <w:szCs w:val="24"/>
        </w:rPr>
        <w:t xml:space="preserve"> часы, посвященные правам и свободам человека;</w:t>
      </w:r>
    </w:p>
    <w:p w:rsidR="00D11048" w:rsidRPr="002D642B" w:rsidRDefault="00D11048" w:rsidP="002D64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42B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2D642B">
        <w:rPr>
          <w:rFonts w:ascii="Times New Roman" w:hAnsi="Times New Roman" w:cs="Times New Roman"/>
          <w:sz w:val="24"/>
          <w:szCs w:val="24"/>
        </w:rPr>
        <w:t xml:space="preserve"> ежемесячных тематических мероприятий, экономико-правовой направленности, например, «День предпринимателя», «Открой свое дело» и пр.;</w:t>
      </w:r>
    </w:p>
    <w:p w:rsidR="00D11048" w:rsidRPr="00D11048" w:rsidRDefault="00D11048" w:rsidP="002D642B">
      <w:pPr>
        <w:spacing w:after="0" w:line="240" w:lineRule="auto"/>
        <w:ind w:firstLine="344"/>
        <w:jc w:val="both"/>
        <w:rPr>
          <w:rFonts w:ascii="Times New Roman" w:hAnsi="Times New Roman" w:cs="Times New Roman"/>
          <w:sz w:val="24"/>
          <w:szCs w:val="24"/>
        </w:rPr>
      </w:pP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Военно-патриотическое направление в воспитании наиболее распространено в системе школьного образования. Этому способствуют различные праздники, такие как День защитника Отечества, День Победы, которые отмечаются повсеместно по всей России.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Целью данного направления является необходимость формирования у школьника таких чувств, мыслей и идей, которые служили бы на благо Родины, призывали к ответственности перед народом и перед страной.</w:t>
      </w:r>
    </w:p>
    <w:p w:rsidR="00D11048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1048">
        <w:rPr>
          <w:rFonts w:ascii="Times New Roman" w:hAnsi="Times New Roman" w:cs="Times New Roman"/>
          <w:sz w:val="24"/>
          <w:szCs w:val="24"/>
        </w:rPr>
        <w:t>Залогом правильного воспитания патриота является активная работа всего педагогического коллектива, родительского комитета и ученического актива. Для этого заранее планируются и проводятся различные мероприятия военной тематики, часто приуроченные к какой-либо дате. Это и встречи с ветеранами, и организация музеев, и проведение классных часов, и написание сочинений, и просмотр художественных и документальных фильмов с последующим обсуждением и пр.</w:t>
      </w:r>
    </w:p>
    <w:p w:rsidR="0089421A" w:rsidRPr="00D11048" w:rsidRDefault="00D11048" w:rsidP="00D110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1048">
        <w:rPr>
          <w:rFonts w:ascii="Times New Roman" w:hAnsi="Times New Roman" w:cs="Times New Roman"/>
          <w:sz w:val="24"/>
          <w:szCs w:val="24"/>
        </w:rPr>
        <w:t>К сожалению, у многих современных школьников недостаточно сформирован идеал патриотической личности. Поэтому необходимо прилагать все усилия для того, чтобы подросток осознавал свою роль в обществе, умел отстоять свою позицию и испытывал необходимость приносить пользу своей стране и народу.</w:t>
      </w:r>
    </w:p>
    <w:sectPr w:rsidR="0089421A" w:rsidRPr="00D1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D36FC"/>
    <w:multiLevelType w:val="hybridMultilevel"/>
    <w:tmpl w:val="379A5C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3896682"/>
    <w:multiLevelType w:val="hybridMultilevel"/>
    <w:tmpl w:val="DC4E1E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F176E5F"/>
    <w:multiLevelType w:val="hybridMultilevel"/>
    <w:tmpl w:val="145A24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2BC5039"/>
    <w:multiLevelType w:val="hybridMultilevel"/>
    <w:tmpl w:val="C5FA7D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EC30510"/>
    <w:multiLevelType w:val="hybridMultilevel"/>
    <w:tmpl w:val="B25AAB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48"/>
    <w:rsid w:val="002D642B"/>
    <w:rsid w:val="0089421A"/>
    <w:rsid w:val="00D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FCCF9-0937-47EB-BD44-53D41CA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2022-05-24T12:49:00Z</dcterms:created>
  <dcterms:modified xsi:type="dcterms:W3CDTF">2022-05-24T12:54:00Z</dcterms:modified>
</cp:coreProperties>
</file>