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6EC" w:rsidRPr="008D4C34" w:rsidRDefault="00AC76EC" w:rsidP="00AC76E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D4C34">
        <w:rPr>
          <w:rFonts w:ascii="Times New Roman" w:hAnsi="Times New Roman" w:cs="Times New Roman"/>
          <w:sz w:val="24"/>
          <w:szCs w:val="24"/>
        </w:rPr>
        <w:t>Рекомендации для родителей «</w:t>
      </w:r>
      <w:r w:rsidR="008D4C34">
        <w:rPr>
          <w:rFonts w:ascii="Times New Roman" w:hAnsi="Times New Roman" w:cs="Times New Roman"/>
          <w:sz w:val="24"/>
          <w:szCs w:val="24"/>
        </w:rPr>
        <w:t>Волшебный пластилин</w:t>
      </w:r>
      <w:r w:rsidRPr="008D4C34">
        <w:rPr>
          <w:rFonts w:ascii="Times New Roman" w:hAnsi="Times New Roman" w:cs="Times New Roman"/>
          <w:sz w:val="24"/>
          <w:szCs w:val="24"/>
        </w:rPr>
        <w:t>!»</w:t>
      </w:r>
    </w:p>
    <w:p w:rsidR="00AC76EC" w:rsidRPr="008D4C34" w:rsidRDefault="008D4C34" w:rsidP="00AC76E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C76EC" w:rsidRPr="008D4C34">
        <w:rPr>
          <w:rFonts w:ascii="Times New Roman" w:hAnsi="Times New Roman" w:cs="Times New Roman"/>
          <w:sz w:val="24"/>
          <w:szCs w:val="24"/>
        </w:rPr>
        <w:t>Истоки способностей и дарований детей – на кончиках их пальцев. Чем больше уверенности в движениях детской руки, тем тоньше взаимодействие руки с орудием труда, сложнее движения, ярче творческая стихия детского разума. А чем больше мастерства в детской руке, тем ребенок умнее…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C76EC" w:rsidRPr="008D4C34">
        <w:rPr>
          <w:rFonts w:ascii="Times New Roman" w:hAnsi="Times New Roman" w:cs="Times New Roman"/>
          <w:sz w:val="24"/>
          <w:szCs w:val="24"/>
        </w:rPr>
        <w:t xml:space="preserve"> (В.А. Сухомлинский)</w:t>
      </w:r>
    </w:p>
    <w:p w:rsidR="00AC76EC" w:rsidRPr="008D4C34" w:rsidRDefault="00AC76EC" w:rsidP="00AC76E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D4C34">
        <w:rPr>
          <w:rFonts w:ascii="Times New Roman" w:hAnsi="Times New Roman" w:cs="Times New Roman"/>
          <w:sz w:val="24"/>
          <w:szCs w:val="24"/>
        </w:rPr>
        <w:t>Ваш ребенок, это не просто маленький человек, это, прежде всего творческая личность, которая по-своему воспринимает окружающий мир. С помощью различных художественных средств, он создает собственное видение предметов, образов, объектов. Одним из таких средств и является пластилин, который играет большую роль в художественном развитии дошкольника.</w:t>
      </w:r>
    </w:p>
    <w:p w:rsidR="001971CD" w:rsidRPr="008D4C34" w:rsidRDefault="008D4C34" w:rsidP="001971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Пластилин-</w:t>
      </w:r>
      <w:r w:rsidR="001971CD" w:rsidRPr="008D4C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 это богатейшая сфера развития вашего ребенка. Лепка плодотворно влияет на психическое, нервное развитие ребенка, если ребенок </w:t>
      </w:r>
      <w:proofErr w:type="spellStart"/>
      <w:r w:rsidR="001971CD" w:rsidRPr="008D4C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гиперактивный</w:t>
      </w:r>
      <w:proofErr w:type="spellEnd"/>
      <w:r w:rsidR="001971CD" w:rsidRPr="008D4C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неусидчивый, слишком шумный этого ребенка нужно вовлечь в мир лепк</w:t>
      </w:r>
      <w:proofErr w:type="gramStart"/>
      <w:r w:rsidR="001971CD" w:rsidRPr="008D4C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и-</w:t>
      </w:r>
      <w:proofErr w:type="gramEnd"/>
      <w:r w:rsidR="001971CD" w:rsidRPr="008D4C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мирр чудес и фантазии, и вы увидите результат только положительным.</w:t>
      </w:r>
    </w:p>
    <w:p w:rsidR="00AC76EC" w:rsidRPr="008D4C34" w:rsidRDefault="00AC76EC" w:rsidP="00AC76E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D4C34">
        <w:rPr>
          <w:rFonts w:ascii="Times New Roman" w:hAnsi="Times New Roman" w:cs="Times New Roman"/>
          <w:sz w:val="24"/>
          <w:szCs w:val="24"/>
        </w:rPr>
        <w:t>Во время лепки дети:</w:t>
      </w:r>
    </w:p>
    <w:p w:rsidR="00AC76EC" w:rsidRPr="008D4C34" w:rsidRDefault="00AC76EC" w:rsidP="00AC76E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D4C34">
        <w:rPr>
          <w:rFonts w:ascii="Times New Roman" w:hAnsi="Times New Roman" w:cs="Times New Roman"/>
          <w:sz w:val="24"/>
          <w:szCs w:val="24"/>
        </w:rPr>
        <w:t>- учатся правильно соотносить размеры и формы, соблюдать пропорции предметов;</w:t>
      </w:r>
    </w:p>
    <w:p w:rsidR="00AC76EC" w:rsidRPr="008D4C34" w:rsidRDefault="00AC76EC" w:rsidP="00AC76E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D4C34">
        <w:rPr>
          <w:rFonts w:ascii="Times New Roman" w:hAnsi="Times New Roman" w:cs="Times New Roman"/>
          <w:sz w:val="24"/>
          <w:szCs w:val="24"/>
        </w:rPr>
        <w:t>- изучают цветовые оттенки, придумывают новые решения;</w:t>
      </w:r>
    </w:p>
    <w:p w:rsidR="00AC76EC" w:rsidRPr="008D4C34" w:rsidRDefault="00AC76EC" w:rsidP="00AC76E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D4C34">
        <w:rPr>
          <w:rFonts w:ascii="Times New Roman" w:hAnsi="Times New Roman" w:cs="Times New Roman"/>
          <w:sz w:val="24"/>
          <w:szCs w:val="24"/>
        </w:rPr>
        <w:t>- развивают мелкую моторику пальцев рук;</w:t>
      </w:r>
    </w:p>
    <w:p w:rsidR="00AC76EC" w:rsidRPr="008D4C34" w:rsidRDefault="00AC76EC" w:rsidP="00AC76E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D4C34">
        <w:rPr>
          <w:rFonts w:ascii="Times New Roman" w:hAnsi="Times New Roman" w:cs="Times New Roman"/>
          <w:sz w:val="24"/>
          <w:szCs w:val="24"/>
        </w:rPr>
        <w:t>- закрепляют знания об окружающем мире.</w:t>
      </w:r>
    </w:p>
    <w:p w:rsidR="001971CD" w:rsidRDefault="00AC76EC" w:rsidP="001971CD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D4C34">
        <w:rPr>
          <w:rFonts w:ascii="Times New Roman" w:hAnsi="Times New Roman" w:cs="Times New Roman"/>
          <w:sz w:val="24"/>
          <w:szCs w:val="24"/>
        </w:rPr>
        <w:t>В ходе творческого процесса у детей развивается воображение, фантазия, внимание, мышление. Воспитываются и такие качества, как усидчивость, целеус</w:t>
      </w:r>
      <w:r w:rsidR="001971CD" w:rsidRPr="008D4C34">
        <w:rPr>
          <w:rFonts w:ascii="Times New Roman" w:hAnsi="Times New Roman" w:cs="Times New Roman"/>
          <w:sz w:val="24"/>
          <w:szCs w:val="24"/>
        </w:rPr>
        <w:t xml:space="preserve">тремленность, любознательность, </w:t>
      </w:r>
      <w:r w:rsidR="008D4C34" w:rsidRPr="008D4C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формируется эстетический</w:t>
      </w:r>
      <w:r w:rsidR="001971CD" w:rsidRPr="008D4C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вкус -  ребенок учится видеть красоту, ведь свое изделие он делает не только для себя, но и </w:t>
      </w:r>
      <w:proofErr w:type="gramStart"/>
      <w:r w:rsidR="001971CD" w:rsidRPr="008D4C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для</w:t>
      </w:r>
      <w:proofErr w:type="gramEnd"/>
      <w:r w:rsidR="001971CD" w:rsidRPr="008D4C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своих близких, поэтому со временем он совершенствует свои навыки, у него получается все лучше и лучше.</w:t>
      </w:r>
    </w:p>
    <w:p w:rsidR="008D4C34" w:rsidRPr="008D4C34" w:rsidRDefault="008D4C34" w:rsidP="001971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В нашей группе мы много лепим с детьми, ребята с большим удовольствием посвящают себя этому занятию. В группе достаточно образцов по поэтапной </w:t>
      </w:r>
      <w:r w:rsidR="0059422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лепке, по всем лексическим темам,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что облегчает детям работу</w:t>
      </w:r>
      <w:r w:rsidR="0059422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обогащает их словарный запас.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Благодаря частой работе с пластилином, мелкая моторика значительно улучшилась у большинства детей.</w:t>
      </w:r>
    </w:p>
    <w:p w:rsidR="001971CD" w:rsidRPr="008D4C34" w:rsidRDefault="001971CD" w:rsidP="001971C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D4C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При помощи лепке ребенку легко и в доступной форме мы можем </w:t>
      </w:r>
      <w:r w:rsidR="008D4C34" w:rsidRPr="008D4C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показать,</w:t>
      </w:r>
      <w:r w:rsidRPr="008D4C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как выглядят геометрические фигуры: круг, овал, квадрат, прямоугольник, треугольник, слепить их, а если усложнить </w:t>
      </w:r>
      <w:r w:rsidR="008D4C34" w:rsidRPr="008D4C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задание,</w:t>
      </w:r>
      <w:r w:rsidRPr="008D4C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то можно </w:t>
      </w:r>
      <w:r w:rsidR="008D4C34" w:rsidRPr="008D4C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показать,</w:t>
      </w:r>
      <w:r w:rsidRPr="008D4C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что на основе геометрических фигур можно лепить животных, круг- это колобок, добавим глаза и он оживет и покатиться в лес, где его ждут елочки из треугольников.</w:t>
      </w:r>
      <w:proofErr w:type="gramEnd"/>
      <w:r w:rsidRPr="008D4C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Треугольник – это мышка, а если слепим овал, то получится сюжет, мышка разбила яичко и </w:t>
      </w:r>
      <w:r w:rsidR="008D4C34" w:rsidRPr="008D4C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так,</w:t>
      </w:r>
      <w:r w:rsidRPr="008D4C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можно с ребенком фантазировать до бесконечности. Важно помнить, что на первых порах с ребенком должен заниматься взрослый, </w:t>
      </w:r>
      <w:proofErr w:type="gramStart"/>
      <w:r w:rsidRPr="008D4C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во</w:t>
      </w:r>
      <w:proofErr w:type="gramEnd"/>
      <w:r w:rsidRPr="008D4C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- первых это сближает, </w:t>
      </w:r>
      <w:r w:rsidR="008D4C34" w:rsidRPr="008D4C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во-вторых</w:t>
      </w:r>
      <w:r w:rsidRPr="008D4C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есть возможность побыть вместе, получить удовольствие от общения со </w:t>
      </w:r>
      <w:r w:rsidRPr="008D4C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lastRenderedPageBreak/>
        <w:t xml:space="preserve">своим ребенком. Любую лепку можно обыграть, здесь можно вести с ребенком диалог, вы не только развиваете мелкую моторику, но формируете </w:t>
      </w:r>
      <w:r w:rsidR="008D4C34" w:rsidRPr="008D4C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грамотную,</w:t>
      </w:r>
      <w:r w:rsidRPr="008D4C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диалогическую речь.</w:t>
      </w:r>
    </w:p>
    <w:p w:rsidR="008D4C34" w:rsidRPr="008D4C34" w:rsidRDefault="008D4C34" w:rsidP="008D4C3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D4C34">
        <w:rPr>
          <w:rFonts w:ascii="Times New Roman" w:hAnsi="Times New Roman" w:cs="Times New Roman"/>
          <w:sz w:val="24"/>
          <w:szCs w:val="24"/>
        </w:rPr>
        <w:t>А если малыш «творит» вместе с мамой или папой, то он получает позитивный заряд и от полученного результата, и от совместного творчества!</w:t>
      </w:r>
    </w:p>
    <w:p w:rsidR="00594220" w:rsidRDefault="001971CD" w:rsidP="001971CD">
      <w:pPr>
        <w:rPr>
          <w:rFonts w:ascii="Times New Roman" w:hAnsi="Times New Roman" w:cs="Times New Roman"/>
          <w:sz w:val="24"/>
          <w:szCs w:val="24"/>
        </w:rPr>
      </w:pPr>
      <w:r w:rsidRPr="008D4C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 Поэтому уважаемые взрослые нужно работать со своим ребенком, уделять ему время, ведь наша педагогическая работа будет эффективна только </w:t>
      </w:r>
      <w:r w:rsidR="008D4C34" w:rsidRPr="008D4C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тогда, когда</w:t>
      </w:r>
      <w:r w:rsidRPr="008D4C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мы с вами будем шагать рука в руке, </w:t>
      </w:r>
      <w:r w:rsidR="008D4C34" w:rsidRPr="008D4C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важно</w:t>
      </w:r>
      <w:r w:rsidR="006404F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</w:t>
      </w:r>
      <w:r w:rsidR="008D4C34" w:rsidRPr="008D4C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помнить,</w:t>
      </w:r>
      <w:r w:rsidRPr="008D4C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что наши де</w:t>
      </w:r>
      <w:r w:rsidR="0059422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ти это наше будущее…</w:t>
      </w:r>
    </w:p>
    <w:p w:rsidR="00594220" w:rsidRDefault="00594220" w:rsidP="00594220">
      <w:pPr>
        <w:rPr>
          <w:rFonts w:ascii="Times New Roman" w:hAnsi="Times New Roman" w:cs="Times New Roman"/>
          <w:sz w:val="24"/>
          <w:szCs w:val="24"/>
        </w:rPr>
      </w:pPr>
    </w:p>
    <w:p w:rsidR="00594220" w:rsidRDefault="00594220" w:rsidP="00594220">
      <w:pPr>
        <w:tabs>
          <w:tab w:val="left" w:pos="57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Воспитатели: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Смехнова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A33B66" w:rsidRPr="00594220" w:rsidRDefault="00594220" w:rsidP="00594220">
      <w:pPr>
        <w:tabs>
          <w:tab w:val="left" w:pos="57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6404FA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sectPr w:rsidR="00A33B66" w:rsidRPr="00594220" w:rsidSect="00DC38C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993"/>
    <w:rsid w:val="001971CD"/>
    <w:rsid w:val="002A7993"/>
    <w:rsid w:val="00594220"/>
    <w:rsid w:val="006404FA"/>
    <w:rsid w:val="008D4C34"/>
    <w:rsid w:val="00A33B66"/>
    <w:rsid w:val="00AC76EC"/>
    <w:rsid w:val="00DC3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6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71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ДОУ</cp:lastModifiedBy>
  <cp:revision>7</cp:revision>
  <dcterms:created xsi:type="dcterms:W3CDTF">2019-02-20T16:26:00Z</dcterms:created>
  <dcterms:modified xsi:type="dcterms:W3CDTF">2021-10-29T07:10:00Z</dcterms:modified>
</cp:coreProperties>
</file>