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:rsidR="00542607" w:rsidP="45CBB88F" w:rsidRDefault="00D32BED" w14:paraId="38994F00" wp14:textId="25659A83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bookmarkStart w:name="_GoBack" w:id="0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МОУ “</w:t>
      </w:r>
      <w:proofErr w:type="spellStart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Приветненская</w:t>
      </w:r>
      <w:proofErr w:type="spellEnd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proofErr w:type="spellStart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школа”г.АлуштыРеспублика</w:t>
      </w:r>
      <w:proofErr w:type="spellEnd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Крым</w:t>
      </w:r>
    </w:p>
    <w:p xmlns:wp14="http://schemas.microsoft.com/office/word/2010/wordml" w:rsidR="00542607" w:rsidP="45CBB88F" w:rsidRDefault="00D32BED" wp14:noSpellErr="1" w14:paraId="64CF6452" wp14:textId="6C9EC31E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2018Г.</w:t>
      </w:r>
    </w:p>
    <w:p xmlns:wp14="http://schemas.microsoft.com/office/word/2010/wordml" w:rsidR="00542607" w:rsidP="45CBB88F" w:rsidRDefault="00D32BED" wp14:noSpellErr="1" w14:paraId="34F5E90D" wp14:textId="43628C0E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/>
      </w:r>
    </w:p>
    <w:p xmlns:wp14="http://schemas.microsoft.com/office/word/2010/wordml" w:rsidR="00542607" w:rsidP="45CBB88F" w:rsidRDefault="00D32BED" w14:paraId="4DE81B69" wp14:textId="402A82CD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                                      Составитель </w:t>
      </w:r>
      <w:proofErr w:type="spellStart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БусоваН</w:t>
      </w:r>
      <w:proofErr w:type="spellEnd"/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.И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.-воспитатель ГПД </w:t>
      </w:r>
    </w:p>
    <w:p xmlns:wp14="http://schemas.microsoft.com/office/word/2010/wordml" w:rsidR="00542607" w:rsidP="45CBB88F" w:rsidRDefault="00D32BED" w14:paraId="361CB197" wp14:textId="62298B20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/>
      </w:r>
    </w:p>
    <w:p xmlns:wp14="http://schemas.microsoft.com/office/word/2010/wordml" w:rsidR="00542607" w:rsidP="45CBB88F" w:rsidRDefault="00D32BED" w14:paraId="2B06838D" wp14:noSpellErr="1" wp14:textId="4D4236DA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ИСПОЛЬЗОВАНИЕ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ИГРОВЫХ ТЕХНОЛОГИЙ ВО 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ВНЕУРОЧНОЙ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</w:p>
    <w:p xmlns:wp14="http://schemas.microsoft.com/office/word/2010/wordml" w:rsidR="00D32BED" w:rsidP="45CBB88F" w:rsidRDefault="00D32BED" w14:paraId="7874C44A" w14:noSpellErr="1" wp14:textId="42E67678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ДЕ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Я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ТЕЛЬНОСТИ 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 xml:space="preserve"> 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ОБУЧАЮЩИХСЯ</w:t>
      </w:r>
      <w:r w:rsidRPr="45CBB88F">
        <w:rPr>
          <w:rFonts w:eastAsia="" w:eastAsiaTheme="majorEastAsia"/>
          <w:b w:val="1"/>
          <w:bCs w:val="1"/>
          <w:i w:val="1"/>
          <w:iCs w:val="1"/>
          <w:kern w:val="24"/>
          <w:sz w:val="28"/>
          <w:szCs w:val="28"/>
          <w14:reflection w14:blurRad="6350" w14:stA="55000" w14:stPos="0" w14:endA="300" w14:endPos="45500" w14:dist="0" w14:dir="5400000" w14:fadeDir="5400000" w14:sx="100000" w14:sy="-100000" w14:kx="0" w14:ky="0" w14:algn="bl"/>
        </w:rPr>
        <w:t>.</w:t>
      </w:r>
    </w:p>
    <w:bookmarkEnd w:id="0"/>
    <w:p w:rsidR="45CBB88F" w:rsidP="45CBB88F" w:rsidRDefault="45CBB88F" w14:noSpellErr="1" w14:paraId="4EA40C4C">
      <w:pPr>
        <w:pStyle w:val="a5"/>
        <w:spacing w:before="0" w:beforeAutospacing="off" w:after="0" w:afterAutospacing="off"/>
        <w:jc w:val="center"/>
        <w:rPr>
          <w:rFonts w:eastAsia="" w:eastAsiaTheme="majorEastAsia"/>
          <w:b w:val="1"/>
          <w:bCs w:val="1"/>
          <w:i w:val="1"/>
          <w:iCs w:val="1"/>
          <w:sz w:val="28"/>
          <w:szCs w:val="28"/>
        </w:rPr>
      </w:pPr>
    </w:p>
    <w:p xmlns:wp14="http://schemas.microsoft.com/office/word/2010/wordml" w:rsidRPr="00D32BED" w:rsidR="00D32BED" w:rsidP="45CBB88F" w:rsidRDefault="00D32BED" w14:paraId="577CF165" wp14:textId="031E7439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“Игра-основной вид деятельности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ребенка”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С.Л.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Рубенштейн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                                 </w:t>
      </w:r>
      <w:proofErr w:type="gram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”Игра</w:t>
      </w:r>
      <w:proofErr w:type="gram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-это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искра, зажигающая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огонек     пытливости 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любознательности”,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говорил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В.П. Сухомлинский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.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Слова великих людей прошлого своевременны и актуальны в современном мире,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современных условиях экономической нестабильности, когда большинство семей сосредоточено на проблемах экономического выживания, дети, может быть как никогда прежде, нуждаются в организованном общении, в различных формах объединений. В этой связи особое значение приобретает организация досуга детей. Нужны такие детские творческие объединения, клубы и секции, в которых нет жесткой регламентации, заорганизованности, и где царила бы кипучая жизнь, богатая духовными сведениями, общением, свободной инициативой, творчеством.  </w:t>
      </w:r>
    </w:p>
    <w:p xmlns:wp14="http://schemas.microsoft.com/office/word/2010/wordml" w:rsidRPr="00D32BED" w:rsidR="00D32BED" w:rsidP="00D32BED" w:rsidRDefault="00D32BED" w14:paraId="3A9F64CE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Кроме этого п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рименение на практике КТД и коллективной организаторской деятельности поможет поддержать интерес ребёнка к различным видам вн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урочной деятельности,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что позволит развивать 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познавательную и социальную творческую активность детей. </w:t>
      </w:r>
    </w:p>
    <w:p xmlns:wp14="http://schemas.microsoft.com/office/word/2010/wordml" w:rsidR="00D32BED" w:rsidP="00D32BED" w:rsidRDefault="00D32BED" w14:paraId="555E55E8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Задача педагога в том, чтобы выделить в окружающем мире ведущие це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ности и создать условия для активного приобщения детей к ним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.</w:t>
      </w:r>
    </w:p>
    <w:p xmlns:wp14="http://schemas.microsoft.com/office/word/2010/wordml" w:rsidRPr="00D32BED" w:rsidR="00D32BED" w:rsidP="00D32BED" w:rsidRDefault="00D32BED" w14:paraId="15873053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Каким должно быть воспитательное пространство, чтобы ребёнок, сохраняя свою индивидуальность, мог бы вступать во взаимодействие с окружающим м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ром, быть терпимым и открытым к контактам, принимать решения и осознавать их последствия?</w:t>
      </w:r>
    </w:p>
    <w:p xmlns:wp14="http://schemas.microsoft.com/office/word/2010/wordml" w:rsidRPr="00D32BED" w:rsidR="00D32BED" w:rsidP="00D32BED" w:rsidRDefault="00D32BED" w14:paraId="1B8F9929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Внутреннее воспитательное пространство организуется через основные сферы деятельности ребёнка. Внешнее пространство помогает ребёнку овладеть разнообразным социальным опытом и самоопределиться в этой жизни. </w:t>
      </w:r>
    </w:p>
    <w:p xmlns:wp14="http://schemas.microsoft.com/office/word/2010/wordml" w:rsidRPr="00D32BED" w:rsidR="00D32BED" w:rsidP="00D32BED" w:rsidRDefault="00D32BED" w14:paraId="7F230A0A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Поскольку в младшем школьном возрасте большие изменения происходят во всех сферах жизнедеятельности ребенка, то его воспитание должно быть ра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вивающим, обогащать ребенка знаниями и способами различной деятельности, развивать коммуникативные способности, формировать познавательные интер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сы и способности. </w:t>
      </w:r>
    </w:p>
    <w:p xmlns:wp14="http://schemas.microsoft.com/office/word/2010/wordml" w:rsidR="00D32BED" w:rsidP="00D32BED" w:rsidRDefault="00D32BED" w14:paraId="000FA63B" wp14:textId="77777777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D32BED">
        <w:rPr>
          <w:sz w:val="28"/>
          <w:szCs w:val="28"/>
        </w:rPr>
        <w:t xml:space="preserve">Огромная роль в развитии и воспитании ребенка принадлежит различным видам детской деятельности. В педагогике в качестве основных </w:t>
      </w:r>
      <w:hyperlink w:tooltip="Виды деятельности" w:history="1" r:id="rId5">
        <w:r w:rsidRPr="00D32BED">
          <w:rPr>
            <w:rStyle w:val="a6"/>
            <w:color w:val="auto"/>
            <w:sz w:val="28"/>
            <w:szCs w:val="28"/>
            <w:u w:val="none"/>
          </w:rPr>
          <w:t>видов деятел</w:t>
        </w:r>
        <w:r w:rsidRPr="00D32BED">
          <w:rPr>
            <w:rStyle w:val="a6"/>
            <w:color w:val="auto"/>
            <w:sz w:val="28"/>
            <w:szCs w:val="28"/>
            <w:u w:val="none"/>
          </w:rPr>
          <w:t>ь</w:t>
        </w:r>
        <w:r w:rsidRPr="00D32BED">
          <w:rPr>
            <w:rStyle w:val="a6"/>
            <w:color w:val="auto"/>
            <w:sz w:val="28"/>
            <w:szCs w:val="28"/>
            <w:u w:val="none"/>
          </w:rPr>
          <w:t>ности</w:t>
        </w:r>
      </w:hyperlink>
      <w:r w:rsidRPr="00D32BED">
        <w:rPr>
          <w:sz w:val="28"/>
          <w:szCs w:val="28"/>
        </w:rPr>
        <w:t>  выделяют игровую, учебную и трудовую деятельность</w:t>
      </w:r>
      <w:r>
        <w:rPr>
          <w:sz w:val="28"/>
          <w:szCs w:val="28"/>
        </w:rPr>
        <w:t>.</w:t>
      </w:r>
    </w:p>
    <w:p xmlns:wp14="http://schemas.microsoft.com/office/word/2010/wordml" w:rsidRPr="00D32BED" w:rsidR="00D32BED" w:rsidP="00D32BED" w:rsidRDefault="00D32BED" w14:paraId="200C7ED7" wp14:textId="77777777">
      <w:pPr>
        <w:pStyle w:val="a5"/>
        <w:spacing w:before="0" w:beforeAutospacing="0" w:after="0" w:afterAutospacing="0"/>
        <w:ind w:firstLine="567"/>
        <w:rPr>
          <w:sz w:val="28"/>
          <w:szCs w:val="28"/>
        </w:rPr>
      </w:pPr>
      <w:r w:rsidRPr="00D32BED">
        <w:rPr>
          <w:sz w:val="28"/>
          <w:szCs w:val="28"/>
        </w:rPr>
        <w:t>Причем освоение этих видов деятельности в течение жизни происходит именно в таком порядке. Вновь освоенный вид деятельности не заменяет пре</w:t>
      </w:r>
      <w:r w:rsidRPr="00D32BED">
        <w:rPr>
          <w:sz w:val="28"/>
          <w:szCs w:val="28"/>
        </w:rPr>
        <w:t>ж</w:t>
      </w:r>
      <w:r w:rsidRPr="00D32BED">
        <w:rPr>
          <w:sz w:val="28"/>
          <w:szCs w:val="28"/>
        </w:rPr>
        <w:t>ний, но в той или иной степени, в зависимости от конкретных обстоятельств, с</w:t>
      </w:r>
      <w:r w:rsidRPr="00D32BED">
        <w:rPr>
          <w:sz w:val="28"/>
          <w:szCs w:val="28"/>
        </w:rPr>
        <w:t>о</w:t>
      </w:r>
      <w:r w:rsidRPr="00D32BED">
        <w:rPr>
          <w:sz w:val="28"/>
          <w:szCs w:val="28"/>
        </w:rPr>
        <w:t>существует с ней. Таким образом, в период школьного обучения ребенку д</w:t>
      </w:r>
      <w:r w:rsidRPr="00D32BED">
        <w:rPr>
          <w:sz w:val="28"/>
          <w:szCs w:val="28"/>
        </w:rPr>
        <w:t>о</w:t>
      </w:r>
      <w:r w:rsidRPr="00D32BED">
        <w:rPr>
          <w:sz w:val="28"/>
          <w:szCs w:val="28"/>
        </w:rPr>
        <w:t>ступны все три вида деятельности, но доля каждого вида на определенной во</w:t>
      </w:r>
      <w:r w:rsidRPr="00D32BED">
        <w:rPr>
          <w:sz w:val="28"/>
          <w:szCs w:val="28"/>
        </w:rPr>
        <w:t>з</w:t>
      </w:r>
      <w:r w:rsidRPr="00D32BED">
        <w:rPr>
          <w:sz w:val="28"/>
          <w:szCs w:val="28"/>
        </w:rPr>
        <w:t xml:space="preserve">растной ступени будет своя. </w:t>
      </w:r>
    </w:p>
    <w:p xmlns:wp14="http://schemas.microsoft.com/office/word/2010/wordml" w:rsidRPr="00D32BED" w:rsidR="00D32BED" w:rsidP="00D32BED" w:rsidRDefault="00D32BED" w14:paraId="163F8A46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Внеурочная деятельность, являясь составной частью учебно – воспитател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ь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ного процесса, направлена на достижение личностных и метапредметных р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зультатов. Это определяет и специфику внеурочной деятельности, в ходе  кот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рой обучающийся не только должен узнать, сколько научиться действовать, чу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ствовать, принимать решения. </w:t>
      </w:r>
    </w:p>
    <w:p xmlns:wp14="http://schemas.microsoft.com/office/word/2010/wordml" w:rsidRPr="00D32BED" w:rsidR="00D32BED" w:rsidP="00D32BED" w:rsidRDefault="00D32BED" w14:paraId="23FF2837" wp14:textId="77777777">
      <w:pPr>
        <w:tabs>
          <w:tab w:val="left" w:pos="567"/>
        </w:tabs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lastRenderedPageBreak/>
        <w:t>Согласно Федеральному базисному учебному плану для общеобразовател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ь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ных учреждений Российской Федерации организация занятий по направлениям внеурочной деятельности является неотъемлемой частью образовательного пр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цесса в школе.</w:t>
      </w:r>
    </w:p>
    <w:p xmlns:wp14="http://schemas.microsoft.com/office/word/2010/wordml" w:rsidRPr="00D32BED" w:rsidR="00D32BED" w:rsidP="00D32BED" w:rsidRDefault="00D32BED" w14:paraId="1BAC392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Внеурочная деятельность учащихся объединяет все виды деятельности школьников (кроме учебной деятельности), в которых возможно и целесообра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но решение задач их воспитания и социализации. </w:t>
      </w:r>
    </w:p>
    <w:p xmlns:wp14="http://schemas.microsoft.com/office/word/2010/wordml" w:rsidRPr="00D32BED" w:rsidR="00D32BED" w:rsidP="00D32BED" w:rsidRDefault="00D32BED" w14:paraId="70F71E29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Внеурочная познавательная деятельность младших школьников может быть организована не только в форме факультативов, олимпиад, научных и познав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тельных кружков, но и в форме использования игровых технологий. </w:t>
      </w:r>
    </w:p>
    <w:p xmlns:wp14="http://schemas.microsoft.com/office/word/2010/wordml" w:rsidRPr="00D32BED" w:rsidR="00D32BED" w:rsidP="00D32BED" w:rsidRDefault="00D32BED" w14:paraId="74A5BA96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Значение игровой технологии во внеурочной деятельности при решении з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дач ФГОС состоит в том, что она может быть использована в качестве способа, приема, метода, средства обучающего диалога при решении социальных, нра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ственных задач. </w:t>
      </w:r>
    </w:p>
    <w:p xmlns:wp14="http://schemas.microsoft.com/office/word/2010/wordml" w:rsidRPr="00D32BED" w:rsidR="00D32BED" w:rsidP="00D32BED" w:rsidRDefault="00D32BED" w14:paraId="3F6B627C" wp14:textId="7777777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D32BED">
        <w:rPr>
          <w:rStyle w:val="a3"/>
          <w:rFonts w:ascii="Times New Roman" w:hAnsi="Times New Roman" w:cs="Times New Roman"/>
          <w:sz w:val="28"/>
          <w:szCs w:val="28"/>
        </w:rPr>
        <w:t>«</w:t>
      </w:r>
      <w:r w:rsidRPr="00D32BED">
        <w:rPr>
          <w:rStyle w:val="a4"/>
          <w:rFonts w:ascii="Times New Roman" w:hAnsi="Times New Roman" w:cs="Times New Roman"/>
          <w:i/>
          <w:iCs/>
          <w:sz w:val="28"/>
          <w:szCs w:val="28"/>
        </w:rPr>
        <w:t>Игра</w:t>
      </w:r>
      <w:r w:rsidRPr="00D32BED">
        <w:rPr>
          <w:rStyle w:val="a3"/>
          <w:rFonts w:ascii="Times New Roman" w:hAnsi="Times New Roman" w:cs="Times New Roman"/>
          <w:sz w:val="28"/>
          <w:szCs w:val="28"/>
        </w:rPr>
        <w:t xml:space="preserve"> – это огромное светлое окно, через которое в духовный мир ребёнка вливается живительный поток представлений, понятий об окружающем мире. Игра – это искра, зажигающая огонёк пытливости и любознательности». (В. А. Сухомлинский).</w:t>
      </w:r>
    </w:p>
    <w:p xmlns:wp14="http://schemas.microsoft.com/office/word/2010/wordml" w:rsidRPr="00D32BED" w:rsidR="00D32BED" w:rsidP="00D32BED" w:rsidRDefault="00D32BED" w14:paraId="792A4A15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Актуальность игры в настоящее время повышается из-за перенасыщенности современного мира информацией. Во всем мире, и в России в частности, неизм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римо расширяется предметно-информационная среда.</w:t>
      </w:r>
    </w:p>
    <w:p xmlns:wp14="http://schemas.microsoft.com/office/word/2010/wordml" w:rsidRPr="00D32BED" w:rsidR="00D32BED" w:rsidP="00D32BED" w:rsidRDefault="00D32BED" w14:paraId="798241D3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Телевидение, видео, радио, компьютерные сети в последнее время обруш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вают на учащихся огромный объем информации. Актуальной задачей школы становится развитие самостоятельной оценки и отбора получаемой информации. </w:t>
      </w:r>
    </w:p>
    <w:p xmlns:wp14="http://schemas.microsoft.com/office/word/2010/wordml" w:rsidRPr="00D32BED" w:rsidR="00D32BED" w:rsidP="00D32BED" w:rsidRDefault="00D32BED" w14:paraId="61946B1E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жизни людей игра выполняет такие важнейшие функции, как:</w:t>
      </w:r>
    </w:p>
    <w:p xmlns:wp14="http://schemas.microsoft.com/office/word/2010/wordml" w:rsidRPr="00D32BED" w:rsidR="00D32BED" w:rsidP="00D32BED" w:rsidRDefault="00D32BED" w14:paraId="3A52DF3A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развлекательную</w:t>
      </w:r>
      <w:proofErr w:type="gramEnd"/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(основная функция игры – развлечь, доставить удовол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ь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ствие, воодушевить, пробудить интерес);</w:t>
      </w:r>
    </w:p>
    <w:p xmlns:wp14="http://schemas.microsoft.com/office/word/2010/wordml" w:rsidRPr="00D32BED" w:rsidR="00D32BED" w:rsidP="00D32BED" w:rsidRDefault="00D32BED" w14:paraId="225D9F38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коммуникативную</w:t>
      </w:r>
      <w:proofErr w:type="gramEnd"/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освоение диалектики общения;</w:t>
      </w:r>
    </w:p>
    <w:p xmlns:wp14="http://schemas.microsoft.com/office/word/2010/wordml" w:rsidRPr="00D32BED" w:rsidR="00D32BED" w:rsidP="00D32BED" w:rsidRDefault="00D32BED" w14:paraId="6AD0276E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терапевтическую</w:t>
      </w:r>
      <w:proofErr w:type="gramEnd"/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преодоление различных трудностей, возникающих в других видах жизнедеятельности;</w:t>
      </w:r>
    </w:p>
    <w:p xmlns:wp14="http://schemas.microsoft.com/office/word/2010/wordml" w:rsidRPr="00D32BED" w:rsidR="00D32BED" w:rsidP="00D32BED" w:rsidRDefault="00D32BED" w14:paraId="68B51C23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диагностическую</w:t>
      </w:r>
      <w:proofErr w:type="gramEnd"/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выявление отклонений от нормативного поведения, с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мопознание в процессе игры;</w:t>
      </w:r>
    </w:p>
    <w:p xmlns:wp14="http://schemas.microsoft.com/office/word/2010/wordml" w:rsidRPr="00D32BED" w:rsidR="00D32BED" w:rsidP="00D32BED" w:rsidRDefault="00D32BED" w14:paraId="5D8130AB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gramStart"/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коррекционную: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внесение позитивных изменений в структуру личностных показателей;</w:t>
      </w:r>
      <w:proofErr w:type="gramEnd"/>
    </w:p>
    <w:p xmlns:wp14="http://schemas.microsoft.com/office/word/2010/wordml" w:rsidRPr="00D32BED" w:rsidR="00D32BED" w:rsidP="00D32BED" w:rsidRDefault="00D32BED" w14:paraId="1AB1688B" wp14:textId="77777777">
      <w:pPr>
        <w:shd w:val="clear" w:color="auto" w:fill="FFFFFF"/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</w:t>
      </w:r>
      <w:r w:rsidRPr="00AA3C62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социализации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: включение в систему общественных отношений, усвоение норм человеческого общежития.</w:t>
      </w:r>
    </w:p>
    <w:p xmlns:wp14="http://schemas.microsoft.com/office/word/2010/wordml" w:rsidRPr="00D32BED" w:rsidR="00D32BED" w:rsidP="00D32BED" w:rsidRDefault="00D32BED" w14:paraId="42628AA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Ушинский писал: «Для ребёнка игра – действительность, и действител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ь</w:t>
      </w:r>
      <w:r w:rsidRPr="00D32BED"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ность гораздо более интересная, чем та, которая его окружает. Интереснее она для ребенка именно потому, что отчасти игра есть его собственное создание». </w:t>
      </w:r>
    </w:p>
    <w:p xmlns:wp14="http://schemas.microsoft.com/office/word/2010/wordml" w:rsidRPr="00D32BED" w:rsidR="00D32BED" w:rsidP="00D32BED" w:rsidRDefault="00D32BED" w14:paraId="40E757DF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Понятие </w:t>
      </w:r>
      <w:r w:rsidRPr="00D32BED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>«игровые педагогические технологии»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включает достаточно 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б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ширную группу методов и приемов организации педагогического процесса в форме различных </w:t>
      </w:r>
      <w:r w:rsidRPr="00D32BED">
        <w:rPr>
          <w:rFonts w:ascii="Times New Roman" w:hAnsi="Times New Roman" w:eastAsia="Times New Roman" w:cs="Times New Roman"/>
          <w:iCs/>
          <w:sz w:val="28"/>
          <w:szCs w:val="28"/>
          <w:lang w:eastAsia="ru-RU"/>
        </w:rPr>
        <w:t>педагогических игр.</w:t>
      </w:r>
    </w:p>
    <w:p xmlns:wp14="http://schemas.microsoft.com/office/word/2010/wordml" w:rsidR="00AA3C62" w:rsidP="00D32BED" w:rsidRDefault="00AA3C62" w14:paraId="0A37501D" wp14:textId="7777777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xmlns:wp14="http://schemas.microsoft.com/office/word/2010/wordml" w:rsidR="00AA3C62" w:rsidP="00D32BED" w:rsidRDefault="00AA3C62" w14:paraId="5DAB6C7B" wp14:textId="77777777">
      <w:pPr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xmlns:wp14="http://schemas.microsoft.com/office/word/2010/wordml" w:rsidRPr="00D32BED" w:rsidR="00D32BED" w:rsidP="00D32BED" w:rsidRDefault="00D32BED" w14:paraId="2CC238F5" wp14:textId="7777777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AA3C62">
        <w:rPr>
          <w:rFonts w:ascii="Times New Roman" w:hAnsi="Times New Roman" w:cs="Times New Roman"/>
          <w:sz w:val="28"/>
          <w:szCs w:val="28"/>
        </w:rPr>
        <w:lastRenderedPageBreak/>
        <w:t>Цель игровой технологии:</w:t>
      </w:r>
      <w:r w:rsidR="00AA3C6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32BED">
        <w:rPr>
          <w:rFonts w:ascii="Times New Roman" w:hAnsi="Times New Roman" w:cs="Times New Roman"/>
          <w:sz w:val="28"/>
          <w:szCs w:val="28"/>
        </w:rPr>
        <w:t>Создание полноценной мотивационной основы для формирования навыков и умений деятельности в зависимости от уровня ра</w:t>
      </w:r>
      <w:r w:rsidRPr="00D32BED">
        <w:rPr>
          <w:rFonts w:ascii="Times New Roman" w:hAnsi="Times New Roman" w:cs="Times New Roman"/>
          <w:sz w:val="28"/>
          <w:szCs w:val="28"/>
        </w:rPr>
        <w:t>з</w:t>
      </w:r>
      <w:r w:rsidRPr="00D32BED">
        <w:rPr>
          <w:rFonts w:ascii="Times New Roman" w:hAnsi="Times New Roman" w:cs="Times New Roman"/>
          <w:sz w:val="28"/>
          <w:szCs w:val="28"/>
        </w:rPr>
        <w:t xml:space="preserve">вития детей. </w:t>
      </w:r>
    </w:p>
    <w:p xmlns:wp14="http://schemas.microsoft.com/office/word/2010/wordml" w:rsidRPr="00D32BED" w:rsidR="00D32BED" w:rsidP="00D32BED" w:rsidRDefault="00D32BED" w14:paraId="19C6C97D" wp14:textId="77777777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32BED">
        <w:rPr>
          <w:rFonts w:ascii="Times New Roman" w:hAnsi="Times New Roman" w:cs="Times New Roman"/>
          <w:sz w:val="28"/>
          <w:szCs w:val="28"/>
        </w:rPr>
        <w:t xml:space="preserve">Активно применяются игровые технологии во внеурочной деятельности. </w:t>
      </w:r>
    </w:p>
    <w:p xmlns:wp14="http://schemas.microsoft.com/office/word/2010/wordml" w:rsidRPr="00D32BED" w:rsidR="00D32BED" w:rsidP="00D32BED" w:rsidRDefault="00D32BED" w14:paraId="45D6269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Воспитательно - образовательная работа с младшими школьниками в гру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пе продленного дня осуществляется в разных видах деятельности: игровой, учебной, трудовой. Для обеспечения эмоционального благополучия детей пред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ставлена широкая возможность для игр и самостоятельной деятельности. Наибольшие возможности для игровой деятельности заложены так, чтобы дети могли выбирать игры и занятия по интересам.</w:t>
      </w:r>
    </w:p>
    <w:p xmlns:wp14="http://schemas.microsoft.com/office/word/2010/wordml" w:rsidRPr="00D32BED" w:rsidR="00D32BED" w:rsidP="00D32BED" w:rsidRDefault="00D32BED" w14:paraId="69344FE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Игра - одно из самых сильных воспитательных средств, имеющихся в руках педагога и воспитателя. Именно в игре проявляются и развиваются разные ст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роны личности ребенка, удовлетворяются многие его интеллектуальные и эм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циональные потребности, складывается характер.</w:t>
      </w:r>
    </w:p>
    <w:p xmlns:wp14="http://schemas.microsoft.com/office/word/2010/wordml" w:rsidRPr="00D32BED" w:rsidR="00D32BED" w:rsidP="00D32BED" w:rsidRDefault="00D32BED" w14:paraId="5463C804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Игра только внешне кажется беззаботной и легкой. А на самом деле она властно требует, чтобы играющий отдал ей максимум своей энергии, ума, 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ы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держки, самостоятельности. Дети повторяют в играх то, к чему относятся с по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ным вниманием, что им доступно наблюдать и что доступно их пониманию. Уже поэтому роль игры в воспитании, по мнению многих ученых, несёт социальный характер.</w:t>
      </w:r>
    </w:p>
    <w:p xmlns:wp14="http://schemas.microsoft.com/office/word/2010/wordml" w:rsidRPr="00D32BED" w:rsidR="00D32BED" w:rsidP="00D32BED" w:rsidRDefault="00D32BED" w14:paraId="02EB378F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1CB7225D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Задачи игры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для детей младшего школьного возраста:</w:t>
      </w:r>
    </w:p>
    <w:p xmlns:wp14="http://schemas.microsoft.com/office/word/2010/wordml" w:rsidRPr="00D32BED" w:rsidR="00D32BED" w:rsidP="00D32BED" w:rsidRDefault="00D32BED" w14:paraId="3238DD6F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1.Подготовка детей к жизни.</w:t>
      </w:r>
    </w:p>
    <w:p xmlns:wp14="http://schemas.microsoft.com/office/word/2010/wordml" w:rsidRPr="00D32BED" w:rsidR="00D32BED" w:rsidP="00D32BED" w:rsidRDefault="00D32BED" w14:paraId="3343161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2.Способствование адаптации ребенка к условиям социальной жизни в дальнейшем.</w:t>
      </w:r>
    </w:p>
    <w:p xmlns:wp14="http://schemas.microsoft.com/office/word/2010/wordml" w:rsidRPr="00D32BED" w:rsidR="00D32BED" w:rsidP="00D32BED" w:rsidRDefault="00D32BED" w14:paraId="0946554B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3.Организация учебно-познавательной деятельности.</w:t>
      </w:r>
    </w:p>
    <w:p xmlns:wp14="http://schemas.microsoft.com/office/word/2010/wordml" w:rsidRPr="00D32BED" w:rsidR="00D32BED" w:rsidP="00D32BED" w:rsidRDefault="00D32BED" w14:paraId="45FAD083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4.Создание и укрепление детского коллектива.</w:t>
      </w:r>
    </w:p>
    <w:p xmlns:wp14="http://schemas.microsoft.com/office/word/2010/wordml" w:rsidR="00D32BED" w:rsidP="00D32BED" w:rsidRDefault="00D32BED" w14:paraId="1332612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Попыток классификации игр немало. В современной педагогической лит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ратуре изложен достаточно широкий спектр подходов к классификации игр.</w:t>
      </w: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 xml:space="preserve"> </w:t>
      </w:r>
    </w:p>
    <w:p xmlns:wp14="http://schemas.microsoft.com/office/word/2010/wordml" w:rsidRPr="00D32BED" w:rsidR="00AA3C62" w:rsidP="00D32BED" w:rsidRDefault="00AA3C62" w14:paraId="6A05A809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xmlns:wp14="http://schemas.microsoft.com/office/word/2010/wordml" w:rsidRPr="00D32BED" w:rsidR="00D32BED" w:rsidP="00D32BED" w:rsidRDefault="00D32BED" w14:paraId="4C6BD7B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 xml:space="preserve">I </w:t>
      </w: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группа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предметные игры, как манипуляции с игрушками и предметами. Через игрушки - предметы дети познают форму, цвет, объем, материал, мир ж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вотных, мир людей и т.п. Учащиеся I-II классов любят игры с куклами и игру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ш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ками; в III классе дети уже реже увлекаются подобными играми.</w:t>
      </w:r>
    </w:p>
    <w:p xmlns:wp14="http://schemas.microsoft.com/office/word/2010/wordml" w:rsidR="00AA3C62" w:rsidP="00D32BED" w:rsidRDefault="00AA3C62" w14:paraId="5A39BBE3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3E5D162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t xml:space="preserve">II </w:t>
      </w: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группа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игры творческие, сюжетно-ролевые, в которых сюжет - форма интеллектуальной деятельности. Например: младшие школьники часто играют в школу: они учат кукол, обучают друг друга. Воспитательное значение сюжетных игр заключается в том, что они служат средством познания действительности, создания коллектива, воспитывают любознательность и формирует волевые чу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ства личности. В таких играх дети могут сами выбирать тему игры; развить с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ю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жет; распределить роли; подобрать нужные атрибуты. Роль воспитателя закл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ю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чается в тактичном руководстве игрой.</w:t>
      </w:r>
    </w:p>
    <w:p xmlns:wp14="http://schemas.microsoft.com/office/word/2010/wordml" w:rsidRPr="00D32BED" w:rsidR="00D32BED" w:rsidP="00D32BED" w:rsidRDefault="00D32BED" w14:paraId="21E94FB4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eastAsia="ru-RU"/>
        </w:rPr>
        <w:lastRenderedPageBreak/>
        <w:t xml:space="preserve">III </w:t>
      </w: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группа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дидактические игры. Как правило, они требуют от школьника умения расшифровывать, распутывать, разгадывать, а главное - знать предмет. Чем искуснее составляется дидактическая игра, тем наиболее умело, скрыта д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дактическая цель. Такие игры могут применяться для повышения успеваемости учащихся начальных классов.</w:t>
      </w:r>
    </w:p>
    <w:p xmlns:wp14="http://schemas.microsoft.com/office/word/2010/wordml" w:rsidR="00AA3C62" w:rsidP="00D32BED" w:rsidRDefault="00AA3C62" w14:paraId="41C8F396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474510CB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IV группа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спортивные (подвижные) игры. Спортивные игры дают во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з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можность детям широко проявлять свою инициативу, требуют от игроков соо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б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разительности, быстроты, ловкости. Игрок должен согласовывать свои действия с действиями товарищей, разгадывать их замыслы и тактику ведения игры. </w:t>
      </w:r>
    </w:p>
    <w:p xmlns:wp14="http://schemas.microsoft.com/office/word/2010/wordml" w:rsidR="00AA3C62" w:rsidP="00D32BED" w:rsidRDefault="00AA3C62" w14:paraId="72A3D3E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1867AEB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gramStart"/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val="en-US" w:eastAsia="ru-RU"/>
        </w:rPr>
        <w:t>V</w:t>
      </w: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 xml:space="preserve"> группа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- игры интеллектуальные - игры-упражнения, «Что?</w:t>
      </w:r>
      <w:proofErr w:type="gramEnd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Где? Когда?» и настольные игры, например, шашки, шахматы и т. д.</w:t>
      </w:r>
    </w:p>
    <w:p xmlns:wp14="http://schemas.microsoft.com/office/word/2010/wordml" w:rsidRPr="00D32BED" w:rsidR="00D32BED" w:rsidP="00D32BED" w:rsidRDefault="00D32BED" w14:paraId="7490A34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gramStart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Игры могут классифицироваться по форме (танцы, интеллектуальные, эст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феты, тренинги), по месту проведения (на воздухе, в помещении), по скорости и времени проведения (сезонные, игры-минутки, кратковременные, длительные), по уровню организации (спонтанные, управляемые, стихийные), по количеству участников (индивидуальные, командные), по степени активности (малоподви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ж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ные, подвижные, «сидячие»); по содержанию поставленных задач (на знако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м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ство, на сплочение, розыгрыши, познавательные, развлекательные).</w:t>
      </w:r>
      <w:proofErr w:type="gramEnd"/>
    </w:p>
    <w:p xmlns:wp14="http://schemas.microsoft.com/office/word/2010/wordml" w:rsidRPr="00D32BED" w:rsidR="00D32BED" w:rsidP="00D32BED" w:rsidRDefault="00D32BED" w14:paraId="4647651E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играх дети раскрывают свои положительные и отрицательные </w:t>
      </w:r>
      <w:proofErr w:type="gramStart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качества</w:t>
      </w:r>
      <w:proofErr w:type="gramEnd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 воспитатель получает полную возможность влиять должным образом на всех вместе и на каждого в отдельности.</w:t>
      </w:r>
    </w:p>
    <w:p xmlns:wp14="http://schemas.microsoft.com/office/word/2010/wordml" w:rsidRPr="00D32BED" w:rsidR="00D32BED" w:rsidP="00D32BED" w:rsidRDefault="00D32BED" w14:paraId="36DC817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Воспитательная роль игры состоит в том, что игры приучают детей жить и работать в коллективе, считаться с интересами товарищей, приходить им на в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ы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ручку, соблюдать установленные правила, выполнять требования дисциплины. Практика показывает, что роль игры в воспитании немаловажна. Игра выступает как подготовительный этап развития ребенка. Поэтому использование игр в во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питательном процессе в наше время - явление не только закономерное, но и н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обходимое.</w:t>
      </w:r>
    </w:p>
    <w:p xmlns:wp14="http://schemas.microsoft.com/office/word/2010/wordml" w:rsidRPr="00D32BED" w:rsidR="00D32BED" w:rsidP="00D32BED" w:rsidRDefault="00D32BED" w14:paraId="2E03C5E4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Воспитатели групп продленного дня работают со школьниками во вторую половину дня, свободную от учебных занятий, и берут на себя ответственность за многое.</w:t>
      </w:r>
    </w:p>
    <w:p xmlns:wp14="http://schemas.microsoft.com/office/word/2010/wordml" w:rsidRPr="00D32BED" w:rsidR="00D32BED" w:rsidP="00D32BED" w:rsidRDefault="00D32BED" w14:paraId="17583DE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Для создания благоприятной атмосферы в группе педагог </w:t>
      </w:r>
      <w:proofErr w:type="gramStart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придерживается</w:t>
      </w:r>
      <w:proofErr w:type="gramEnd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некоторым правилам: </w:t>
      </w:r>
    </w:p>
    <w:p xmlns:wp14="http://schemas.microsoft.com/office/word/2010/wordml" w:rsidRPr="00D32BED" w:rsidR="00D32BED" w:rsidP="00D32BED" w:rsidRDefault="00D32BED" w14:paraId="4208AE1E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1.Дети не должны быть предоставлены сами себе. </w:t>
      </w:r>
    </w:p>
    <w:p xmlns:wp14="http://schemas.microsoft.com/office/word/2010/wordml" w:rsidRPr="00D32BED" w:rsidR="00D32BED" w:rsidP="00D32BED" w:rsidRDefault="00D32BED" w14:paraId="27802932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2.Короткий промежуток свободного времени заполняется игрой или другим делом, которое ребенку по душе.</w:t>
      </w:r>
    </w:p>
    <w:p xmlns:wp14="http://schemas.microsoft.com/office/word/2010/wordml" w:rsidRPr="00D32BED" w:rsidR="00D32BED" w:rsidP="00D32BED" w:rsidRDefault="00D32BED" w14:paraId="68B3E672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Проведения занятий в группе продленного дня включают в себя:</w:t>
      </w:r>
    </w:p>
    <w:p xmlns:wp14="http://schemas.microsoft.com/office/word/2010/wordml" w:rsidR="00AA3C62" w:rsidP="00D32BED" w:rsidRDefault="00AA3C62" w14:paraId="0D0B940D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6241A91F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1. Игры - пятиминутки</w:t>
      </w:r>
    </w:p>
    <w:p xmlns:wp14="http://schemas.microsoft.com/office/word/2010/wordml" w:rsidRPr="00D32BED" w:rsidR="00D32BED" w:rsidP="00D32BED" w:rsidRDefault="00D32BED" w14:paraId="36FE24DB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 детьми были проведены небольшие игры - задания для развития мышл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ния.</w:t>
      </w:r>
    </w:p>
    <w:p xmlns:wp14="http://schemas.microsoft.com/office/word/2010/wordml" w:rsidRPr="00D32BED" w:rsidR="00D32BED" w:rsidP="00D32BED" w:rsidRDefault="00D32BED" w14:paraId="62708A56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1.Придумать слова с заданной буквой:</w:t>
      </w:r>
    </w:p>
    <w:p xmlns:wp14="http://schemas.microsoft.com/office/word/2010/wordml" w:rsidRPr="00D32BED" w:rsidR="00D32BED" w:rsidP="00D32BED" w:rsidRDefault="00D32BED" w14:paraId="42A617D9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lastRenderedPageBreak/>
        <w:t>-</w:t>
      </w:r>
      <w:proofErr w:type="gramStart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начинающиеся</w:t>
      </w:r>
      <w:proofErr w:type="gramEnd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на букву « А»</w:t>
      </w:r>
    </w:p>
    <w:p xmlns:wp14="http://schemas.microsoft.com/office/word/2010/wordml" w:rsidRPr="00D32BED" w:rsidR="00D32BED" w:rsidP="00D32BED" w:rsidRDefault="00D32BED" w14:paraId="1C5BEB57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-</w:t>
      </w:r>
      <w:proofErr w:type="gramStart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имеющие</w:t>
      </w:r>
      <w:proofErr w:type="gramEnd"/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в середине « ЧК»</w:t>
      </w:r>
    </w:p>
    <w:p xmlns:wp14="http://schemas.microsoft.com/office/word/2010/wordml" w:rsidRPr="00D32BED" w:rsidR="00D32BED" w:rsidP="00D32BED" w:rsidRDefault="00D32BED" w14:paraId="3BC282BD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2. Перечислить объекты с заданным признаком:</w:t>
      </w:r>
    </w:p>
    <w:p xmlns:wp14="http://schemas.microsoft.com/office/word/2010/wordml" w:rsidRPr="00D32BED" w:rsidR="00D32BED" w:rsidP="00D32BED" w:rsidRDefault="00D32BED" w14:paraId="7925104D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-белого (зеленого, красного) цвета; прямоугольной формы</w:t>
      </w:r>
    </w:p>
    <w:p xmlns:wp14="http://schemas.microsoft.com/office/word/2010/wordml" w:rsidRPr="00D32BED" w:rsidR="00D32BED" w:rsidP="00D32BED" w:rsidRDefault="00D32BED" w14:paraId="79F39B81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3.Перечислить слова со значением «хороший» и слова со значением, прот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воположным значению «твердый».</w:t>
      </w:r>
    </w:p>
    <w:p xmlns:wp14="http://schemas.microsoft.com/office/word/2010/wordml" w:rsidR="00AA3C62" w:rsidP="00D32BED" w:rsidRDefault="00AA3C62" w14:paraId="0E27B00A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33AC495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2. Занятия  и игры в помещении</w:t>
      </w:r>
    </w:p>
    <w:p xmlns:wp14="http://schemas.microsoft.com/office/word/2010/wordml" w:rsidR="00AA3C62" w:rsidP="00D32BED" w:rsidRDefault="00AA3C62" w14:paraId="60061E4C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</w:p>
    <w:p xmlns:wp14="http://schemas.microsoft.com/office/word/2010/wordml" w:rsidRPr="00D32BED" w:rsidR="00D32BED" w:rsidP="00D32BED" w:rsidRDefault="00D32BED" w14:paraId="73A47B2A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</w:pPr>
      <w:r w:rsidRPr="00D32BED">
        <w:rPr>
          <w:rFonts w:ascii="Times New Roman" w:hAnsi="Times New Roman" w:eastAsia="Times New Roman" w:cs="Times New Roman"/>
          <w:b/>
          <w:sz w:val="28"/>
          <w:szCs w:val="28"/>
          <w:u w:val="single"/>
          <w:lang w:eastAsia="ru-RU"/>
        </w:rPr>
        <w:t>3. Занятия на воздухе</w:t>
      </w:r>
    </w:p>
    <w:p xmlns:wp14="http://schemas.microsoft.com/office/word/2010/wordml" w:rsidRPr="00D32BED" w:rsidR="00D32BED" w:rsidP="00D32BED" w:rsidRDefault="00D32BED" w14:paraId="44950521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Дети, посещающие группу продленного дня, испытывают выраженный д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фицит двигательной активности, т. к. находятся в школьных помещениях по 8-9 часов ежедневно. Поэтому прогулки на свежем воздухе являются - хорошим м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стом для организации спортивных игр, а также развлечений и забав. </w:t>
      </w:r>
    </w:p>
    <w:p xmlns:wp14="http://schemas.microsoft.com/office/word/2010/wordml" w:rsidRPr="00D32BED" w:rsidR="00D32BED" w:rsidP="00D32BED" w:rsidRDefault="00D32BED" w14:paraId="05DADB4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Прогулка - это педагогически организованная форма активного отдыха д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тей. Она решает, прежде всего, задачи восстановления умственной работосп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собности, а также расширения кругозора детей, развития их познавательных и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тересов, воспитания навыков нравственных взаимоотношений. </w:t>
      </w:r>
    </w:p>
    <w:p xmlns:wp14="http://schemas.microsoft.com/office/word/2010/wordml" w:rsidRPr="00D32BED" w:rsidR="00D32BED" w:rsidP="00D32BED" w:rsidRDefault="00D32BED" w14:paraId="30AFAAC1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Сразу после выхода на улицу детям предлагается пятиминутное наблюд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е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ние за состоянием погоды, игры на счёт (сосчитать количество ёлок, углов, окон, и т.д.)</w:t>
      </w:r>
    </w:p>
    <w:p xmlns:wp14="http://schemas.microsoft.com/office/word/2010/wordml" w:rsidRPr="00D32BED" w:rsidR="00D32BED" w:rsidP="00D32BED" w:rsidRDefault="00D32BED" w14:paraId="17E8294E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Далее предлагается поиграть в подвижные игры (вышибалы, футбол, "Я знаю 5 названий")</w:t>
      </w:r>
    </w:p>
    <w:p xmlns:wp14="http://schemas.microsoft.com/office/word/2010/wordml" w:rsidRPr="00D32BED" w:rsidR="00D32BED" w:rsidP="00D32BED" w:rsidRDefault="00D32BED" w14:paraId="7F93B2E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На занятиях группы продленного дня также используются следующие игры, которые выполняют следующие задачи: </w:t>
      </w:r>
    </w:p>
    <w:p xmlns:wp14="http://schemas.microsoft.com/office/word/2010/wordml" w:rsidRPr="00D32BED" w:rsidR="00D32BED" w:rsidP="00D32BED" w:rsidRDefault="00D32BED" w14:paraId="42BDF05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1.Снятие напряжения, развития самоконтроля, внимания у младших школ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ь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ников;</w:t>
      </w:r>
    </w:p>
    <w:p xmlns:wp14="http://schemas.microsoft.com/office/word/2010/wordml" w:rsidRPr="00D32BED" w:rsidR="00D32BED" w:rsidP="00D32BED" w:rsidRDefault="00D32BED" w14:paraId="432D6266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2.Развитие моторики, памяти, внимания, коррекция эмоционального сост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о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яния;</w:t>
      </w:r>
    </w:p>
    <w:p xmlns:wp14="http://schemas.microsoft.com/office/word/2010/wordml" w:rsidRPr="00D32BED" w:rsidR="00D32BED" w:rsidP="00D32BED" w:rsidRDefault="00D32BED" w14:paraId="1DF14D35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3.Развитие коммуникативных навыков у младших школьников;</w:t>
      </w:r>
    </w:p>
    <w:p xmlns:wp14="http://schemas.microsoft.com/office/word/2010/wordml" w:rsidRPr="00D32BED" w:rsidR="00D32BED" w:rsidP="00D32BED" w:rsidRDefault="00D32BED" w14:paraId="1EF44DAB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4.Развитие внимания;</w:t>
      </w:r>
    </w:p>
    <w:p xmlns:wp14="http://schemas.microsoft.com/office/word/2010/wordml" w:rsidRPr="00D32BED" w:rsidR="00D32BED" w:rsidP="00D32BED" w:rsidRDefault="00D32BED" w14:paraId="3C713674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5.Развитие зрительно-моторной координации, пространственной ориент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а</w:t>
      </w:r>
      <w:r w:rsidRPr="00D32BED">
        <w:rPr>
          <w:rFonts w:ascii="Times New Roman" w:hAnsi="Times New Roman" w:eastAsia="Times New Roman" w:cs="Times New Roman"/>
          <w:sz w:val="28"/>
          <w:szCs w:val="28"/>
          <w:lang w:eastAsia="ru-RU"/>
        </w:rPr>
        <w:t>ции.</w:t>
      </w:r>
    </w:p>
    <w:p xmlns:wp14="http://schemas.microsoft.com/office/word/2010/wordml" w:rsidRPr="00D32BED" w:rsidR="00D32BED" w:rsidP="00D32BED" w:rsidRDefault="00D32BED" w14:paraId="6486AF70" wp14:textId="77777777">
      <w:pPr>
        <w:spacing w:after="0" w:line="240" w:lineRule="auto"/>
        <w:ind w:firstLine="567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Принимая во внимание положительное значение игры для всестороннего развития младшего школьника, следует при планировании работы с детьми оставлять достаточно времени для игровой деятельности, дающей так много р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а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дости ребенку. </w:t>
      </w:r>
    </w:p>
    <w:p w:rsidR="45CBB88F" w:rsidP="45CBB88F" w:rsidRDefault="45CBB88F" w14:paraId="751D891D" w14:textId="40CA2CB9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 заключении можно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отметить,что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игров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ые технологии позволяют расти как ученикам ,так и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учителю.Эта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мысль подтверждается великим мыслителем и философом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Конфуцием”Учитель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и ученики растут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вместе”,которой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я хочу закончить свою работу.</w:t>
      </w:r>
    </w:p>
    <w:p w:rsidR="45CBB88F" w:rsidP="45CBB88F" w:rsidRDefault="45CBB88F" w14:paraId="30E71BB8" w14:textId="23407BF9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:rsidR="45CBB88F" w:rsidP="45CBB88F" w:rsidRDefault="45CBB88F" w14:noSpellErr="1" w14:paraId="60D31451" w14:textId="5F01882A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Литература:</w:t>
      </w:r>
    </w:p>
    <w:p w:rsidR="45CBB88F" w:rsidP="45CBB88F" w:rsidRDefault="45CBB88F" w14:paraId="4E16A946" w14:textId="14CC0413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НечаевМ.П.,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РомановаГ</w:t>
      </w: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.А.”Игровые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педагогические технологии в организации</w:t>
      </w:r>
    </w:p>
    <w:p w:rsidR="45CBB88F" w:rsidP="45CBB88F" w:rsidRDefault="45CBB88F" w14:paraId="66FF52B5" w14:textId="2920E5AA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Внеурочной деятельности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обучающихся”Издательство:УЦ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Перспектива,2014</w:t>
      </w:r>
    </w:p>
    <w:p w:rsidR="45CBB88F" w:rsidP="45CBB88F" w:rsidRDefault="45CBB88F" w14:paraId="48301B79" w14:textId="25E46010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ПавловаМ.А.Социально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-педагогические технологии работы с трудными детьми”-</w:t>
      </w:r>
      <w:proofErr w:type="gram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М:Учитель</w:t>
      </w:r>
      <w:proofErr w:type="gram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,2013</w:t>
      </w:r>
    </w:p>
    <w:p w:rsidR="45CBB88F" w:rsidP="45CBB88F" w:rsidRDefault="45CBB88F" w14:paraId="1E5B0979" w14:textId="78031073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ЩурковаН.Е.”Классное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руководство:игровые</w:t>
      </w:r>
      <w:proofErr w:type="spellEnd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</w:t>
      </w:r>
      <w:proofErr w:type="spellStart"/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методики”.-М:Педагогическое</w:t>
      </w:r>
      <w:proofErr w:type="spellEnd"/>
    </w:p>
    <w:p w:rsidR="45CBB88F" w:rsidP="45CBB88F" w:rsidRDefault="45CBB88F" w14:noSpellErr="1" w14:paraId="64D7CB06" w14:textId="7F449FFF">
      <w:pPr>
        <w:pStyle w:val="a"/>
        <w:spacing w:after="0" w:line="240" w:lineRule="auto"/>
        <w:ind w:firstLine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 w:rsidRPr="45CBB88F" w:rsidR="45CBB88F">
        <w:rPr>
          <w:rFonts w:ascii="Times New Roman" w:hAnsi="Times New Roman" w:eastAsia="Times New Roman" w:cs="Times New Roman"/>
          <w:sz w:val="28"/>
          <w:szCs w:val="28"/>
          <w:lang w:eastAsia="ru-RU"/>
        </w:rPr>
        <w:t>Общество России,2008.</w:t>
      </w:r>
    </w:p>
    <w:sectPr w:rsidRPr="00D32BED" w:rsidR="00D32BED" w:rsidSect="00D32BED">
      <w:pgSz w:w="11906" w:h="16838" w:orient="portrait"/>
      <w:pgMar w:top="1418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11B"/>
    <w:rsid w:val="004F511B"/>
    <w:rsid w:val="00542607"/>
    <w:rsid w:val="009830E3"/>
    <w:rsid w:val="00AA3C62"/>
    <w:rsid w:val="00D32BED"/>
    <w:rsid w:val="45CBB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E7A7E"/>
  <w15:docId w15:val="{234a9ce7-2ef6-493c-b56d-28033e9653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sid w:val="00D32BED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32BED"/>
    <w:rPr>
      <w:i/>
      <w:iCs/>
    </w:rPr>
  </w:style>
  <w:style w:type="character" w:styleId="a4">
    <w:name w:val="Strong"/>
    <w:basedOn w:val="a0"/>
    <w:uiPriority w:val="22"/>
    <w:qFormat/>
    <w:rsid w:val="00D32BED"/>
    <w:rPr>
      <w:b/>
      <w:bCs/>
    </w:rPr>
  </w:style>
  <w:style w:type="paragraph" w:styleId="a5">
    <w:name w:val="Normal (Web)"/>
    <w:basedOn w:val="a"/>
    <w:uiPriority w:val="99"/>
    <w:semiHidden/>
    <w:unhideWhenUsed/>
    <w:rsid w:val="00D32BE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32BE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32BED"/>
    <w:rPr>
      <w:i/>
      <w:iCs/>
    </w:rPr>
  </w:style>
  <w:style w:type="character" w:styleId="a4">
    <w:name w:val="Strong"/>
    <w:basedOn w:val="a0"/>
    <w:uiPriority w:val="22"/>
    <w:qFormat/>
    <w:rsid w:val="00D32BED"/>
    <w:rPr>
      <w:b/>
      <w:bCs/>
    </w:rPr>
  </w:style>
  <w:style w:type="paragraph" w:styleId="a5">
    <w:name w:val="Normal (Web)"/>
    <w:basedOn w:val="a"/>
    <w:uiPriority w:val="99"/>
    <w:semiHidden/>
    <w:unhideWhenUsed/>
    <w:rsid w:val="00D32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D32B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hyperlink" Target="http://pandia.ru/text/category/vidi_deyatelmznosti/" TargetMode="Externa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Manager2</dc:creator>
  <lastModifiedBy>busovadubok</lastModifiedBy>
  <revision>4</revision>
  <dcterms:created xsi:type="dcterms:W3CDTF">2018-01-25T18:05:00.0000000Z</dcterms:created>
  <dcterms:modified xsi:type="dcterms:W3CDTF">2018-12-13T19:05:04.5257670Z</dcterms:modified>
</coreProperties>
</file>