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Активная консультация для воспитателей ДОУ </w:t>
      </w: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одна из эффективных форм сотрудничества членов педагогического коллектива, позволяющая не только вспомнить теоретический аспект изучаемого вопроса, но и поделиться друг с другом опытом работы по данному вопросу, а также принять участие в практической деятельности.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 смысл проведения такого рода консультаций, семинаров можно сформулировать так: «Когда я слушаю – узнаю, когда делаю - запоминаю».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Активная консультация для педагогов ДОУ по теме: «Сенсорное воспитание детей дошкольного возраста».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повышать уровень компетентности педагогов ДОУ в вопросе </w:t>
      </w:r>
      <w:proofErr w:type="gram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  сенсорного</w:t>
      </w:r>
      <w:proofErr w:type="gram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дошкольников.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маленькие пластиковые бутылки, камушки, фасоль, крупные макароны, крупы – манная, рисовая, вата, пенопласт, кусочки ткани фольга, целлофановый пакет бумага разных цветов плотная и тонкая, пластмассовые яйца</w:t>
      </w:r>
      <w:proofErr w:type="gram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proofErr w:type="spellStart"/>
      <w:proofErr w:type="gram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киндерсюрпризы</w:t>
      </w:r>
      <w:proofErr w:type="spell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скорлупа от орехов, арбузные семечки, шишки, разноцветные шерстяные нитки, пуговицы, клей, пластилин и др.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 xml:space="preserve">1 часть (теоретическая) -  Доклад на тему: «Что такое </w:t>
      </w:r>
      <w:proofErr w:type="spellStart"/>
      <w:r w:rsidRPr="00690385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сенсорика</w:t>
      </w:r>
      <w:proofErr w:type="spellEnd"/>
      <w:r w:rsidRPr="00690385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 xml:space="preserve"> и почему так важно ее развивать?»</w:t>
      </w: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Мир входит в сознание человека лишь через дверь органов внешних чувств. Если она закрыта, то он не может </w:t>
      </w:r>
      <w:r w:rsidRPr="00690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 xml:space="preserve">войти в него, не может вступить с ним в связь. Мир тогда не существует для сознания.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Б. </w:t>
      </w:r>
      <w:proofErr w:type="spellStart"/>
      <w:r w:rsidRPr="00690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Прейер</w:t>
      </w:r>
      <w:proofErr w:type="spellEnd"/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Сенсо́рика</w:t>
      </w:r>
      <w:proofErr w:type="spell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лат. </w:t>
      </w:r>
      <w:proofErr w:type="spell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sensus</w:t>
      </w:r>
      <w:proofErr w:type="spell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«восприятие») — категория, описывающая непосредственное восприятие ощущений, внешних воздействий. В физиологии </w:t>
      </w:r>
      <w:proofErr w:type="spell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сенсорика</w:t>
      </w:r>
      <w:proofErr w:type="spell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функция нервной системы, заключающаяся в восприятии внешних раздражителей.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tooltip="Игры и упражнения для сенсорного воспитания детей" w:history="1">
        <w:r w:rsidRPr="0069038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Сенсорное развитие ребенка</w:t>
        </w:r>
      </w:hyperlink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способ познания окружающего мира, в основе которого лежит работа органов чувств. Ощущения дают нам представление о разнообразных свойствах окружающей среды и помогают формировать целостные образы предметов. Так, зрительное восприятие предполагает различение объектов окружающего мира по цвету, форме, размеру. Кожное восприятие включает в себя тактильные ощущения (различение предметов по фактуре – гладкое/шершавое, твердое/мягкое), осязательные ощущения (определение формы предмета на ощупь – </w:t>
      </w: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плоское/объемное), температурные ощущения, барические ощущения (вес, тяжесть).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Сенсорное развитие, направленное на формирование полноценного восприятия окружающей действительности, служит основой познания мира, первой ступенью которого является чувственный опыт. Успешность умственного, физического, эстетического воспитания в значительной степени зависит от уровня сенсорного развития детей, т. е. от того насколько совершенно ребенок слышит, видит, осязает окружающее.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чувствительности к сенсорным раздражителям у всех нас существенно различается и зависит он от трех факторов: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фактор — это врожденные качества: абсолютный слух, повышенное обоняние генетически наследуются, равно как и возможность врожденных аномалий — слепота, глухота и т.п.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фактор — состояние органов чувств: на них может повлиять травма или болезнь.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фактор — это развитие органов чувств и восприятия, как в процессе спонтанного познания мира, так и в ходе специального обучения. Например, никто не станет сомневаться, что у человека, который с детства пробовал разнообразные блюда разных национальных кухонь, вкус будет гораздо тоньше, чем у того, кто ел только каши и макароны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такое сенсорные эталоны?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Чему же и как учить ребенка? Первая и главная задача — предоставлять ребенку самые разнообразные предметы для обследования и </w:t>
      </w:r>
      <w:proofErr w:type="gram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  его</w:t>
      </w:r>
      <w:proofErr w:type="gram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на их свойства. Но этого недостаточно для полноценного развития восприятия.  </w:t>
      </w:r>
      <w:proofErr w:type="gram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  должен</w:t>
      </w:r>
      <w:proofErr w:type="gram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научиться определять отношение выявленных или рассматриваемых свойств данного предмета к другим свойствам или предметам. Для этого существуют специальные «мерки» — именно на их освоение и должны быть направлены основные усилия. Эти мерки называют «сенсорными эталонами».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«Сенсорные эталоны» представляют собой общепринятые образцы внешних </w:t>
      </w:r>
      <w:proofErr w:type="gram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  предметов</w:t>
      </w:r>
      <w:proofErr w:type="gram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Сенсорными эталонами мы, взрослые, владеем, совершенно о них не задумываясь.  Ребенок оперирует ими с той же легкостью лишь к пяти годам.  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Сенсорные эталоны:</w:t>
      </w: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Эталоны цвета -   семь цветов спектра и их оттенки по светлоте и насыщенности.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Эталоны формы — геометрические фигуры; величины — метрическая система мер.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Слуховые эталоны — это </w:t>
      </w:r>
      <w:proofErr w:type="spell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звуковысотные</w:t>
      </w:r>
      <w:proofErr w:type="spell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отношения, музыкальные ноты, фонемы родного языка.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Вкусы мы делим на сладкий, соленый, горький и кислый.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Запахи — на тяжелые и легкие, сладкие, горькие, свежие и т.д.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детям в освоении сенсорных эталонов – это главная задача взрослых, и педагогов, и родителей. Ведь чтобы различие оказалось зафиксированным в сознании ребенка, его необходимо назвать, подчеркнуть и неоднократно напоминать о нем.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Значение сенсорного воспитания состоит в том, что оно</w:t>
      </w: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- является основой для интеллектуального развития;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-  упорядочивает хаотичные представления ребенка, полученные при взаимодействии с внешним миром;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развивает наблюдательность;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- готовит к реальной жизни;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позитивно влияет на эстетическое чувство;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- является основой для развития воображения;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развивает внимание;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дает ребенку возможность овладеть новыми способами предметно-познавательной деятельности;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обеспечивает усвоение сенсорных эталонов;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обеспечивает освоение навыков учебной деятельности;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влияет на расширение словарного запаса ребенка;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влияет на развитие зрительной, слуховой, моторной, образной и др. видов памяти.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повседневной жизни ребенок сталкивается с многообразием форм, красок - это и любимые игрушки, и окружающие предметы. Видит он и произведения искусства - картины, скульптуры, слышит музыку; </w:t>
      </w:r>
      <w:proofErr w:type="gram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усвоение этих знаний происходит стихийно, без руководства взрослых, оно часто оказывается поверхностным. Здесь и приходит на помощь сенсорное воспитание - последовательное, планомерное ознакомление детей с сенсорной культурой человечества.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сенсорным воспитанием стоят </w:t>
      </w:r>
      <w:proofErr w:type="gram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  задачи</w:t>
      </w:r>
      <w:proofErr w:type="gram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раннем возрасте: накопление представлений о цвете, форме, величине (важно, чтобы эти представления были разнообразными).      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среднем дошкольном возрасте: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формирование сенсорных эталонов;  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обучение детей способам обследование предметов;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обучение группировке предметов по одному или нескольким признакам;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развитие у детей аналитического восприятия - умения разбираться в сочетании цветов, расчленять форму предметов, выделять отдельные величины.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старшем дошкольном возрасте: различение речевых звуков и различение восприятия начертания </w:t>
      </w:r>
      <w:proofErr w:type="gram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  (</w:t>
      </w:r>
      <w:proofErr w:type="gram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усвоении грамоты).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сенсорного развития сильно снижает возможность успешного обучения ребенка в школе. Сенсорному развитию ребенка необходимо уделять внимание на протяжении всего дошкольного детства. Однажды выученные названия цветов, освоенные понятия геометрических форм без постоянной тренировки и повторения забываются.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знакомить ребенка с признаками предметов?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всего это делать по принципу «трехступенчатого урока» (Мария </w:t>
      </w:r>
      <w:proofErr w:type="spell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Сначала происходит презентация нового свойства ребенку (например, взрослый называет и показывает карточку красного цвета).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Затем педагог предлагает различные задания на закрепление осваиваемого понятия (игра «Покажи такого же цвета»).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Самостоятельное называние ребенком освоенного понятия (взрослый задает вопрос: «Какого цвета этот предмет?»).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непрерывного сенсорного развития необходимо регулярно подкреплять знания практическими наблюдениями и упражнениями. Повторять и закреплять в памяти изученное, можно и в игровой форме.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Почему еще важно сенсорное развитие?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Мария </w:t>
      </w:r>
      <w:proofErr w:type="spell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считала, что сенсорное развитие тесно связано с эстетическим. Чем более человек способен ощущать тонкие различия цветовых оттенков и музыкальных тонов, изысканных ароматов и вкусов, тем более он склонен воспринимать и наслаждаться красотой окружающего мира и тем более развито его эстетическое чувство. Наоборот, если сенсорный опыт невелик, ощущения не утончены, необходимы грубые и сильные раздражители, которые позволят получать удовлетворение от восприятия – вспомните яркие, вульгарные, кричащие цвета рекламных щитов, зашкаливающие децибелы на концертах или в кино.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Мария </w:t>
      </w:r>
      <w:proofErr w:type="spell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отмечала связь сенсорного развития с развитием воображения. Ведь утонченные органы чувств могут выделять малозаметные свойства, детали объектов внешнего мира, которые послужат прекрасной основой для создания необычного образа.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часть (практическая</w:t>
      </w:r>
      <w:proofErr w:type="gramStart"/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  «</w:t>
      </w:r>
      <w:proofErr w:type="gramEnd"/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Сенсорные игрушки своими руками».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 педагогов делится на подгруппы. Каждая подгруппа получает по несколько вопросов (вопросы пишутся на отдельных карточках). Педагоги внутри каждой группы обсуждают вопросы, затем идет обмен мнениями. На подготовку ответов дается 5 минут.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Вопросы первого уровня: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· какие игры и игрушки для развития тактильной чувствительности есть в вашей группе, как часто вы их используете в работе?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· какие игры и игрушки для развития зрительного восприятия есть в вашей группе, как часто вы их используете в работе?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· какие игры и игрушки для развития слухового восприятия есть в вашей группе, как часто вы их используете в работе?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· укажите «минусы» и «плюсы» игр на развитие вкусового восприятия?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укажите «минусы» и «плюсы» игр на </w:t>
      </w:r>
      <w:proofErr w:type="gram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  восприятия</w:t>
      </w:r>
      <w:proofErr w:type="gram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запаха (обоняния)?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Вопросы второго уровня: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</w:t>
      </w:r>
      <w:proofErr w:type="gram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в  какие</w:t>
      </w:r>
      <w:proofErr w:type="gram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 развивающие восприятие ребенка, можно играть на улице?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· в какие игры и игрушки, развивающие восприятие, предпочитают играть дети в вашей группе?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· в своей работе вы предпочитаете использовать игрушки из магазина или «самоделки», почему?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· как, по вашему мнению, сенсорные игрушки и игры влияют на развитие речи детей?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· укажите игрушку, которая на ваш взгляд, обладает максимально развивающим восприятие ребенка потенциалом?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 перед педагогами выкладываются следующие предметы: маленькие пластиковые бутылки, камушки, фасоль, крупные макароны, крупы – манная, рисовая, вата, пенопласт, кусочки ткани фольга, целлофановый пакет бумага разных цветов плотная и тонкая, пластмассовые яйца</w:t>
      </w:r>
      <w:proofErr w:type="gram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proofErr w:type="spellStart"/>
      <w:proofErr w:type="gram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киндерсюрпризы</w:t>
      </w:r>
      <w:proofErr w:type="spell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скорлупа от орехов, арбузные семечки, шишки, разноцветные шерстяные нитки, пуговицы, клей, пластилин и др.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группе предлагается сделать две развивающие игрушки своими руками – на это отводится 10-15 минут, далее педагоги делают своим игрушкам презентацию (рекламу), </w:t>
      </w:r>
      <w:proofErr w:type="gram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объясняют,  как</w:t>
      </w:r>
      <w:proofErr w:type="gram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можно использовать в работе по сенсорному воспитанию детей. </w:t>
      </w:r>
    </w:p>
    <w:p w:rsid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все педагоги высказывают мнение, какую игрушку они считают самой лучшей. Группа педагогов, выполнившая ее, забирает все остальные игрушки в качестве приза для пополнения своего уголка сенсорного развития в группах.</w:t>
      </w:r>
    </w:p>
    <w:p w:rsid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85" w:rsidRPr="0071175E" w:rsidRDefault="00690385" w:rsidP="0069038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175E">
        <w:rPr>
          <w:rFonts w:ascii="Times New Roman" w:hAnsi="Times New Roman" w:cs="Times New Roman"/>
          <w:bCs/>
          <w:sz w:val="28"/>
          <w:szCs w:val="28"/>
        </w:rPr>
        <w:lastRenderedPageBreak/>
        <w:t>Федеральное государственное бюджетное дошкольное образовательное учреждение «Детский сад № 782»</w:t>
      </w:r>
    </w:p>
    <w:p w:rsidR="00690385" w:rsidRDefault="00690385" w:rsidP="006903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385" w:rsidRDefault="00690385" w:rsidP="006903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385" w:rsidRDefault="00690385" w:rsidP="006903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385" w:rsidRDefault="00690385" w:rsidP="006903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385" w:rsidRDefault="00690385" w:rsidP="006903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385" w:rsidRDefault="00690385" w:rsidP="006903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385" w:rsidRDefault="00690385" w:rsidP="006903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385" w:rsidRDefault="00690385" w:rsidP="006903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385" w:rsidRPr="0071175E" w:rsidRDefault="00690385" w:rsidP="0069038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1175E">
        <w:rPr>
          <w:rFonts w:ascii="Times New Roman" w:hAnsi="Times New Roman" w:cs="Times New Roman"/>
          <w:b/>
          <w:bCs/>
          <w:sz w:val="44"/>
          <w:szCs w:val="44"/>
        </w:rPr>
        <w:t>Консультация для воспитателей</w:t>
      </w:r>
    </w:p>
    <w:p w:rsidR="00690385" w:rsidRPr="0071175E" w:rsidRDefault="00690385" w:rsidP="0069038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1175E">
        <w:rPr>
          <w:rFonts w:ascii="Times New Roman" w:hAnsi="Times New Roman" w:cs="Times New Roman"/>
          <w:b/>
          <w:bCs/>
          <w:sz w:val="40"/>
          <w:szCs w:val="40"/>
        </w:rPr>
        <w:t>«</w:t>
      </w:r>
      <w:r>
        <w:rPr>
          <w:rFonts w:ascii="Times New Roman" w:hAnsi="Times New Roman" w:cs="Times New Roman"/>
          <w:b/>
          <w:bCs/>
          <w:sz w:val="40"/>
          <w:szCs w:val="40"/>
        </w:rPr>
        <w:t>Игры на развитие сенсорных способностей детей дошкольного возраста</w:t>
      </w:r>
      <w:bookmarkStart w:id="0" w:name="_GoBack"/>
      <w:bookmarkEnd w:id="0"/>
      <w:r w:rsidRPr="0071175E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690385" w:rsidRDefault="00690385" w:rsidP="006903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385" w:rsidRDefault="00690385" w:rsidP="006903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385" w:rsidRDefault="00690385" w:rsidP="006903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385" w:rsidRDefault="00690385" w:rsidP="006903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385" w:rsidRDefault="00690385" w:rsidP="006903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385" w:rsidRDefault="00690385" w:rsidP="006903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385" w:rsidRDefault="00690385" w:rsidP="006903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385" w:rsidRPr="0071175E" w:rsidRDefault="00690385" w:rsidP="0069038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175E">
        <w:rPr>
          <w:rFonts w:ascii="Times New Roman" w:hAnsi="Times New Roman" w:cs="Times New Roman"/>
          <w:bCs/>
          <w:sz w:val="28"/>
          <w:szCs w:val="28"/>
        </w:rPr>
        <w:t>Подготовила:</w:t>
      </w:r>
    </w:p>
    <w:p w:rsidR="00690385" w:rsidRPr="0071175E" w:rsidRDefault="00690385" w:rsidP="0069038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175E">
        <w:rPr>
          <w:rFonts w:ascii="Times New Roman" w:hAnsi="Times New Roman" w:cs="Times New Roman"/>
          <w:bCs/>
          <w:sz w:val="28"/>
          <w:szCs w:val="28"/>
        </w:rPr>
        <w:t>Воспитатель</w:t>
      </w:r>
    </w:p>
    <w:p w:rsidR="00690385" w:rsidRPr="0071175E" w:rsidRDefault="00690385" w:rsidP="0069038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175E">
        <w:rPr>
          <w:rFonts w:ascii="Times New Roman" w:hAnsi="Times New Roman" w:cs="Times New Roman"/>
          <w:bCs/>
          <w:sz w:val="28"/>
          <w:szCs w:val="28"/>
        </w:rPr>
        <w:t>Харужева Ирина Александровна</w:t>
      </w:r>
    </w:p>
    <w:p w:rsidR="00690385" w:rsidRDefault="00690385" w:rsidP="0069038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90385" w:rsidRDefault="00690385" w:rsidP="0069038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90385" w:rsidRDefault="00690385" w:rsidP="0069038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90385" w:rsidRDefault="00690385" w:rsidP="0069038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90385" w:rsidRPr="0071175E" w:rsidRDefault="00690385" w:rsidP="0069038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Москва, 2021</w:t>
      </w:r>
    </w:p>
    <w:p w:rsid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Сенсорному воспитанию детей дошкольного возраста в условиях современного детского сада отводится довольно много времени, хотя казалось бы – зачем? Ведь уже с рождения ребенок обладает способностью воспринимать информацию из окружающего мира с помощью органов чувств. Однако не стоит забывать, что сталкиваясь с многообразием форм, красок, звуков, </w:t>
      </w:r>
      <w:proofErr w:type="gram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запахов  ребенок</w:t>
      </w:r>
      <w:proofErr w:type="gram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всегда может четко их дифференцировать и как результат информация может восприниматься с искажениями и поверхностно.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игры и упражнения </w:t>
      </w:r>
      <w:proofErr w:type="gram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помогут  педагогам</w:t>
      </w:r>
      <w:proofErr w:type="gram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и родителям упорядочить представления ребенка, полученные им при взаимодействии с внешним миром, будут способствовать развитию внимания, воображения и наблюдательности.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Сенсорное воспитание детей дошкольного возраста: игры и упражнения</w:t>
      </w:r>
    </w:p>
    <w:p w:rsidR="00690385" w:rsidRPr="00690385" w:rsidRDefault="00690385" w:rsidP="006903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Прятки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Приготовьте 5 больших и 5 маленьких кругов, квадратов, треугольников, прямоугольников, овалов. Попросите ребенка «спрятать» маленькие фигуры за большими.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Чудесный мешочек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полотняный мешочек кладут предметы, обладающие разными свойствами: клубок ниток, игрушку, пуговицу, шарик, кубик, спичечный коробок. Ребенок на ощупь должен определять один за другим предметы в мешочке. Желательно, чтобы он вслух описывал их свойства. Маленькие дети могут сами складывать предметы в мешочек для лучшего запоминания. Детям постарше дают уже наполненные мешочки.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Узнай по весу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Приготовьте несколько предметов, примерно одинаковых по размеру, но разных по весу. Можно склеить кубики, треугольники, прямоугольники из бумаги и взять подобные, но цельные фигуры из лото, строительного набора и т.д. Предложите ребенку подобрать пару похожих, но разных по весу предметов. Начать можно с распределения всех предметов на две группы – «легкие» и «тяжелые». Обсудите эти признаки с ребенком.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Найди цвет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Дайте ребенку в руки 3 фигурки разного цвета (круги, квадраты и т.д.</w:t>
      </w:r>
      <w:proofErr w:type="gram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Предложите</w:t>
      </w:r>
      <w:proofErr w:type="gram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пройти по группе и найти предметы таких же цветов. Ребенок может положить свои кружки на одноцветные предметы.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Бусы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4 больших круглых и 4 больших квадратных бусины одинакового цвета, тонкий шнур или толстую нить.</w:t>
      </w: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Объясните, что бусины разной формы и нанизывать их нужно по очереди – шарик, потом кубик.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Угадай на вкус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Нарежьте в тарелку небольшие кусочки овощей и фруктов (яблоко, груша, слива, апельсин, огурец, морковь, редис, репа и т.д.). Предложите ребенку закрыть глаза и разжевать какой-нибудь кусочек. Спросите, что это был за вкус (сладкий, кислый, горький, соленый) и как называется то, что он ест.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Кто летает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ребенку, что будете называть разные предметы, животных, птиц. Если это что-нибудь летающее пусть он поднимает ручки, нелетающее – хлопает в ладоши (например, </w:t>
      </w:r>
      <w:proofErr w:type="gram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ракета,  голубь</w:t>
      </w:r>
      <w:proofErr w:type="gram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стол и т.д.)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 проводятся игры: «Что идёт?», «Что можно скушать?» и т.д.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Подбери фигуру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Приготовьте картинки, на которых нарисованы геометрические фигуры – квадрат, круг, прямоугольник, треугольник, овал, а также несколько самих фигур.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подобрать фигуру к ее изображению на картинке. Покажите, как это нужно делать, а затем попросите его самого выполнить задание.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Большой и маленький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Приготовьте большие и маленькие варианты одного предмета: ложки, чашки, пуговицы, игрушки и т.д.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Попросите ребенка из каждой пары выбрать </w:t>
      </w:r>
      <w:proofErr w:type="spell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бóльший</w:t>
      </w:r>
      <w:proofErr w:type="spell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Можете попросить разложить предметы в две группы – большие и маленькие.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Заклей дырки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Возьмите любую картинку или фотографию из журнала, книги (изображение должно быть понятно ребенку), вырежьте из нее квадраты, кружки, треугольники.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Наклейте картинку «с дырками» на лист белой бумаги и предложите ребенку закрыть образовавшиеся на картинке «белые пятна» фигурами, которые из нее вырезаны.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2.  Почини варежку.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предлагаются варежки (из плотного цветного картона), которые «прохудились» (на каждой варежке вырезаны «дырки» в виде разных геометрических фигур).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Варежки надо «починить» -  для этого необходимо подобрать заплатку, подходящую по цвету, размеру и форме: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D41667" wp14:editId="2042A8B9">
            <wp:extent cx="2432460" cy="1809750"/>
            <wp:effectExtent l="0" t="0" r="6350" b="0"/>
            <wp:docPr id="2" name="Рисунок 2" descr="https://ped-kopilka.ru/images/8-2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images/8-2(5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037" cy="182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385" w:rsidRPr="00690385" w:rsidRDefault="00690385" w:rsidP="006903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Угадай, что я делаю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догадаться, какие действия вы будете выполнять.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Показывайте, без слов, как вы умываетесь, чистите зубы и т.д., а ребенок называет действия. Затем поменяйтесь ролями.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что похоже?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показывает детям силуэт ладони (при </w:t>
      </w:r>
      <w:proofErr w:type="gramStart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  его</w:t>
      </w:r>
      <w:proofErr w:type="gramEnd"/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поворачивать в разные стороны), спрашивает: на что это похоже?  (варианты: рыбку, осьминог, птица и т.д.)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детям предлагается обвести свою ладошку на лист бумаги и с помощью карандашей «оживить» ладошку, дорисовав на ней какие-нибудь детали.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86C3979" wp14:editId="33A83A4A">
            <wp:extent cx="1682393" cy="1247775"/>
            <wp:effectExtent l="0" t="0" r="0" b="0"/>
            <wp:docPr id="3" name="Рисунок 3" descr="https://ped-kopilka.ru/images/8-3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images/8-3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916" cy="126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Примечание:</w:t>
      </w: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аналогично проводится игра «На что похоже» с использованием силуэта ступни.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Найди пару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Игре предшествует занятие по аппликации «Укрась носочек».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 растерял все свои носочки, он просит детей помочь ему разобрать их, подобрав к каждому пару - соответствующий по цвету и рисунку носок.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E59873" wp14:editId="258D2BC7">
            <wp:extent cx="1514475" cy="2101334"/>
            <wp:effectExtent l="0" t="0" r="0" b="0"/>
            <wp:docPr id="4" name="Рисунок 4" descr="https://ped-kopilka.ru/images/8-4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images/8-4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351" cy="210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385" w:rsidRPr="00690385" w:rsidRDefault="00690385" w:rsidP="006903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Составь из частей 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предлагаются разрезные картинки, на которых изображены какие-нибудь предметы, животные или люди. Задача детей восстановить изображение, составив ее из частей.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такого же цвета (размера, формы)</w:t>
      </w:r>
    </w:p>
    <w:p w:rsidR="00690385" w:rsidRPr="00690385" w:rsidRDefault="00690385" w:rsidP="0069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показывается карточка определенного цвета (или карточка с изображением предмета с характерным признаком, например, красное яблоко, круглый мяч и т.д.). Дается задание – Карточка какого цвета? Что бывает такого цвета? (или, Мяч какой по форме? Что еще бывает круглое?)</w:t>
      </w:r>
    </w:p>
    <w:p w:rsidR="00627704" w:rsidRPr="00690385" w:rsidRDefault="00627704">
      <w:pPr>
        <w:rPr>
          <w:rFonts w:ascii="Times New Roman" w:hAnsi="Times New Roman" w:cs="Times New Roman"/>
          <w:sz w:val="28"/>
          <w:szCs w:val="28"/>
        </w:rPr>
      </w:pPr>
    </w:p>
    <w:sectPr w:rsidR="00627704" w:rsidRPr="00690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85"/>
    <w:rsid w:val="00627704"/>
    <w:rsid w:val="00690385"/>
    <w:rsid w:val="0072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14384-C584-4894-818D-E8B126B8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ped-kopilka.ru/vospitateljam/metodicheskie-rekomendaci/sensornoe-vospitanie-doshkolnikov-v-procese-igr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5744</TotalTime>
  <Pages>11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2021-05-20T03:55:00Z</dcterms:created>
  <dcterms:modified xsi:type="dcterms:W3CDTF">2021-05-24T03:41:00Z</dcterms:modified>
</cp:coreProperties>
</file>