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BE" w:rsidRDefault="000B13BE" w:rsidP="00621B8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МУНИЦИПАЛЬНОЕ    БЮДЖЕТНОЕ    ДОШКОЛЬНОЕ      ОБРАЗОВАТЕЛЬНОЕ </w:t>
      </w:r>
      <w:r w:rsidR="00621B89" w:rsidRPr="00621B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1B89" w:rsidRPr="00621B89"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1B89" w:rsidRPr="00621B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ГОРДЕЕВСКИЙ  </w:t>
      </w:r>
    </w:p>
    <w:p w:rsidR="00621B89" w:rsidRPr="00621B89" w:rsidRDefault="000B13BE" w:rsidP="00621B8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ДЕТСКИЙ САД    «ТЕРЕМОК»</w:t>
      </w:r>
    </w:p>
    <w:p w:rsidR="00F206B2" w:rsidRDefault="00621B89" w:rsidP="00A766FA">
      <w:pPr>
        <w:rPr>
          <w:rFonts w:ascii="Times New Roman" w:hAnsi="Times New Roman" w:cs="Times New Roman"/>
          <w:sz w:val="28"/>
          <w:szCs w:val="28"/>
        </w:rPr>
      </w:pPr>
      <w:r w:rsidRPr="00621B89">
        <w:rPr>
          <w:rFonts w:ascii="Times New Roman" w:hAnsi="Times New Roman" w:cs="Times New Roman"/>
          <w:sz w:val="28"/>
          <w:szCs w:val="28"/>
        </w:rPr>
        <w:br/>
      </w:r>
    </w:p>
    <w:p w:rsidR="00A766FA" w:rsidRPr="00A766FA" w:rsidRDefault="00621B89" w:rsidP="00A76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Перспективный п</w:t>
      </w:r>
      <w:r w:rsidR="00A766FA" w:rsidRPr="00A766FA">
        <w:rPr>
          <w:rFonts w:ascii="Times New Roman" w:hAnsi="Times New Roman" w:cs="Times New Roman"/>
          <w:b/>
          <w:bCs/>
          <w:sz w:val="28"/>
          <w:szCs w:val="28"/>
        </w:rPr>
        <w:t>лан работы по самообразованию по теме:</w:t>
      </w:r>
    </w:p>
    <w:p w:rsidR="00A766FA" w:rsidRDefault="00A766FA" w:rsidP="00A766FA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621B89"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«Развитие мелкой моторики у дошкольников через дидактические игры».</w:t>
      </w:r>
    </w:p>
    <w:p w:rsidR="00621B89" w:rsidRDefault="00621B89" w:rsidP="00A766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72003">
        <w:rPr>
          <w:rFonts w:ascii="Times New Roman" w:hAnsi="Times New Roman" w:cs="Times New Roman"/>
          <w:b/>
          <w:sz w:val="28"/>
          <w:szCs w:val="28"/>
        </w:rPr>
        <w:t>2019 – 2020 учебный год.</w:t>
      </w:r>
    </w:p>
    <w:p w:rsidR="00F206B2" w:rsidRPr="00F206B2" w:rsidRDefault="00F206B2" w:rsidP="00A766FA">
      <w:pPr>
        <w:rPr>
          <w:rFonts w:ascii="Times New Roman" w:hAnsi="Times New Roman" w:cs="Times New Roman"/>
          <w:b/>
          <w:sz w:val="28"/>
          <w:szCs w:val="28"/>
        </w:rPr>
      </w:pPr>
    </w:p>
    <w:p w:rsidR="00621B89" w:rsidRPr="00972003" w:rsidRDefault="00972003" w:rsidP="00A766FA">
      <w:pPr>
        <w:rPr>
          <w:rFonts w:ascii="Times New Roman" w:hAnsi="Times New Roman" w:cs="Times New Roman"/>
          <w:i/>
          <w:color w:val="F4B083" w:themeColor="accent2" w:themeTint="99"/>
          <w:sz w:val="28"/>
          <w:szCs w:val="28"/>
        </w:rPr>
      </w:pPr>
      <w:r w:rsidRPr="00972003">
        <w:rPr>
          <w:rFonts w:ascii="Times New Roman" w:hAnsi="Times New Roman" w:cs="Times New Roman"/>
          <w:color w:val="F4B083" w:themeColor="accent2" w:themeTint="99"/>
          <w:sz w:val="28"/>
          <w:szCs w:val="28"/>
        </w:rPr>
        <w:t xml:space="preserve">         </w:t>
      </w:r>
      <w:r w:rsidR="00F206B2">
        <w:rPr>
          <w:rFonts w:ascii="Times New Roman" w:hAnsi="Times New Roman" w:cs="Times New Roman"/>
          <w:color w:val="F4B083" w:themeColor="accent2" w:themeTint="99"/>
          <w:sz w:val="28"/>
          <w:szCs w:val="28"/>
        </w:rPr>
        <w:t xml:space="preserve">                               </w:t>
      </w:r>
      <w:r w:rsidRPr="00972003">
        <w:rPr>
          <w:rFonts w:ascii="Times New Roman" w:hAnsi="Times New Roman" w:cs="Times New Roman"/>
          <w:color w:val="F4B083" w:themeColor="accent2" w:themeTint="99"/>
          <w:sz w:val="28"/>
          <w:szCs w:val="28"/>
        </w:rPr>
        <w:t xml:space="preserve"> </w:t>
      </w:r>
      <w:r w:rsidRPr="00972003">
        <w:rPr>
          <w:rFonts w:ascii="Times New Roman" w:hAnsi="Times New Roman" w:cs="Times New Roman"/>
          <w:i/>
          <w:color w:val="F4B083" w:themeColor="accent2" w:themeTint="99"/>
          <w:sz w:val="28"/>
          <w:szCs w:val="28"/>
        </w:rPr>
        <w:t>«Ум ребенка находится на кончиках его пальцев»</w:t>
      </w:r>
    </w:p>
    <w:p w:rsidR="00972003" w:rsidRPr="00972003" w:rsidRDefault="00972003" w:rsidP="00A766FA">
      <w:pPr>
        <w:rPr>
          <w:rFonts w:ascii="Times New Roman" w:hAnsi="Times New Roman" w:cs="Times New Roman"/>
          <w:i/>
          <w:color w:val="F4B083" w:themeColor="accent2" w:themeTint="99"/>
          <w:sz w:val="28"/>
          <w:szCs w:val="28"/>
        </w:rPr>
      </w:pPr>
      <w:r w:rsidRPr="00972003">
        <w:rPr>
          <w:rFonts w:ascii="Times New Roman" w:hAnsi="Times New Roman" w:cs="Times New Roman"/>
          <w:i/>
          <w:color w:val="F4B083" w:themeColor="accent2" w:themeTint="99"/>
          <w:sz w:val="28"/>
          <w:szCs w:val="28"/>
        </w:rPr>
        <w:t xml:space="preserve">    </w:t>
      </w:r>
      <w:r w:rsidR="00F206B2">
        <w:rPr>
          <w:rFonts w:ascii="Times New Roman" w:hAnsi="Times New Roman" w:cs="Times New Roman"/>
          <w:i/>
          <w:color w:val="F4B083" w:themeColor="accent2" w:themeTint="99"/>
          <w:sz w:val="28"/>
          <w:szCs w:val="28"/>
        </w:rPr>
        <w:t xml:space="preserve">                               </w:t>
      </w:r>
      <w:r w:rsidRPr="00972003">
        <w:rPr>
          <w:rFonts w:ascii="Times New Roman" w:hAnsi="Times New Roman" w:cs="Times New Roman"/>
          <w:i/>
          <w:color w:val="F4B083" w:themeColor="accent2" w:themeTint="99"/>
          <w:sz w:val="28"/>
          <w:szCs w:val="28"/>
        </w:rPr>
        <w:t xml:space="preserve">                                                         В.А.Сухомлинский.</w:t>
      </w:r>
    </w:p>
    <w:p w:rsidR="00621B89" w:rsidRDefault="00621B89" w:rsidP="00A766FA">
      <w:pPr>
        <w:rPr>
          <w:rFonts w:ascii="Times New Roman" w:hAnsi="Times New Roman" w:cs="Times New Roman"/>
          <w:sz w:val="28"/>
          <w:szCs w:val="28"/>
        </w:rPr>
      </w:pPr>
    </w:p>
    <w:p w:rsidR="00621B89" w:rsidRDefault="00F206B2" w:rsidP="00A766FA">
      <w:pPr>
        <w:rPr>
          <w:rFonts w:ascii="Times New Roman" w:hAnsi="Times New Roman" w:cs="Times New Roman"/>
          <w:sz w:val="28"/>
          <w:szCs w:val="28"/>
        </w:rPr>
      </w:pPr>
      <w:r w:rsidRPr="00F206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5850" cy="3218001"/>
            <wp:effectExtent l="19050" t="0" r="19050" b="935355"/>
            <wp:docPr id="1" name="Рисунок 1" descr="https://www.lapinouland.fr/wp-content/uploads/2013/12/Fotolia_57180334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apinouland.fr/wp-content/uploads/2013/12/Fotolia_57180334_X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904" cy="322198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21B89" w:rsidRDefault="00621B89" w:rsidP="00A766FA">
      <w:pPr>
        <w:rPr>
          <w:rFonts w:ascii="Times New Roman" w:hAnsi="Times New Roman" w:cs="Times New Roman"/>
          <w:sz w:val="28"/>
          <w:szCs w:val="28"/>
        </w:rPr>
      </w:pPr>
    </w:p>
    <w:p w:rsidR="00621B89" w:rsidRPr="00972003" w:rsidRDefault="00F206B2" w:rsidP="00F206B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21B89">
        <w:rPr>
          <w:rFonts w:ascii="Times New Roman" w:hAnsi="Times New Roman" w:cs="Times New Roman"/>
          <w:sz w:val="28"/>
          <w:szCs w:val="28"/>
        </w:rPr>
        <w:t xml:space="preserve">Воспитателя 1 младшей </w:t>
      </w:r>
      <w:r w:rsidR="00235B29">
        <w:rPr>
          <w:rFonts w:ascii="Times New Roman" w:hAnsi="Times New Roman" w:cs="Times New Roman"/>
          <w:sz w:val="28"/>
          <w:szCs w:val="28"/>
        </w:rPr>
        <w:t xml:space="preserve">группы: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1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B13BE">
        <w:rPr>
          <w:rFonts w:ascii="Times New Roman" w:hAnsi="Times New Roman" w:cs="Times New Roman"/>
          <w:sz w:val="28"/>
          <w:szCs w:val="28"/>
        </w:rPr>
        <w:t>РОСЛОВЕЦ НАТАЛЬЯ СЕРГЕЕВНА</w:t>
      </w:r>
      <w:r w:rsidR="00621B89">
        <w:rPr>
          <w:rFonts w:ascii="Times New Roman" w:hAnsi="Times New Roman" w:cs="Times New Roman"/>
          <w:sz w:val="28"/>
          <w:szCs w:val="28"/>
        </w:rPr>
        <w:t>.</w:t>
      </w:r>
    </w:p>
    <w:p w:rsidR="00621B89" w:rsidRDefault="00621B89" w:rsidP="00F206B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21B89" w:rsidRDefault="00621B89" w:rsidP="00A766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66FA" w:rsidRPr="00F206B2" w:rsidRDefault="00A766FA" w:rsidP="00A766FA">
      <w:pPr>
        <w:rPr>
          <w:rFonts w:ascii="Times New Roman" w:hAnsi="Times New Roman" w:cs="Times New Roman"/>
          <w:color w:val="F4B083" w:themeColor="accent2" w:themeTint="99"/>
          <w:sz w:val="28"/>
          <w:szCs w:val="28"/>
        </w:rPr>
      </w:pPr>
      <w:r w:rsidRPr="00A766FA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F206B2"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  <w:t>«Сенсорное развитие детей 1-3 лет через дидактические игры»</w:t>
      </w:r>
    </w:p>
    <w:p w:rsidR="00A766FA" w:rsidRPr="00F206B2" w:rsidRDefault="00A766FA" w:rsidP="00A766FA">
      <w:pPr>
        <w:rPr>
          <w:rFonts w:ascii="Times New Roman" w:hAnsi="Times New Roman" w:cs="Times New Roman"/>
          <w:color w:val="F4B083" w:themeColor="accent2" w:themeTint="99"/>
          <w:sz w:val="28"/>
          <w:szCs w:val="28"/>
        </w:rPr>
      </w:pPr>
      <w:r w:rsidRPr="00F206B2"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  <w:t>Введение: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Раннее детство – особый период становления органов и систем и, прежде всего, функции мозга. Ранний возраст – самое благоприятное время для сенсорного воспитания, без которого невозможно нормальное формирование умственных способностей ребенка. Этот период важен для совершенствования деятельности органов чувств, накопления представлений об окружающем мире, распознавания творческих способностей.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д. Значение сенсорного развития в раннем и дошкольном возрасте трудно переоценить. Именно этот возраст наиболее благоприятен для совершенствования деятельности органов чувств, накоплении представлений об окружающем мире.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Сенсорное воспитание означает целенаправленное совершенствование, развитие у детей сенсорных процессов (ощущений, восприятий, представлений).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Ребенок в жизни сталкивается с многообразием форм, красок и других свой</w:t>
      </w:r>
      <w:proofErr w:type="gramStart"/>
      <w:r w:rsidRPr="00A766FA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766FA">
        <w:rPr>
          <w:rFonts w:ascii="Times New Roman" w:hAnsi="Times New Roman" w:cs="Times New Roman"/>
          <w:sz w:val="28"/>
          <w:szCs w:val="28"/>
        </w:rPr>
        <w:t>едметов, в частности игрушек и предметов домашнего обихода. Знакомится он и с произведениями искусства – музыкой, живописью, скульптурой.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нередко оказывается поверхностным, неполноценным. Здесь-то приходит на помощь сенсорное воспитание – последовательное, планомерное ознакомление ребенка с сенсорной культурой.</w:t>
      </w:r>
    </w:p>
    <w:p w:rsidR="00972003" w:rsidRDefault="00972003" w:rsidP="00972003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72003" w:rsidRDefault="00972003" w:rsidP="00972003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72003" w:rsidRDefault="00972003" w:rsidP="00972003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766FA" w:rsidRPr="00F206B2" w:rsidRDefault="00A766FA" w:rsidP="00972003">
      <w:pPr>
        <w:jc w:val="right"/>
        <w:rPr>
          <w:rFonts w:ascii="Times New Roman" w:hAnsi="Times New Roman" w:cs="Times New Roman"/>
          <w:color w:val="F4B083" w:themeColor="accent2" w:themeTint="99"/>
          <w:sz w:val="28"/>
          <w:szCs w:val="28"/>
        </w:rPr>
      </w:pPr>
      <w:r w:rsidRPr="00F206B2">
        <w:rPr>
          <w:rFonts w:ascii="Times New Roman" w:hAnsi="Times New Roman" w:cs="Times New Roman"/>
          <w:i/>
          <w:iCs/>
          <w:color w:val="F4B083" w:themeColor="accent2" w:themeTint="99"/>
          <w:sz w:val="28"/>
          <w:szCs w:val="28"/>
        </w:rPr>
        <w:t>Самые далеко идущие успехи</w:t>
      </w:r>
    </w:p>
    <w:p w:rsidR="00A766FA" w:rsidRPr="00F206B2" w:rsidRDefault="00A766FA" w:rsidP="00972003">
      <w:pPr>
        <w:jc w:val="right"/>
        <w:rPr>
          <w:rFonts w:ascii="Times New Roman" w:hAnsi="Times New Roman" w:cs="Times New Roman"/>
          <w:color w:val="F4B083" w:themeColor="accent2" w:themeTint="99"/>
          <w:sz w:val="28"/>
          <w:szCs w:val="28"/>
        </w:rPr>
      </w:pPr>
      <w:r w:rsidRPr="00F206B2">
        <w:rPr>
          <w:rFonts w:ascii="Times New Roman" w:hAnsi="Times New Roman" w:cs="Times New Roman"/>
          <w:i/>
          <w:iCs/>
          <w:color w:val="F4B083" w:themeColor="accent2" w:themeTint="99"/>
          <w:sz w:val="28"/>
          <w:szCs w:val="28"/>
        </w:rPr>
        <w:t>науки и техники рассчитаны</w:t>
      </w:r>
    </w:p>
    <w:p w:rsidR="00A766FA" w:rsidRPr="00F206B2" w:rsidRDefault="00A766FA" w:rsidP="00972003">
      <w:pPr>
        <w:jc w:val="right"/>
        <w:rPr>
          <w:rFonts w:ascii="Times New Roman" w:hAnsi="Times New Roman" w:cs="Times New Roman"/>
          <w:color w:val="F4B083" w:themeColor="accent2" w:themeTint="99"/>
          <w:sz w:val="28"/>
          <w:szCs w:val="28"/>
        </w:rPr>
      </w:pPr>
      <w:r w:rsidRPr="00F206B2">
        <w:rPr>
          <w:rFonts w:ascii="Times New Roman" w:hAnsi="Times New Roman" w:cs="Times New Roman"/>
          <w:i/>
          <w:iCs/>
          <w:color w:val="F4B083" w:themeColor="accent2" w:themeTint="99"/>
          <w:sz w:val="28"/>
          <w:szCs w:val="28"/>
        </w:rPr>
        <w:t>не только на мыслящего,</w:t>
      </w:r>
    </w:p>
    <w:p w:rsidR="00A766FA" w:rsidRPr="00F206B2" w:rsidRDefault="00A766FA" w:rsidP="00972003">
      <w:pPr>
        <w:jc w:val="right"/>
        <w:rPr>
          <w:rFonts w:ascii="Times New Roman" w:hAnsi="Times New Roman" w:cs="Times New Roman"/>
          <w:color w:val="F4B083" w:themeColor="accent2" w:themeTint="99"/>
          <w:sz w:val="28"/>
          <w:szCs w:val="28"/>
        </w:rPr>
      </w:pPr>
      <w:r w:rsidRPr="00F206B2">
        <w:rPr>
          <w:rFonts w:ascii="Times New Roman" w:hAnsi="Times New Roman" w:cs="Times New Roman"/>
          <w:i/>
          <w:iCs/>
          <w:color w:val="F4B083" w:themeColor="accent2" w:themeTint="99"/>
          <w:sz w:val="28"/>
          <w:szCs w:val="28"/>
        </w:rPr>
        <w:t>но и ощущающего человека"</w:t>
      </w:r>
    </w:p>
    <w:p w:rsidR="00A766FA" w:rsidRPr="00A766FA" w:rsidRDefault="00A766FA" w:rsidP="00972003">
      <w:pPr>
        <w:jc w:val="right"/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i/>
          <w:iCs/>
          <w:sz w:val="28"/>
          <w:szCs w:val="28"/>
        </w:rPr>
        <w:lastRenderedPageBreak/>
        <w:t>Б. Г. Ананьев.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Разные ученые по-разному определяют, что такое сенсорное воспитание. Например, по. Под Дьякову сенсорное воспитание означает целенаправленное совершенствование, развитие у детей сенсорных способностей (ощущений, восприятий, представлений).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66FA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 xml:space="preserve"> Л. А. понимает под сенсорным воспитанием последовательное, планомерное ознакомление ребенка с сенсорной культурой человека. Таким образом, проанализировав указанные выше определения, можно сказать, что сенсорное воспитание – это целенаправленные, последовательные и планомерные педагогические воздействия, обеспечивающие формирование у ребенка чувственного познания, развитие у него сенсорных процессов (ощущения, восприятия, наглядных представлений) через ознакомление с сенсорной культурой человека.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Сенсорное развитие ребенка буквально с первых дней его жизни является залогом успешного осуществления разных видов деятельности, формирования различных способностей, готовности ребенка к школьному обучению.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Успешность умственного, физического, эстетического воспитания в значительной степени зависит от уровня сенсорного воспитания, то есть от того, насколько совершенно ребенок слышит, видит, осязает окружающее.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Именно поэтому так важно, чтобы сенсорное воспитание планомерно и систематически включалось во все моменты жизни ребенка, прежде всего в процессы познания окружающей жизни: предметов, их свойств и качеств.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Таким образом, проблема формирования сенсорной культуры является приоритетной, имеет первостепенное значение в развитии ребенка и требует пристального внимания.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Но, как известно, основной формой и содержанием организации жизни детей является игра, игра - самая любимая и естественная деятельность дошкольников. "Для детей дошкольного возраста игры имеют исключительное значение: игра для них - учеба, игра для них - труд, игра для них - серьезная форма воспитания. Игра для дошкольников - способ познания, окружающего", - говорила Н. К. Крупская.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Играя, ребенок учится осязанию, восприятию и усваивает все сенсорные эталоны; учится сопоставлять, сравнивать, устанавливать закономерности, принимать самостоятельное решение; развивается и познает мир.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Именно поэтому я выбрала для себя тему: «Сенсорное развитие детей 1-3 лет через дидактические игры»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lastRenderedPageBreak/>
        <w:t>Цель самообразования по теме: создать условия для развития и совершенствования мелкой моторики рук у дошкольников.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Задачи самообразования: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1. Улучшать моторику, координацию движений кистей, пальцев рук детей младшего дошкольного возраста;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2. Способствовать совершенствованию речи и расширению словарного запаса посредством пальчиковых игр и гимнастик;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3. Развивать воображение, логическое мышление, произвольное внимание, зрительное и слуховое восприятие, творческую активность;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4. Повысить компетентность педагогов в значимости пальчиковых игр, упражнений для детей дошкольного возраста;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5. Совершенствовать предметно-пространственную развивающую среду группы;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6. Способствовать формированию благоприятного эмоционального фона в детском коллективе.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b/>
          <w:bCs/>
          <w:sz w:val="28"/>
          <w:szCs w:val="28"/>
        </w:rPr>
        <w:t>Формы работы с детьми: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совместная работа с детьми;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индивидуальная работа;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свободная самостоятельная деятельность самих детей.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b/>
          <w:bCs/>
          <w:sz w:val="28"/>
          <w:szCs w:val="28"/>
        </w:rPr>
        <w:t>Методы и приёмы работы: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-массаж кистей рук;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пальчиковые гимнастики и физкультминутки;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изготовление дидактических игр, шнуровок;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лепка из пластилина;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игры с кубиками, конструкторами;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рисование с использованием шаблонов, трафаретов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-пальчиковый театр.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Использовались игры: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 -«Геометрические вкладыши»;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-«Крупная и мелкая мозаика»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«Пирамидка»;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lastRenderedPageBreak/>
        <w:t>- «Игры в сухом бассейне для рук»;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-«Узнай, что в мешочке?»;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«Разрезные картинки»;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 xml:space="preserve">- «Строим из </w:t>
      </w:r>
      <w:proofErr w:type="spellStart"/>
      <w:r w:rsidRPr="00A766F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>»;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A766F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 xml:space="preserve"> деревянные и картонные»;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«Шнуровка»,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- «Прищепки»;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b/>
          <w:bCs/>
          <w:sz w:val="28"/>
          <w:szCs w:val="28"/>
        </w:rPr>
        <w:t>Этапы проработки материала: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1 ЭТАП информационно-аналитический (вводно-ознакомительный)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Изучение научной и учебно-методической литературы:</w:t>
      </w:r>
    </w:p>
    <w:p w:rsidR="00A766FA" w:rsidRPr="00A766FA" w:rsidRDefault="00A766FA" w:rsidP="00A766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Тимофеева Е. Ю., Чернова Е. И. Пальчиковые шаги. Упражнения на развитие мелкой моторики. Издательство: СПб</w:t>
      </w:r>
      <w:proofErr w:type="gramStart"/>
      <w:r w:rsidRPr="00A766FA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A766FA">
        <w:rPr>
          <w:rFonts w:ascii="Times New Roman" w:hAnsi="Times New Roman" w:cs="Times New Roman"/>
          <w:sz w:val="28"/>
          <w:szCs w:val="28"/>
        </w:rPr>
        <w:t>КОРОНА-ВекГод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>: 2007</w:t>
      </w:r>
    </w:p>
    <w:p w:rsidR="00A766FA" w:rsidRPr="00A766FA" w:rsidRDefault="00A766FA" w:rsidP="00A766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766FA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 xml:space="preserve"> Г.А НОВЫЕ ИГРЫ С ПАЛЬЧИКАМИ ДЛЯ РАЗВИТИЯ МЕЛКОЙ МОТОРИКИ: КАРО</w:t>
      </w:r>
      <w:proofErr w:type="gramStart"/>
      <w:r w:rsidRPr="00A766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766FA">
        <w:rPr>
          <w:rFonts w:ascii="Times New Roman" w:hAnsi="Times New Roman" w:cs="Times New Roman"/>
          <w:sz w:val="28"/>
          <w:szCs w:val="28"/>
        </w:rPr>
        <w:t>2008</w:t>
      </w:r>
    </w:p>
    <w:p w:rsidR="00A766FA" w:rsidRPr="00A766FA" w:rsidRDefault="00A766FA" w:rsidP="00A766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766FA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 xml:space="preserve"> Г.А.: Превращение ладошки. Играем и развиваем мелкую моторику</w:t>
      </w:r>
    </w:p>
    <w:p w:rsidR="00A766FA" w:rsidRPr="00A766FA" w:rsidRDefault="00A766FA" w:rsidP="00A766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Pr="00A766FA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>: Уроки логопеда. Игры для развития речи</w:t>
      </w:r>
      <w:r w:rsidR="00D7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6F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>, 2011 г.</w:t>
      </w:r>
    </w:p>
    <w:p w:rsidR="00A766FA" w:rsidRPr="00A766FA" w:rsidRDefault="00A766FA" w:rsidP="00A766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Строгонова И.А. «Дошкольное образование, развитие мелкой моторики руки ребёнка»</w:t>
      </w:r>
    </w:p>
    <w:p w:rsidR="00A766FA" w:rsidRPr="00A766FA" w:rsidRDefault="00A766FA" w:rsidP="00A766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Ермакова И. А. Развиваем мелкую моторику у малышей. – СПб: Изд. дом «Литера», 2006.</w:t>
      </w:r>
    </w:p>
    <w:p w:rsidR="00A766FA" w:rsidRPr="00A766FA" w:rsidRDefault="00A766FA" w:rsidP="00A766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Пименова Е. П. Пальчиковые игры. – Ростов-на-Дону: Феникс, 2007.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2 ЭТАП — внедрение в практику.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В своей работе по данному направлению я применяю накопленный опыт современных педагогов и использую основные принципы: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• Систематичность проведения игр и упражнений. Не следует ожидать немедленных результатов, так как автоматизация навыка развивается многократным его повторением. В связи с этим отработка одного навыка проходит по нескольким разделам;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lastRenderedPageBreak/>
        <w:t xml:space="preserve">• Последовательность – (от </w:t>
      </w:r>
      <w:proofErr w:type="gramStart"/>
      <w:r w:rsidRPr="00A766FA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A766FA">
        <w:rPr>
          <w:rFonts w:ascii="Times New Roman" w:hAnsi="Times New Roman" w:cs="Times New Roman"/>
          <w:sz w:val="28"/>
          <w:szCs w:val="28"/>
        </w:rPr>
        <w:t xml:space="preserve"> к сложному). </w:t>
      </w:r>
      <w:proofErr w:type="gramStart"/>
      <w:r w:rsidRPr="00A766FA">
        <w:rPr>
          <w:rFonts w:ascii="Times New Roman" w:hAnsi="Times New Roman" w:cs="Times New Roman"/>
          <w:sz w:val="28"/>
          <w:szCs w:val="28"/>
        </w:rPr>
        <w:t>Сначала на правой руке, затем на левой; при успешном выполнении – на правой и левой руке одновременно.</w:t>
      </w:r>
      <w:proofErr w:type="gramEnd"/>
      <w:r w:rsidRPr="00A766FA">
        <w:rPr>
          <w:rFonts w:ascii="Times New Roman" w:hAnsi="Times New Roman" w:cs="Times New Roman"/>
          <w:sz w:val="28"/>
          <w:szCs w:val="28"/>
        </w:rPr>
        <w:t xml:space="preserve"> Недопустимо что-то пропускать и «перепрыгивать»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• Индивидуальный и дифференцируемый подход. 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 Если ребенок постоянно требует продолжения игры, необходимо постараться переключить его внимание на выполнение другого задания. Во всем должна быть мера. Недопустимо переутомление ребенка в игре, которое также может привести к негативизму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 xml:space="preserve">3 ЭТАП </w:t>
      </w:r>
      <w:proofErr w:type="gramStart"/>
      <w:r w:rsidRPr="00A766FA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A766FA">
        <w:rPr>
          <w:rFonts w:ascii="Times New Roman" w:hAnsi="Times New Roman" w:cs="Times New Roman"/>
          <w:sz w:val="28"/>
          <w:szCs w:val="28"/>
        </w:rPr>
        <w:t>редставление опыта работы по теме.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b/>
          <w:bCs/>
          <w:sz w:val="28"/>
          <w:szCs w:val="28"/>
        </w:rPr>
        <w:t>Какой предполагается результат: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у детей развита мелкая моторика, они могут правильно держать столовые приборы и принадлежности для письма, получают удовольствие от творческой деятельности, стремятся к познанию окружающего мира, задают вопросы.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 xml:space="preserve">        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A766FA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         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 xml:space="preserve">         Мелкая моторика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головном мозге </w:t>
      </w:r>
      <w:r w:rsidRPr="00A766FA">
        <w:rPr>
          <w:rFonts w:ascii="Times New Roman" w:hAnsi="Times New Roman" w:cs="Times New Roman"/>
          <w:sz w:val="28"/>
          <w:szCs w:val="28"/>
        </w:rPr>
        <w:lastRenderedPageBreak/>
        <w:t xml:space="preserve">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внимание, умственную активность, интеллектуальную и творческую деятельность. </w:t>
      </w:r>
      <w:proofErr w:type="gramStart"/>
      <w:r w:rsidRPr="00A766FA">
        <w:rPr>
          <w:rFonts w:ascii="Times New Roman" w:hAnsi="Times New Roman" w:cs="Times New Roman"/>
          <w:sz w:val="28"/>
          <w:szCs w:val="28"/>
        </w:rPr>
        <w:t>Кроме того, мелкая моторика непосредственно влияет на ловкость рук, который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</w:t>
      </w:r>
      <w:proofErr w:type="gramEnd"/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И, поэтому,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tbl>
      <w:tblPr>
        <w:tblW w:w="11214" w:type="dxa"/>
        <w:tblInd w:w="-13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8"/>
        <w:gridCol w:w="3683"/>
        <w:gridCol w:w="4963"/>
      </w:tblGrid>
      <w:tr w:rsidR="00A766FA" w:rsidRPr="00A766FA" w:rsidTr="00C12E36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766FA" w:rsidRPr="00A766FA" w:rsidRDefault="00A766FA" w:rsidP="00C12E36">
            <w:pPr>
              <w:ind w:left="-116"/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 года ежедневно.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Изучить литературу и опыты работ по данной теме.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Создание картотеки пальчиковых игр и игр-драматизаций.</w:t>
            </w:r>
          </w:p>
          <w:p w:rsidR="00A766FA" w:rsidRDefault="009C6604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766FA"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по книге </w:t>
            </w:r>
            <w:proofErr w:type="spellStart"/>
            <w:r w:rsidR="00A766FA" w:rsidRPr="00A766FA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="00A766FA"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 Г.А </w:t>
            </w:r>
            <w:r w:rsidR="00D75D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66FA" w:rsidRPr="00A766FA">
              <w:rPr>
                <w:rFonts w:ascii="Times New Roman" w:hAnsi="Times New Roman" w:cs="Times New Roman"/>
                <w:sz w:val="28"/>
                <w:szCs w:val="28"/>
              </w:rPr>
              <w:t>НОВЫЕ ИГРЫ С ПАЛЬЧИКАМИ ДЛЯ РАЗВИТИЯ МЕЛКОЙ МОТОРИКИ)</w:t>
            </w:r>
            <w:proofErr w:type="gramEnd"/>
          </w:p>
          <w:p w:rsidR="009C6604" w:rsidRPr="009C6604" w:rsidRDefault="009C6604" w:rsidP="009C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604">
              <w:rPr>
                <w:rFonts w:ascii="Times New Roman" w:hAnsi="Times New Roman" w:cs="Times New Roman"/>
                <w:sz w:val="28"/>
                <w:szCs w:val="28"/>
              </w:rPr>
              <w:t>Сообщение на родительском собрании «Развитие мелкой моторики и координации движений пальцев рук у детей младшего дошкольного возраста»;</w:t>
            </w:r>
          </w:p>
          <w:p w:rsidR="009C6604" w:rsidRPr="00A766FA" w:rsidRDefault="009C6604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 Повышение своего уровня знаний, профессионального.</w:t>
            </w:r>
          </w:p>
          <w:p w:rsidR="00D75D60" w:rsidRPr="00A766FA" w:rsidRDefault="00D75D60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Обогащение развивающей среды.</w:t>
            </w:r>
          </w:p>
          <w:p w:rsidR="00D75D60" w:rsidRPr="00A766FA" w:rsidRDefault="00D75D60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Нормализация мышечного тонуса, стимуляция тактильных ощущений. Улучшение координации движений, восстановление ослабленных мышц, снятие напряжения.</w:t>
            </w:r>
          </w:p>
        </w:tc>
      </w:tr>
      <w:tr w:rsidR="00A766FA" w:rsidRPr="00A766FA" w:rsidTr="00C12E36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972003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66FA" w:rsidRPr="00A766FA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Д/и.: «Прищепки»</w:t>
            </w:r>
          </w:p>
          <w:p w:rsidR="00D75D60" w:rsidRDefault="00D75D60" w:rsidP="009C6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D60" w:rsidRDefault="00D75D60" w:rsidP="009C6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D60" w:rsidRDefault="00D75D60" w:rsidP="009C6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D60" w:rsidRDefault="00D75D60" w:rsidP="009C6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D60" w:rsidRDefault="00D75D60" w:rsidP="009C6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04" w:rsidRPr="009C6604" w:rsidRDefault="00A766FA" w:rsidP="009C6604">
            <w:pPr>
              <w:rPr>
                <w:rFonts w:ascii="Times New iron1" w:eastAsia="Times New Roman" w:hAnsi="Times New iron1" w:cs="Times New iron1"/>
                <w:sz w:val="28"/>
                <w:szCs w:val="28"/>
                <w:lang w:eastAsia="ru-RU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Заучивание пальчиковых игр: «Замок», «Солим капусту»,</w:t>
            </w:r>
            <w:r w:rsidR="009C6604" w:rsidRPr="009C6604">
              <w:rPr>
                <w:rFonts w:ascii="Times New iron1" w:eastAsia="Times New Roman" w:hAnsi="Times New iron1" w:cs="Times New iron1"/>
                <w:b/>
                <w:sz w:val="28"/>
                <w:szCs w:val="28"/>
                <w:lang w:eastAsia="ru-RU"/>
              </w:rPr>
              <w:t xml:space="preserve"> </w:t>
            </w:r>
            <w:r w:rsidR="009C6604" w:rsidRPr="009C6604">
              <w:rPr>
                <w:rFonts w:ascii="Times New iron1" w:eastAsia="Times New Roman" w:hAnsi="Times New iron1" w:cs="Times New iron1"/>
                <w:sz w:val="28"/>
                <w:szCs w:val="28"/>
                <w:lang w:eastAsia="ru-RU"/>
              </w:rPr>
              <w:t xml:space="preserve">«Погреемся»  </w:t>
            </w:r>
          </w:p>
          <w:p w:rsidR="00D75D60" w:rsidRPr="00A766FA" w:rsidRDefault="00D75D60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"Пальчики, здравствуйте!"</w:t>
            </w:r>
          </w:p>
          <w:p w:rsidR="00D75D60" w:rsidRDefault="00D75D60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C0B" w:rsidRPr="00A766FA" w:rsidRDefault="00791C0B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Д/и.</w:t>
            </w:r>
            <w:proofErr w:type="gram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 «Шнуровка».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Учить детей пользоваться прищепками «дождик для тучки», «иголочки для ёжика». Побуждать детей к дополнению изображения </w:t>
            </w:r>
            <w:r w:rsidRPr="00A76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характерными деталями. Учить детей держать прищепку тремя пальцами, сжимать и разжимать её. Совершенствовать умение прикреплять прищепки по периметру фигуры.</w:t>
            </w:r>
          </w:p>
          <w:p w:rsidR="00D75D60" w:rsidRDefault="00D75D60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мелкую </w:t>
            </w:r>
            <w:r w:rsidR="00A766FA" w:rsidRPr="00A766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оторику рук.  Улучша</w:t>
            </w:r>
            <w:r w:rsidR="00A766FA"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ть координацию и точность движений руки и глаза, гибкость рук, ритмичность; 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Учить детей соприкасаться поочередно пальчики одной ладони с другой, начиная с большого пальчика.</w:t>
            </w:r>
          </w:p>
          <w:p w:rsidR="00A766FA" w:rsidRPr="00A766FA" w:rsidRDefault="00D75D60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A766FA" w:rsidRPr="00A766FA">
              <w:rPr>
                <w:rFonts w:ascii="Times New Roman" w:hAnsi="Times New Roman" w:cs="Times New Roman"/>
                <w:sz w:val="28"/>
                <w:szCs w:val="28"/>
              </w:rPr>
              <w:t>сенсомоторную координацию, мелкую моторику рук; развивают пространственное ориентирование, способствуют усвоению понятий "вверху", "внизу", "справа", "слева" развитие усидчивости терпения</w:t>
            </w:r>
            <w:proofErr w:type="gramEnd"/>
          </w:p>
        </w:tc>
      </w:tr>
      <w:tr w:rsidR="00A766FA" w:rsidRPr="00A766FA" w:rsidTr="00C12E36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Д/и с сыпучими материалами («сухой бассейн», ищем игрушку, рисуем на крупе)</w:t>
            </w:r>
          </w:p>
          <w:p w:rsidR="00791C0B" w:rsidRDefault="00791C0B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C0B" w:rsidRDefault="00791C0B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C0B" w:rsidRDefault="00791C0B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C0B" w:rsidRPr="00A766FA" w:rsidRDefault="00791C0B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Создание разнообразного «Пальчикового театра»</w:t>
            </w:r>
          </w:p>
          <w:p w:rsidR="00791C0B" w:rsidRDefault="00791C0B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C0B" w:rsidRPr="00A766FA" w:rsidRDefault="00791C0B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Заучивание пальчиковых игр: «Осень-осень, листопад», «Дождик»</w:t>
            </w:r>
          </w:p>
          <w:p w:rsidR="009C6604" w:rsidRDefault="00A766FA" w:rsidP="009C6604">
            <w:pPr>
              <w:rPr>
                <w:rFonts w:ascii="Times New iron1" w:eastAsia="Times New Roman" w:hAnsi="Times New iron1" w:cs="Times New iron1"/>
                <w:sz w:val="28"/>
                <w:szCs w:val="28"/>
                <w:lang w:eastAsia="ru-RU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«Деревья» «Корни</w:t>
            </w:r>
            <w:r w:rsidRPr="009C66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6604" w:rsidRPr="009C6604" w:rsidRDefault="009C6604" w:rsidP="009C6604">
            <w:pPr>
              <w:rPr>
                <w:rFonts w:ascii="Times New iron1" w:eastAsia="Times New Roman" w:hAnsi="Times New iron1" w:cs="Times New iron1"/>
                <w:sz w:val="28"/>
                <w:szCs w:val="28"/>
                <w:lang w:eastAsia="ru-RU"/>
              </w:rPr>
            </w:pPr>
            <w:r>
              <w:rPr>
                <w:rFonts w:ascii="Times New iron1" w:eastAsia="Times New Roman" w:hAnsi="Times New iron1" w:cs="Times New iron1"/>
                <w:sz w:val="28"/>
                <w:szCs w:val="28"/>
                <w:lang w:eastAsia="ru-RU"/>
              </w:rPr>
              <w:t>«</w:t>
            </w:r>
            <w:proofErr w:type="spellStart"/>
            <w:r w:rsidRPr="009C6604">
              <w:rPr>
                <w:rFonts w:ascii="Times New iron1" w:eastAsia="Times New Roman" w:hAnsi="Times New iron1" w:cs="Times New iron1"/>
                <w:sz w:val="28"/>
                <w:szCs w:val="28"/>
                <w:lang w:eastAsia="ru-RU"/>
              </w:rPr>
              <w:t>Ам</w:t>
            </w:r>
            <w:proofErr w:type="spellEnd"/>
            <w:r w:rsidRPr="009C6604">
              <w:rPr>
                <w:rFonts w:ascii="Times New iron1" w:eastAsia="Times New Roman" w:hAnsi="Times New iron1" w:cs="Times New iron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6604">
              <w:rPr>
                <w:rFonts w:ascii="Times New iron1" w:eastAsia="Times New Roman" w:hAnsi="Times New iron1" w:cs="Times New iron1"/>
                <w:sz w:val="28"/>
                <w:szCs w:val="28"/>
                <w:lang w:eastAsia="ru-RU"/>
              </w:rPr>
              <w:t>гал</w:t>
            </w:r>
            <w:proofErr w:type="spellEnd"/>
            <w:r w:rsidRPr="009C6604">
              <w:rPr>
                <w:rFonts w:ascii="Times New iron1" w:eastAsia="Times New Roman" w:hAnsi="Times New iron1" w:cs="Times New iron1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C6604">
              <w:rPr>
                <w:rFonts w:ascii="Times New iron1" w:eastAsia="Times New Roman" w:hAnsi="Times New iron1" w:cs="Times New iron1"/>
                <w:sz w:val="28"/>
                <w:szCs w:val="28"/>
                <w:lang w:eastAsia="ru-RU"/>
              </w:rPr>
              <w:t>хызти</w:t>
            </w:r>
            <w:proofErr w:type="spellEnd"/>
            <w:r>
              <w:rPr>
                <w:rFonts w:ascii="Times New iron1" w:eastAsia="Times New Roman" w:hAnsi="Times New iron1" w:cs="Times New iron1"/>
                <w:sz w:val="28"/>
                <w:szCs w:val="28"/>
                <w:lang w:eastAsia="ru-RU"/>
              </w:rPr>
              <w:t>»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укрепление и развитие мелкой моторики пальцев рук, повышение чувствительности пальцев; сенсомоторное развитие, формирование основных сенсорных эталонов: форма, величина, материал, вес; воспитание усидчивости и терпеливости в работе; снятие эмоционального напряжения.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Создание игровой среды для самостоятельной театр</w:t>
            </w:r>
            <w:r w:rsidR="00C12E36">
              <w:rPr>
                <w:rFonts w:ascii="Times New Roman" w:hAnsi="Times New Roman" w:cs="Times New Roman"/>
                <w:sz w:val="28"/>
                <w:szCs w:val="28"/>
              </w:rPr>
              <w:t xml:space="preserve">ализованной деятельности детей, </w:t>
            </w: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 с использование пальчикового театра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выполнять действия рук в соответствии словам; развитие мелкой моторики</w:t>
            </w:r>
          </w:p>
        </w:tc>
      </w:tr>
      <w:tr w:rsidR="00A766FA" w:rsidRPr="00A766FA" w:rsidTr="00C12E36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972003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A766FA" w:rsidRPr="00A766FA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Д\И: «Массажный мячик»</w:t>
            </w:r>
          </w:p>
          <w:p w:rsid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Создание картотеки игр с массажными мячиками.</w:t>
            </w:r>
          </w:p>
          <w:p w:rsidR="00791C0B" w:rsidRPr="00A766FA" w:rsidRDefault="00791C0B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Д/и «Веселые упражнения с карандашами»</w:t>
            </w:r>
          </w:p>
          <w:p w:rsidR="00791C0B" w:rsidRDefault="00791C0B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C0B" w:rsidRPr="00A766FA" w:rsidRDefault="00791C0B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Заучивание пальчиковых игр: "Новогодние игрушки</w:t>
            </w:r>
            <w:proofErr w:type="gram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"., </w:t>
            </w:r>
            <w:proofErr w:type="gramEnd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Снежок, «Дедушка Мороз»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</w:t>
            </w:r>
            <w:proofErr w:type="spell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сгибательные</w:t>
            </w:r>
            <w:proofErr w:type="spellEnd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 и разгибательные мышцы кистей рук. Отрабатывать слаженность движений обеих рук. Развивать координацию движений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Учить раскатывать карандаш между ладошками. Улучшать координацию движений кисти, активизировать речевые центры мозга</w:t>
            </w:r>
            <w:proofErr w:type="gram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вижения пальцев рук.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Учить детей поочередно соединять большой пальчик с остальными левой и правой рукой вместе. Развивать переключаемость общих и мелких движений.</w:t>
            </w:r>
          </w:p>
        </w:tc>
      </w:tr>
      <w:tr w:rsidR="00A766FA" w:rsidRPr="00A766FA" w:rsidTr="00C12E36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Оформление папки-передвижки «Игры с пальчиками»</w:t>
            </w:r>
          </w:p>
          <w:p w:rsid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Настольная игра «Мозаика».</w:t>
            </w:r>
          </w:p>
          <w:p w:rsidR="00791C0B" w:rsidRPr="00A766FA" w:rsidRDefault="00791C0B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Заучивание пальчиковых игр: «Елка», «Где же, где же наши ручки?», «Тили - бом»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2E36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координации движений пальцев ведущей руки;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выкладывать из мелких геометрических фигур рисунок по образцу.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выполнять действия рук в соответствии </w:t>
            </w:r>
            <w:proofErr w:type="gramStart"/>
            <w:r w:rsidR="00C12E36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C12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словам</w:t>
            </w:r>
          </w:p>
        </w:tc>
      </w:tr>
      <w:tr w:rsidR="00A766FA" w:rsidRPr="00A766FA" w:rsidTr="00C12E36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Создание пособия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«тактильные дощечки»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"Бусы для мамы" нанизывание крупных бусин на шнурок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Заучивание пальчиковых игр: «Снеговик», «Киска», «Машина»,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развивают моторику, зрительное восприятие, внимание, память</w:t>
            </w:r>
            <w:r w:rsidR="00C12E36">
              <w:rPr>
                <w:rFonts w:ascii="Times New Roman" w:hAnsi="Times New Roman" w:cs="Times New Roman"/>
                <w:sz w:val="28"/>
                <w:szCs w:val="28"/>
              </w:rPr>
              <w:t>, усидчивость, интуицию, помочь</w:t>
            </w: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познакомиться со свойствами разных предметов и поверхностей.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Развивать соотносящие действия, координацию действий обеих рук, эмоциональное отношение к результату своей деятельности.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азвивать моторику рук, выполняя имитационные движения в сопровождении стихотворного текста</w:t>
            </w:r>
          </w:p>
        </w:tc>
      </w:tr>
      <w:tr w:rsidR="00A766FA" w:rsidRPr="00A766FA" w:rsidTr="00C12E36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"Пальчиковые шаги"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Создание пособия для игры (использовать книгу Тимофеева Е. Ю., Чернова Е. И.</w:t>
            </w:r>
            <w:proofErr w:type="gramEnd"/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шаги. </w:t>
            </w:r>
            <w:proofErr w:type="gram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мелкой моторики.)</w:t>
            </w:r>
            <w:proofErr w:type="gramEnd"/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Заучивание пальчиковых игр: «Наши мамы», «тесто»,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«компот»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Выставка для родителей и педагогов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дидактических игр на развитие мелкой моторики дошкольников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развитие и совершенствование движения кистей и пальцев рук.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развивать моторику руки, выполняя имитационные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движения в сопровождении стихотворного текста</w:t>
            </w:r>
          </w:p>
        </w:tc>
      </w:tr>
      <w:tr w:rsidR="00A766FA" w:rsidRPr="00A766FA" w:rsidTr="00C12E36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451279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66FA" w:rsidRPr="00A766F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 xml:space="preserve">Сказка "Ёжик" (упражнение с шариком </w:t>
            </w:r>
            <w:proofErr w:type="spell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массажёром</w:t>
            </w:r>
            <w:proofErr w:type="spellEnd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35B29" w:rsidRDefault="00235B29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B29" w:rsidRDefault="00235B29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"Чудесный мешочек" определи игрушки на ощупь</w:t>
            </w:r>
          </w:p>
          <w:p w:rsidR="00235B29" w:rsidRDefault="00235B29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Заучивание пальчиковых игр: «Большая стирка», »Рыбка»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развивать ручную умелость и мелкую моторику; формировать навыки выразительности, пластичности в движении.</w:t>
            </w:r>
          </w:p>
          <w:p w:rsidR="00235B29" w:rsidRDefault="00235B29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Учить детей определять на ощупь предметы, развивать тактильные ощущения. Развивать речь ребенка.</w:t>
            </w:r>
          </w:p>
          <w:p w:rsidR="00A766FA" w:rsidRPr="00A766FA" w:rsidRDefault="00A766FA" w:rsidP="00A7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FA">
              <w:rPr>
                <w:rFonts w:ascii="Times New Roman" w:hAnsi="Times New Roman" w:cs="Times New Roman"/>
                <w:sz w:val="28"/>
                <w:szCs w:val="28"/>
              </w:rPr>
              <w:t>Активизировать движения пальцев рук</w:t>
            </w:r>
          </w:p>
        </w:tc>
      </w:tr>
    </w:tbl>
    <w:p w:rsidR="00451279" w:rsidRDefault="00451279" w:rsidP="00A766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C6604" w:rsidRDefault="009C6604" w:rsidP="00D75D60">
      <w:pPr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</w:pPr>
    </w:p>
    <w:p w:rsidR="009F4A06" w:rsidRDefault="009F4A06" w:rsidP="00972003">
      <w:pPr>
        <w:ind w:left="142"/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</w:pPr>
    </w:p>
    <w:p w:rsidR="009F4A06" w:rsidRDefault="009F4A06" w:rsidP="00972003">
      <w:pPr>
        <w:ind w:left="142"/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</w:pPr>
    </w:p>
    <w:p w:rsidR="009F4A06" w:rsidRDefault="009F4A06" w:rsidP="00972003">
      <w:pPr>
        <w:ind w:left="142"/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</w:pPr>
    </w:p>
    <w:p w:rsidR="009F4A06" w:rsidRDefault="009F4A06" w:rsidP="00972003">
      <w:pPr>
        <w:ind w:left="142"/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</w:pPr>
    </w:p>
    <w:p w:rsidR="009F4A06" w:rsidRDefault="009F4A06" w:rsidP="00972003">
      <w:pPr>
        <w:ind w:left="142"/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</w:pPr>
    </w:p>
    <w:p w:rsidR="00235B29" w:rsidRDefault="00235B29" w:rsidP="00972003">
      <w:pPr>
        <w:ind w:left="142"/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</w:pPr>
    </w:p>
    <w:p w:rsidR="00972003" w:rsidRPr="00F206B2" w:rsidRDefault="00451279" w:rsidP="00972003">
      <w:pPr>
        <w:ind w:left="142"/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</w:pPr>
      <w:bookmarkStart w:id="0" w:name="_GoBack"/>
      <w:bookmarkEnd w:id="0"/>
      <w:r w:rsidRPr="00F206B2"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  <w:lastRenderedPageBreak/>
        <w:t>Работа с родителями</w:t>
      </w:r>
      <w:r w:rsidR="00972003" w:rsidRPr="00F206B2"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  <w:t>:</w:t>
      </w:r>
    </w:p>
    <w:p w:rsidR="00972003" w:rsidRDefault="00972003" w:rsidP="00972003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Сентябрь:</w:t>
      </w:r>
    </w:p>
    <w:p w:rsidR="00451279" w:rsidRPr="00972003" w:rsidRDefault="00972003" w:rsidP="009720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>Консультация для родителей «Развитие мелкой моторики рук у детей дошкольного возраста»</w:t>
      </w:r>
    </w:p>
    <w:p w:rsidR="00451279" w:rsidRPr="00451279" w:rsidRDefault="00972003" w:rsidP="00451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>«Комплекс мер, способствующих развитию рук и ручной умелости»,</w:t>
      </w:r>
    </w:p>
    <w:p w:rsidR="00972003" w:rsidRDefault="00972003" w:rsidP="00451279">
      <w:pPr>
        <w:rPr>
          <w:rFonts w:ascii="Times New Roman" w:hAnsi="Times New Roman" w:cs="Times New Roman"/>
          <w:bCs/>
          <w:sz w:val="28"/>
          <w:szCs w:val="28"/>
        </w:rPr>
      </w:pPr>
      <w:r w:rsidRPr="00972003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51279" w:rsidRPr="00451279" w:rsidRDefault="00972003" w:rsidP="00451279">
      <w:pPr>
        <w:rPr>
          <w:rFonts w:ascii="Times New Roman" w:hAnsi="Times New Roman" w:cs="Times New Roman"/>
          <w:bCs/>
          <w:sz w:val="28"/>
          <w:szCs w:val="28"/>
        </w:rPr>
      </w:pPr>
      <w:r w:rsidRPr="0097200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>«Игры на развитие мелкой моторики рук с предметами домашнего обихода»,</w:t>
      </w:r>
    </w:p>
    <w:p w:rsidR="00451279" w:rsidRPr="00451279" w:rsidRDefault="00972003" w:rsidP="00451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>«Как развить мелкую мускулатуру рук»</w:t>
      </w:r>
      <w:proofErr w:type="gramStart"/>
      <w:r w:rsidR="00451279" w:rsidRPr="00451279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</w:p>
    <w:p w:rsidR="00972003" w:rsidRPr="00972003" w:rsidRDefault="00972003" w:rsidP="004512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2003">
        <w:rPr>
          <w:rFonts w:ascii="Times New Roman" w:hAnsi="Times New Roman" w:cs="Times New Roman"/>
          <w:b/>
          <w:bCs/>
          <w:sz w:val="28"/>
          <w:szCs w:val="28"/>
        </w:rPr>
        <w:t xml:space="preserve">Ноябрь: </w:t>
      </w:r>
    </w:p>
    <w:p w:rsidR="00451279" w:rsidRPr="00451279" w:rsidRDefault="00972003" w:rsidP="00451279">
      <w:pPr>
        <w:rPr>
          <w:rFonts w:ascii="Times New Roman" w:hAnsi="Times New Roman" w:cs="Times New Roman"/>
          <w:bCs/>
          <w:sz w:val="28"/>
          <w:szCs w:val="28"/>
        </w:rPr>
      </w:pPr>
      <w:r w:rsidRPr="0097200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>«Упражнения для развития тактильной чувствительности и сложно</w:t>
      </w:r>
      <w:r w:rsidR="00D649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>координированных движений пальцев и кистей рук»,</w:t>
      </w:r>
    </w:p>
    <w:p w:rsidR="00972003" w:rsidRPr="00972003" w:rsidRDefault="00972003" w:rsidP="004512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2003">
        <w:rPr>
          <w:rFonts w:ascii="Times New Roman" w:hAnsi="Times New Roman" w:cs="Times New Roman"/>
          <w:b/>
          <w:bCs/>
          <w:sz w:val="28"/>
          <w:szCs w:val="28"/>
        </w:rPr>
        <w:t>Декабрь:</w:t>
      </w:r>
    </w:p>
    <w:p w:rsidR="00451279" w:rsidRPr="00451279" w:rsidRDefault="00972003" w:rsidP="00451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 xml:space="preserve">«Игровой </w:t>
      </w:r>
      <w:proofErr w:type="spellStart"/>
      <w:r w:rsidR="00451279" w:rsidRPr="00451279">
        <w:rPr>
          <w:rFonts w:ascii="Times New Roman" w:hAnsi="Times New Roman" w:cs="Times New Roman"/>
          <w:bCs/>
          <w:sz w:val="28"/>
          <w:szCs w:val="28"/>
        </w:rPr>
        <w:t>самомассаж</w:t>
      </w:r>
      <w:proofErr w:type="spellEnd"/>
      <w:r w:rsidR="00451279" w:rsidRPr="00451279">
        <w:rPr>
          <w:rFonts w:ascii="Times New Roman" w:hAnsi="Times New Roman" w:cs="Times New Roman"/>
          <w:bCs/>
          <w:sz w:val="28"/>
          <w:szCs w:val="28"/>
        </w:rPr>
        <w:t xml:space="preserve"> для кистей и пальцев»</w:t>
      </w:r>
      <w:proofErr w:type="gramStart"/>
      <w:r w:rsidR="00451279" w:rsidRPr="00451279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</w:p>
    <w:p w:rsidR="00451279" w:rsidRPr="00451279" w:rsidRDefault="00D75D60" w:rsidP="00451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«Чтобы пальчики писали». </w:t>
      </w:r>
    </w:p>
    <w:p w:rsidR="00451279" w:rsidRPr="00451279" w:rsidRDefault="00972003" w:rsidP="00451279">
      <w:pPr>
        <w:rPr>
          <w:rFonts w:ascii="Times New Roman" w:hAnsi="Times New Roman" w:cs="Times New Roman"/>
          <w:bCs/>
          <w:sz w:val="28"/>
          <w:szCs w:val="28"/>
        </w:rPr>
      </w:pPr>
      <w:r w:rsidRPr="00972003">
        <w:rPr>
          <w:rFonts w:ascii="Times New Roman" w:hAnsi="Times New Roman" w:cs="Times New Roman"/>
          <w:b/>
          <w:bCs/>
          <w:sz w:val="28"/>
          <w:szCs w:val="28"/>
        </w:rPr>
        <w:t>Февраль: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97200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>Консультация «Нетрадиционные методы рисования и аппликации для малышей»</w:t>
      </w:r>
    </w:p>
    <w:p w:rsidR="00451279" w:rsidRPr="00451279" w:rsidRDefault="00F206B2" w:rsidP="00451279">
      <w:pPr>
        <w:rPr>
          <w:rFonts w:ascii="Times New Roman" w:hAnsi="Times New Roman" w:cs="Times New Roman"/>
          <w:bCs/>
          <w:sz w:val="28"/>
          <w:szCs w:val="28"/>
        </w:rPr>
      </w:pPr>
      <w:r w:rsidRPr="00F206B2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>Памятка «Пальчиками играем – стихи повторяем»</w:t>
      </w:r>
    </w:p>
    <w:p w:rsidR="00F206B2" w:rsidRPr="00F206B2" w:rsidRDefault="00F206B2" w:rsidP="004512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06B2">
        <w:rPr>
          <w:rFonts w:ascii="Times New Roman" w:hAnsi="Times New Roman" w:cs="Times New Roman"/>
          <w:b/>
          <w:bCs/>
          <w:sz w:val="28"/>
          <w:szCs w:val="28"/>
        </w:rPr>
        <w:t>Март:</w:t>
      </w:r>
    </w:p>
    <w:p w:rsidR="00451279" w:rsidRPr="00451279" w:rsidRDefault="00F206B2" w:rsidP="00451279">
      <w:pPr>
        <w:rPr>
          <w:rFonts w:ascii="Times New Roman" w:hAnsi="Times New Roman" w:cs="Times New Roman"/>
          <w:bCs/>
          <w:sz w:val="28"/>
          <w:szCs w:val="28"/>
        </w:rPr>
      </w:pPr>
      <w:r w:rsidRPr="00F206B2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>Консультация на стенде информации «Почему с детьми надо проводить речевые пальчиковые игры?»</w:t>
      </w:r>
    </w:p>
    <w:p w:rsidR="00451279" w:rsidRPr="00451279" w:rsidRDefault="00F206B2" w:rsidP="00451279">
      <w:pPr>
        <w:rPr>
          <w:rFonts w:ascii="Times New Roman" w:hAnsi="Times New Roman" w:cs="Times New Roman"/>
          <w:bCs/>
          <w:sz w:val="28"/>
          <w:szCs w:val="28"/>
        </w:rPr>
      </w:pPr>
      <w:r w:rsidRPr="00F206B2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>Выставка для родителей дидактических игр и пособий по развитию мелкой моторики рук детей</w:t>
      </w:r>
    </w:p>
    <w:p w:rsidR="00F206B2" w:rsidRPr="00F206B2" w:rsidRDefault="00F206B2" w:rsidP="004512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06B2">
        <w:rPr>
          <w:rFonts w:ascii="Times New Roman" w:hAnsi="Times New Roman" w:cs="Times New Roman"/>
          <w:b/>
          <w:bCs/>
          <w:sz w:val="28"/>
          <w:szCs w:val="28"/>
        </w:rPr>
        <w:t>Апрель:</w:t>
      </w:r>
    </w:p>
    <w:p w:rsidR="00451279" w:rsidRPr="00451279" w:rsidRDefault="00F206B2" w:rsidP="00451279">
      <w:pPr>
        <w:rPr>
          <w:rFonts w:ascii="Times New Roman" w:hAnsi="Times New Roman" w:cs="Times New Roman"/>
          <w:bCs/>
          <w:sz w:val="28"/>
          <w:szCs w:val="28"/>
        </w:rPr>
      </w:pPr>
      <w:r w:rsidRPr="00F206B2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279" w:rsidRPr="00451279">
        <w:rPr>
          <w:rFonts w:ascii="Times New Roman" w:hAnsi="Times New Roman" w:cs="Times New Roman"/>
          <w:bCs/>
          <w:sz w:val="28"/>
          <w:szCs w:val="28"/>
        </w:rPr>
        <w:t>Консультация на стенде информации «Как проводить с ребёнком речевые пальчиковые игры».</w:t>
      </w:r>
    </w:p>
    <w:p w:rsidR="00D64920" w:rsidRDefault="00F206B2" w:rsidP="00A766F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D64920" w:rsidRPr="00F206B2" w:rsidRDefault="00F206B2" w:rsidP="00A766F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F206B2">
        <w:rPr>
          <w:rFonts w:ascii="Times New Roman" w:hAnsi="Times New Roman" w:cs="Times New Roman"/>
          <w:bCs/>
          <w:sz w:val="28"/>
          <w:szCs w:val="28"/>
        </w:rPr>
        <w:t>Мастер-класс «Развитие мелкой моторики рук у детей в домашних условиях»</w:t>
      </w:r>
    </w:p>
    <w:p w:rsidR="00F206B2" w:rsidRDefault="00F206B2" w:rsidP="00A766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66FA" w:rsidRPr="00F206B2" w:rsidRDefault="00A766FA" w:rsidP="00A766FA">
      <w:pPr>
        <w:rPr>
          <w:rFonts w:ascii="Times New Roman" w:hAnsi="Times New Roman" w:cs="Times New Roman"/>
          <w:color w:val="F4B083" w:themeColor="accent2" w:themeTint="99"/>
          <w:sz w:val="28"/>
          <w:szCs w:val="28"/>
        </w:rPr>
      </w:pPr>
      <w:r w:rsidRPr="00F206B2"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  <w:lastRenderedPageBreak/>
        <w:t xml:space="preserve">Список </w:t>
      </w:r>
      <w:proofErr w:type="gramStart"/>
      <w:r w:rsidRPr="00F206B2"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  <w:t>использованной</w:t>
      </w:r>
      <w:proofErr w:type="gramEnd"/>
      <w:r w:rsidRPr="00F206B2">
        <w:rPr>
          <w:rFonts w:ascii="Times New Roman" w:hAnsi="Times New Roman" w:cs="Times New Roman"/>
          <w:b/>
          <w:bCs/>
          <w:color w:val="F4B083" w:themeColor="accent2" w:themeTint="99"/>
          <w:sz w:val="28"/>
          <w:szCs w:val="28"/>
        </w:rPr>
        <w:t xml:space="preserve"> литература: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1. Лыкова И. А. Изобразительная деятельность в детском саду. Младшая группа. – Москва, 2010.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 xml:space="preserve">2. Л. А. </w:t>
      </w:r>
      <w:proofErr w:type="spellStart"/>
      <w:r w:rsidRPr="00A766FA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 xml:space="preserve">, Э. Г. Пилюгина, Н. Б. </w:t>
      </w:r>
      <w:proofErr w:type="spellStart"/>
      <w:r w:rsidRPr="00A766FA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 xml:space="preserve"> «Воспитание сенсорной культуры ребенка» - М.: «Просвещение», 1988;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>3. Э. Г. Пилюгина «Сенсорные способности малыша» - М.: «Мозаика-Синтез», 2003;</w:t>
      </w:r>
    </w:p>
    <w:p w:rsidR="00A766FA" w:rsidRPr="00A766FA" w:rsidRDefault="00A766FA" w:rsidP="00A766FA">
      <w:pPr>
        <w:rPr>
          <w:rFonts w:ascii="Times New Roman" w:hAnsi="Times New Roman" w:cs="Times New Roman"/>
          <w:sz w:val="28"/>
          <w:szCs w:val="28"/>
        </w:rPr>
      </w:pPr>
      <w:r w:rsidRPr="00A766FA">
        <w:rPr>
          <w:rFonts w:ascii="Times New Roman" w:hAnsi="Times New Roman" w:cs="Times New Roman"/>
          <w:sz w:val="28"/>
          <w:szCs w:val="28"/>
        </w:rPr>
        <w:t xml:space="preserve">5. Н. Я. </w:t>
      </w:r>
      <w:proofErr w:type="spellStart"/>
      <w:r w:rsidRPr="00A766FA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A766FA">
        <w:rPr>
          <w:rFonts w:ascii="Times New Roman" w:hAnsi="Times New Roman" w:cs="Times New Roman"/>
          <w:sz w:val="28"/>
          <w:szCs w:val="28"/>
        </w:rPr>
        <w:t>, Н. А. Короткова. Как играть с ребёнком. – М.: Обруч, 2012г</w:t>
      </w:r>
    </w:p>
    <w:p w:rsidR="00A766FA" w:rsidRPr="00A766FA" w:rsidRDefault="009C6604" w:rsidP="00A76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66FA" w:rsidRPr="00A766FA">
        <w:rPr>
          <w:rFonts w:ascii="Times New Roman" w:hAnsi="Times New Roman" w:cs="Times New Roman"/>
          <w:sz w:val="28"/>
          <w:szCs w:val="28"/>
        </w:rPr>
        <w:t>. Э.Г. Пилюгина «Сенсорные способности малыша» - М.: «Мозаика-Синтез», 2003;</w:t>
      </w:r>
    </w:p>
    <w:p w:rsidR="00A766FA" w:rsidRPr="00A766FA" w:rsidRDefault="009C6604" w:rsidP="00A76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766FA" w:rsidRPr="00A766FA">
        <w:rPr>
          <w:rFonts w:ascii="Times New Roman" w:hAnsi="Times New Roman" w:cs="Times New Roman"/>
          <w:sz w:val="28"/>
          <w:szCs w:val="28"/>
        </w:rPr>
        <w:t>. «Развивающие игры с малышами до 3-х лет» - Ярославль «Академия развития», 1998. Сост. Т.В. Галанова</w:t>
      </w:r>
    </w:p>
    <w:p w:rsidR="00A766FA" w:rsidRPr="00A766FA" w:rsidRDefault="009C6604" w:rsidP="00A76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66FA" w:rsidRPr="00A766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66FA" w:rsidRPr="00A766FA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="00A766FA" w:rsidRPr="00A766FA">
        <w:rPr>
          <w:rFonts w:ascii="Times New Roman" w:hAnsi="Times New Roman" w:cs="Times New Roman"/>
          <w:sz w:val="28"/>
          <w:szCs w:val="28"/>
        </w:rPr>
        <w:t xml:space="preserve"> В. В. «Во что играть с ребёнком до 3 лет». ТЦ М. 2011.</w:t>
      </w:r>
    </w:p>
    <w:p w:rsidR="00A766FA" w:rsidRPr="00A766FA" w:rsidRDefault="009C6604" w:rsidP="00A76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66FA" w:rsidRPr="00A766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66FA" w:rsidRPr="00A766F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="00A766FA" w:rsidRPr="00A766FA">
        <w:rPr>
          <w:rFonts w:ascii="Times New Roman" w:hAnsi="Times New Roman" w:cs="Times New Roman"/>
          <w:sz w:val="28"/>
          <w:szCs w:val="28"/>
        </w:rPr>
        <w:t xml:space="preserve"> Д.Н. «Игровые занятия с детьми 2 - 3 лет» ТЦ М. 2011.</w:t>
      </w:r>
    </w:p>
    <w:p w:rsidR="00A766FA" w:rsidRPr="00A766FA" w:rsidRDefault="009C6604" w:rsidP="00A76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766FA" w:rsidRPr="00A766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66FA" w:rsidRPr="00A766FA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="00A766FA" w:rsidRPr="00A766FA">
        <w:rPr>
          <w:rFonts w:ascii="Times New Roman" w:hAnsi="Times New Roman" w:cs="Times New Roman"/>
          <w:sz w:val="28"/>
          <w:szCs w:val="28"/>
        </w:rPr>
        <w:t xml:space="preserve"> Е.А. Сенсорное развитие детей раннего возраста – Москва, Мозаика – Синтез, 2011.</w:t>
      </w:r>
    </w:p>
    <w:p w:rsidR="00A766FA" w:rsidRPr="00A766FA" w:rsidRDefault="00A766FA">
      <w:pPr>
        <w:rPr>
          <w:rFonts w:ascii="Times New Roman" w:hAnsi="Times New Roman" w:cs="Times New Roman"/>
          <w:sz w:val="28"/>
          <w:szCs w:val="28"/>
        </w:rPr>
      </w:pPr>
    </w:p>
    <w:sectPr w:rsidR="00A766FA" w:rsidRPr="00A766FA" w:rsidSect="004C31C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E28" w:rsidRDefault="00382E28" w:rsidP="00451279">
      <w:pPr>
        <w:spacing w:after="0" w:line="240" w:lineRule="auto"/>
      </w:pPr>
      <w:r>
        <w:separator/>
      </w:r>
    </w:p>
  </w:endnote>
  <w:endnote w:type="continuationSeparator" w:id="0">
    <w:p w:rsidR="00382E28" w:rsidRDefault="00382E28" w:rsidP="0045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iron1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8073575"/>
      <w:docPartObj>
        <w:docPartGallery w:val="Page Numbers (Bottom of Page)"/>
        <w:docPartUnique/>
      </w:docPartObj>
    </w:sdtPr>
    <w:sdtContent>
      <w:p w:rsidR="00451279" w:rsidRDefault="004C31C2">
        <w:pPr>
          <w:pStyle w:val="a5"/>
          <w:jc w:val="right"/>
        </w:pPr>
        <w:r>
          <w:fldChar w:fldCharType="begin"/>
        </w:r>
        <w:r w:rsidR="00451279">
          <w:instrText>PAGE   \* MERGEFORMAT</w:instrText>
        </w:r>
        <w:r>
          <w:fldChar w:fldCharType="separate"/>
        </w:r>
        <w:r w:rsidR="000B13BE">
          <w:rPr>
            <w:noProof/>
          </w:rPr>
          <w:t>1</w:t>
        </w:r>
        <w:r>
          <w:fldChar w:fldCharType="end"/>
        </w:r>
      </w:p>
    </w:sdtContent>
  </w:sdt>
  <w:p w:rsidR="00451279" w:rsidRDefault="004512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E28" w:rsidRDefault="00382E28" w:rsidP="00451279">
      <w:pPr>
        <w:spacing w:after="0" w:line="240" w:lineRule="auto"/>
      </w:pPr>
      <w:r>
        <w:separator/>
      </w:r>
    </w:p>
  </w:footnote>
  <w:footnote w:type="continuationSeparator" w:id="0">
    <w:p w:rsidR="00382E28" w:rsidRDefault="00382E28" w:rsidP="00451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D3"/>
    <w:multiLevelType w:val="multilevel"/>
    <w:tmpl w:val="919E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6FA"/>
    <w:rsid w:val="00022895"/>
    <w:rsid w:val="000B13BE"/>
    <w:rsid w:val="001534E9"/>
    <w:rsid w:val="00235B29"/>
    <w:rsid w:val="002E5F25"/>
    <w:rsid w:val="00382E28"/>
    <w:rsid w:val="003C62D6"/>
    <w:rsid w:val="00451279"/>
    <w:rsid w:val="004C31C2"/>
    <w:rsid w:val="00621B89"/>
    <w:rsid w:val="00791C0B"/>
    <w:rsid w:val="00913881"/>
    <w:rsid w:val="00972003"/>
    <w:rsid w:val="009C6604"/>
    <w:rsid w:val="009F4A06"/>
    <w:rsid w:val="00A766FA"/>
    <w:rsid w:val="00BB7529"/>
    <w:rsid w:val="00C12E36"/>
    <w:rsid w:val="00D64920"/>
    <w:rsid w:val="00D75D60"/>
    <w:rsid w:val="00ED5322"/>
    <w:rsid w:val="00F2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279"/>
  </w:style>
  <w:style w:type="paragraph" w:styleId="a5">
    <w:name w:val="footer"/>
    <w:basedOn w:val="a"/>
    <w:link w:val="a6"/>
    <w:uiPriority w:val="99"/>
    <w:unhideWhenUsed/>
    <w:rsid w:val="00451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279"/>
  </w:style>
  <w:style w:type="paragraph" w:styleId="a7">
    <w:name w:val="List Paragraph"/>
    <w:basedOn w:val="a"/>
    <w:uiPriority w:val="34"/>
    <w:qFormat/>
    <w:rsid w:val="0097200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49F7-B8F2-467F-BA7F-6D46C23E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СЕРЕГА</cp:lastModifiedBy>
  <cp:revision>11</cp:revision>
  <dcterms:created xsi:type="dcterms:W3CDTF">2019-09-13T14:29:00Z</dcterms:created>
  <dcterms:modified xsi:type="dcterms:W3CDTF">2021-02-17T07:29:00Z</dcterms:modified>
</cp:coreProperties>
</file>