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Современный ребенок - представители «поколения Z», которые активно используют планшеты, </w:t>
      </w:r>
      <w:proofErr w:type="spellStart"/>
      <w:r>
        <w:rPr>
          <w:color w:val="000000"/>
          <w:sz w:val="27"/>
          <w:szCs w:val="27"/>
        </w:rPr>
        <w:t>iPad</w:t>
      </w:r>
      <w:proofErr w:type="spellEnd"/>
      <w:r>
        <w:rPr>
          <w:color w:val="000000"/>
          <w:sz w:val="27"/>
          <w:szCs w:val="27"/>
        </w:rPr>
        <w:t xml:space="preserve">, VR- и 3D-реальность. У них отмечается повышенный тонус организма, а также возбудимость и </w:t>
      </w:r>
      <w:proofErr w:type="spellStart"/>
      <w:r>
        <w:rPr>
          <w:color w:val="000000"/>
          <w:sz w:val="27"/>
          <w:szCs w:val="27"/>
        </w:rPr>
        <w:t>гиперактивность</w:t>
      </w:r>
      <w:proofErr w:type="spellEnd"/>
      <w:r>
        <w:rPr>
          <w:color w:val="000000"/>
          <w:sz w:val="27"/>
          <w:szCs w:val="27"/>
        </w:rPr>
        <w:t xml:space="preserve">. Детям не хватает любви, ласки, терпения, заботы, внимания со стороны родителей, в связи с их постоянной занятостью. Задача воспитания современных дошкольников должна состоять в создании условий для снижения </w:t>
      </w:r>
      <w:proofErr w:type="spellStart"/>
      <w:r>
        <w:rPr>
          <w:color w:val="000000"/>
          <w:sz w:val="27"/>
          <w:szCs w:val="27"/>
        </w:rPr>
        <w:t>гиперактивности</w:t>
      </w:r>
      <w:proofErr w:type="spellEnd"/>
      <w:r>
        <w:rPr>
          <w:color w:val="000000"/>
          <w:sz w:val="27"/>
          <w:szCs w:val="27"/>
        </w:rPr>
        <w:t>, развития сосредоточенности и концентрации внимания, двигательного опыта и физического здоровья, а также развития волевых качеств ребенка и его социализация в обществе</w:t>
      </w:r>
      <w:r>
        <w:rPr>
          <w:color w:val="000000"/>
          <w:sz w:val="27"/>
          <w:szCs w:val="27"/>
        </w:rPr>
        <w:br/>
        <w:t>Социализация - процесс усвоения ребенком социального опыт</w:t>
      </w:r>
      <w:proofErr w:type="gramStart"/>
      <w:r>
        <w:rPr>
          <w:color w:val="000000"/>
          <w:sz w:val="27"/>
          <w:szCs w:val="27"/>
        </w:rPr>
        <w:t>а(</w:t>
      </w:r>
      <w:proofErr w:type="gramEnd"/>
      <w:r>
        <w:rPr>
          <w:color w:val="000000"/>
          <w:sz w:val="27"/>
          <w:szCs w:val="27"/>
        </w:rPr>
        <w:t xml:space="preserve"> вхождение в коллектив сверстников , принятие норм, правил поведения существующие в обществе, приспособление к условиям пребывания в процессе которого формируется самосознание и ролевое поведение, способность к самоконтролю, самообслуживанию, адекватных связей с окружающими). В итоге этого он становится культурным, образованным и воспитанным человеком. А результатом социализации детей дошкольного возраста является готовность ребенка к школе.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Социально-психологическая адаптация детей происходит по-разному и напрямую зависит от возраста ребенка, состояния здоровья, типа высшей нервной деятельности, стиля воспитания в семье и взаимоотношений между ее членами, уровня развития игровых навыков, контактности, доброжелательности и эмоциональной зависимости ребенка от матери. Во многом течение социальной адаптации детей дошкольного возраста зависит от того, насколько морально и физически родители подготовили ребенка к предстоящим изменениям, а также от индивидуально-типологических особенностей ребенка – холерики и сангвиники адаптируются быстрее, чем флегматики и меланхолики.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Родители ждут от детского сада социальной адаптации своего чадо, воспитания коммуникативных качеств, приспособленности к требованиям  общества. Задача дошкольного периода была и остаётся социализация ребёнка, которая невозможна при отсутствии его психологического здоровья. В этой связи, в целях сохранения психологического здоровья, в современных условиях возникла острая необходимость эффективной организации психологического сопровождения всего педагогического процесса в детском саду.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Процесс сохранения психологического здоровья как единство диагностики, профилактики и коррекции в определенных психолого-педагогических условиях можно представить следующими этапами: диагностику, определение детей группы риска, групповую психопрофилактическую и индивидуальную коррекционную работу, заключительную диагностику с целью оценки эффективности психолого-педагогических воздействий, а также консультирование педагогов и родителей. При этом положительная динамика возможна только в том случае, если создана обстановка для психологической безопасности. Психологическая безопасность образовательного процесса — это состояние психологической защищенности ребенка от угроз его достоинству, душевному благополучию, позитивному мировосприятию и отношению к самому себе.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Условия, обеспечивающие психологическую безопасность: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1) доброжелательные взаимоотношения (доверие друг к другу, внимание и уважение, психологическую поддержку, заботу о безопасности каждого члена коллектива и др.);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устойчивая позиция педагога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гуманистическое отношение к детской личности.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Образовательная среда ДОО должна создавать у ребёнка ощущение успешности, результативности действий, на основе которых формируются позитивные представления о себе и благоприятные социальные переживания, что, в свою очередь расширяет границы личности и стимулирует активность ребёнка.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Целесообразно учитывать основные принципы воспитания современных детей: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Обращайтесь уважительно. Никогда не унижайте их!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Всегда предоставляйте детям свободу выбора, чего бы это не касалось!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Помогайте детям принимать самостоятельные решения в том, что касается дисциплины.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Всегда объясняйте детям, почему вы даете им какие-то инструкции.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Сделайте детей своими партнерами в их собственном воспитании.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основе педагогической деятельности современного воспитателя должна лежать уверенность в том, что каждый ребенок имеет право быть таким, какой он есть, и у каждого ребенка есть ресурс потенциальных сил для того, чтобы развиваться и быть успешным.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Важно педагогам дошкольных учреждений найти те формы и методы работы с социальными партнерами, которые помогли бы в решении проблем адаптации детей.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Опираясь на требования ФГОС, воспитателю необходимо использовать такие инновационные методы дошкольной практики как: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«деловое общение, в которое вступает ребенок, стремясь научиться у взрослого чему-либо (сотрудничество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развивает в ребенке ценные качества общественного поведения, способность принять общую цель, включиться в совместное планирование, взаимодействовать в процессе работы, обсудить полученные результаты);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познавательное общение с воспитателем по поводу волнующих ребенка познавательных проблем (оно способствует углублению познавательных интересов и активности детей);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личностное общение, в которое вступает ребенок, чтобы обсудить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 проблемы, связанные с эмоциональным, нравственным миром людей, с их поступками, переживаниями.</w:t>
      </w:r>
    </w:p>
    <w:p w:rsidR="00A35D04" w:rsidRDefault="00A35D04" w:rsidP="00A35D0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Коллектив ДОО, семьи и общество в целом должны предпринимать все необходимые меры, позволяющие любому ребенку войти в социум и стать его участником. От целенаправленности и слаженности деятельности взрослых, направленных на социальную адаптацию детей, зависит будущее подрастающего поколения.</w:t>
      </w:r>
    </w:p>
    <w:p w:rsidR="00F83BA7" w:rsidRDefault="00F83BA7"/>
    <w:sectPr w:rsidR="00F83BA7" w:rsidSect="00F8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D04"/>
    <w:rsid w:val="00A35D04"/>
    <w:rsid w:val="00B17459"/>
    <w:rsid w:val="00F8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D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2020-11-16T10:54:00Z</dcterms:created>
  <dcterms:modified xsi:type="dcterms:W3CDTF">2020-11-16T10:54:00Z</dcterms:modified>
</cp:coreProperties>
</file>