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b/>
          <w:bCs/>
          <w:color w:val="000000"/>
          <w:sz w:val="27"/>
          <w:szCs w:val="27"/>
        </w:rPr>
        <w:t>Роль педагога в формировании личности ребенка.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 На Земле много профессий, но самой важной (по моему мнению) является профессия - педагог. Только она решает многие волнующие вопросы в жизни ребёнка. Это даже не профессия, а образ жизни. Это осознание огромной ответственности перед государством, обществом, родителями и прежде всего перед учениками. Профессия педагога, на мой взгляд, в наше время не совсем обычная. Ведь педагоги заняты приготовлением, если можно так сказать, нашего будущего, воспитывают тех, кто завтра сменит нынешнее поколение, работают, так сказать, с «живым материалом», порча которого приравнивается, не побоюсь этого слова, к катастрофе. Одним словом, работа воспитателя выполняется без репетиций, без черновых вариантов, сразу набело: воспитанники – это неповторимые личности, живущие не в будущем, а сейчас, сегодня. Кроме того нельзя просмотреть, не заметить склонность ребенка к чему-то. Ошибка воспитателя в работе с детьми может сказаться потом, уже у взрослого человека, не сложившейся жизнью, разочарованием во всем.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Педагогическое мастерство в большей степени зависит от личных качеств педагога. Кто с этим может поспорить? Думаю, никто. Зависит также от его умений и знаний. Личность педагога, её влияние на воспитанника огромно, её никогда не заменит педагогическая техника.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Всеми современными исследователями отмечается, что именно любовь к детям следует считать важнейшей личностной и профессиональной чертой педагога, без чего не возможна эффективная педагогическая деятельность. Скажу больше, нельзя допускать, чтобы в детский сад приходили случайные люди. С детьми надо работать только по призванию, только если дети – часть жизни. Ещё Л.Н.Толстой писал: «Если воспитатель имеет только любовь к делу, он будет хороший воспитатель. Если учитель имеет только любовь к ребенку, как отец и мать, он будет лучше того педагога, который прочёл все книги, но не имеет любви ни к делу, ни к воспитанникам.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Кроме того, профессия педагога требует всесторонних знаний, душевной безграничной щедрости, мудрой любви к детям.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Развитие личности — это процесс ее вхождения в новую социальную среду и интеграция с ней. Для дошкольников такой средой является группа, в которой они заняты совместной деятельностью, которая ведет к становлению новых </w:t>
      </w:r>
      <w:r>
        <w:rPr>
          <w:color w:val="000000"/>
          <w:sz w:val="27"/>
          <w:szCs w:val="27"/>
        </w:rPr>
        <w:lastRenderedPageBreak/>
        <w:t>коллективных отношений, возникновению общественной направленности личности, выражающейся в стремлении к общению со сверстниками, на фоне ведущей в этом возрасте деятельности — игры.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proofErr w:type="gramStart"/>
      <w:r>
        <w:rPr>
          <w:color w:val="000000"/>
          <w:sz w:val="27"/>
          <w:szCs w:val="27"/>
        </w:rPr>
        <w:t>Современные исследования роли учителя в развитии личности школьника показывают, что в отличие от ранее принятой формы, когда взаимодействие учителя с учениками идет на информационном уровне, в деятельности педагогов важно широко применять методы диалога и дискуссии, развивать тенденцию к индивидуальному выбору школьниками форм и содержания собственного учения, включать детей в процесс педагогической деятельности и даже в подготовку учителя к занятиям с</w:t>
      </w:r>
      <w:proofErr w:type="gramEnd"/>
      <w:r>
        <w:rPr>
          <w:color w:val="000000"/>
          <w:sz w:val="27"/>
          <w:szCs w:val="27"/>
        </w:rPr>
        <w:t xml:space="preserve"> ними. Это способствует значительному сближению педагогов и учеников. Такому сближению, на наш взгляд, в значительной степени может способствовать и позитивный образ учителя.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proofErr w:type="gramStart"/>
      <w:r>
        <w:rPr>
          <w:color w:val="000000"/>
          <w:sz w:val="27"/>
          <w:szCs w:val="27"/>
        </w:rPr>
        <w:t>Реализация личностно-ориентированного образования в школе выдвигает ряд требований к учителю: кроме высокого профессионализма, психолого-педагогической компетентности, он должен обладать свободой от стереотипов и педагогических догм, способностью к творчеству, широкой эрудицией, высоким уровнем психолого-педагогической подготовки, высокой культурой и гуманными установками по отношению к детям, понимать и принимать ребенка таким, какой он есть, знать и учитывать его возрастные и индивидуальные особенности в осуществлении</w:t>
      </w:r>
      <w:proofErr w:type="gramEnd"/>
      <w:r>
        <w:rPr>
          <w:color w:val="000000"/>
          <w:sz w:val="27"/>
          <w:szCs w:val="27"/>
        </w:rPr>
        <w:t xml:space="preserve"> педагогического процесса, обучать, опираясь на сильные стороны каждого ученика.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В настоящее время перед педагогическим образованием выдвигаются новые задачи и, в первую очередь, ставится задача подготовки воспитателя-гуманиста. Современная модель предполагает воспитание в воспитателе профессионализма, компетентности, творчества, духовно нравственных и гуманных качеств. Современный педагог должен иметь свой почерк педагогической деятельности, устанавливать гуманистический стиль взаимоотношений с детьми.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Она выстроена в соответствии с Государственным образовательным стандартом, соответствует принципу преемственности педагогических курсов, изучаемых в университете. Факультативный курс "Основы педагогического мастерства" гармонично дополняет дисциплины педагогического блока; дает целостное представление о профессиональной деятельности педагога, его </w:t>
      </w:r>
      <w:r>
        <w:rPr>
          <w:color w:val="000000"/>
          <w:sz w:val="27"/>
          <w:szCs w:val="27"/>
        </w:rPr>
        <w:lastRenderedPageBreak/>
        <w:t>личности; способствует формированию гуманистической направленности; помогает студентам осознать себя в роли педагога-воспитателя, оценить свои способности, степень готовности и учебно-воспитательному процессу; развивает творчество, мастерство и культуру. Способность и самовоспитанию, саморазвитию; готовит и разработке собственного стиля работы. Цели и задачи работы – приобщить к профессии, включить в процесс становления себя как педагога.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Воспитание 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 Здесь очень важна роль педагога, а в особенности его умение и актерское мастерство. Социальная среда имеет преимущественное значение в развитии личности: уровень развития производства и характер общественных отношений определяют характер деятельности и мировоззрение людей.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Генетика – полагает наличие у людей сотни различных задатков – от абсолютного слуха, исключительной зрительной памяти, молниеносной реакции до редкой математической и художественной одаренности. И в этом случае актерское мастерство играет огромную роль. Но сами по себе задатки еще не обеспечивают способностей и высоких результатов деятельности. Лишь в процессе воспитания и обучения, общественной жизни и деятельности, усвоения знаний и умений у человека на основе задатков формируются способности. Задатки могут реализоваться лишь при взаимодействии организма с окружающей социальной и природной средой. Актерское мастерство помогает педагогу поймать внимание детей, расположить их к себе.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Творчество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Изучение этих свойств личности выявило важную роль воображения, интуиции, неосознаваемых компонентов умственной активности, а также потребности личности в раскрытии и расширении своих созидательных возможностей. Творчество как процесс рассматривалось первоначально, исходя из самоотчетов деятелей искусства и науки, где особая роль отводилась "озарению", вдохновению и </w:t>
      </w:r>
      <w:proofErr w:type="gramStart"/>
      <w:r>
        <w:rPr>
          <w:color w:val="000000"/>
          <w:sz w:val="27"/>
          <w:szCs w:val="27"/>
        </w:rPr>
        <w:t>им</w:t>
      </w:r>
      <w:proofErr w:type="gramEnd"/>
      <w:r>
        <w:rPr>
          <w:color w:val="000000"/>
          <w:sz w:val="27"/>
          <w:szCs w:val="27"/>
        </w:rPr>
        <w:t xml:space="preserve"> подобным состояниям, сменяющим предварительную работу мысли. Чтобы ребенок </w:t>
      </w:r>
      <w:r>
        <w:rPr>
          <w:color w:val="000000"/>
          <w:sz w:val="27"/>
          <w:szCs w:val="27"/>
        </w:rPr>
        <w:lastRenderedPageBreak/>
        <w:t>раскрыл свой творческий потенциал, важно, чтобы педагог правильно раскрыл и направил его способности в нужное русло, а значит и здесь важно актерское мастерство.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 xml:space="preserve">Известно, что развитие личности – активный саморегулирующей процесс, самодвижение от </w:t>
      </w:r>
      <w:proofErr w:type="gramStart"/>
      <w:r>
        <w:rPr>
          <w:color w:val="000000"/>
          <w:sz w:val="27"/>
          <w:szCs w:val="27"/>
        </w:rPr>
        <w:t>низших</w:t>
      </w:r>
      <w:proofErr w:type="gramEnd"/>
      <w:r>
        <w:rPr>
          <w:color w:val="000000"/>
          <w:sz w:val="27"/>
          <w:szCs w:val="27"/>
        </w:rPr>
        <w:t xml:space="preserve"> - к высшим уровням жизнедеятельности, в котором внешние обстоятельства, обучение и воспитание действуют через внутренние условия. С возрастом постепенно увеличивается роль собственной активности индивида в его личностном развитии.</w:t>
      </w:r>
    </w:p>
    <w:p w:rsidR="00C93E1A" w:rsidRDefault="00C93E1A" w:rsidP="00C93E1A">
      <w:pPr>
        <w:pStyle w:val="af5"/>
        <w:shd w:val="clear" w:color="auto" w:fill="FFFFFF"/>
        <w:spacing w:before="0" w:beforeAutospacing="0" w:after="0" w:afterAutospacing="0" w:line="434" w:lineRule="atLeast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27"/>
          <w:szCs w:val="27"/>
        </w:rPr>
        <w:t>Роль воспитателя в формировании личности дошкольника очень велика. От того как и какими средствами пользуется педагог воспитывая детей, зависит какими людьми они вырастут.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p w:rsidR="003650A2" w:rsidRPr="00C93E1A" w:rsidRDefault="003650A2">
      <w:pPr>
        <w:rPr>
          <w:lang w:val="ru-RU"/>
        </w:rPr>
      </w:pPr>
    </w:p>
    <w:sectPr w:rsidR="003650A2" w:rsidRPr="00C93E1A" w:rsidSect="0036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93E1A"/>
    <w:rsid w:val="00032EC1"/>
    <w:rsid w:val="002D2261"/>
    <w:rsid w:val="003650A2"/>
    <w:rsid w:val="004D5DEB"/>
    <w:rsid w:val="009976A4"/>
    <w:rsid w:val="00C9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C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32EC1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C1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C1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C1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C1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C1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C1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C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C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C1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EC1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EC1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32EC1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32EC1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32EC1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2EC1"/>
    <w:rPr>
      <w:b/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2EC1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32EC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032EC1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2EC1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032EC1"/>
    <w:rPr>
      <w:b/>
      <w:bCs/>
      <w:spacing w:val="0"/>
    </w:rPr>
  </w:style>
  <w:style w:type="character" w:styleId="a9">
    <w:name w:val="Emphasis"/>
    <w:uiPriority w:val="20"/>
    <w:qFormat/>
    <w:rsid w:val="00032EC1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link w:val="ab"/>
    <w:uiPriority w:val="1"/>
    <w:qFormat/>
    <w:rsid w:val="00032EC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32EC1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032E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2EC1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32EC1"/>
    <w:rPr>
      <w:color w:val="858585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32EC1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032EC1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f">
    <w:name w:val="Subtle Emphasis"/>
    <w:uiPriority w:val="19"/>
    <w:qFormat/>
    <w:rsid w:val="00032EC1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0">
    <w:name w:val="Intense Emphasis"/>
    <w:uiPriority w:val="21"/>
    <w:qFormat/>
    <w:rsid w:val="00032EC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1">
    <w:name w:val="Subtle Reference"/>
    <w:uiPriority w:val="31"/>
    <w:qFormat/>
    <w:rsid w:val="00032EC1"/>
    <w:rPr>
      <w:i/>
      <w:iCs/>
      <w:smallCaps/>
      <w:color w:val="B2B2B2" w:themeColor="accent2"/>
      <w:u w:color="B2B2B2" w:themeColor="accent2"/>
    </w:rPr>
  </w:style>
  <w:style w:type="character" w:styleId="af2">
    <w:name w:val="Intense Reference"/>
    <w:uiPriority w:val="32"/>
    <w:qFormat/>
    <w:rsid w:val="00032EC1"/>
    <w:rPr>
      <w:b/>
      <w:bCs/>
      <w:i/>
      <w:iCs/>
      <w:smallCaps/>
      <w:color w:val="B2B2B2" w:themeColor="accent2"/>
      <w:u w:color="B2B2B2" w:themeColor="accent2"/>
    </w:rPr>
  </w:style>
  <w:style w:type="character" w:styleId="af3">
    <w:name w:val="Book Title"/>
    <w:uiPriority w:val="33"/>
    <w:qFormat/>
    <w:rsid w:val="00032EC1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32EC1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9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1203</Words>
  <Characters>6862</Characters>
  <Application>Microsoft Office Word</Application>
  <DocSecurity>0</DocSecurity>
  <Lines>57</Lines>
  <Paragraphs>16</Paragraphs>
  <ScaleCrop>false</ScaleCrop>
  <Company>UralSOFT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2</cp:revision>
  <dcterms:created xsi:type="dcterms:W3CDTF">2020-10-04T13:34:00Z</dcterms:created>
  <dcterms:modified xsi:type="dcterms:W3CDTF">2020-10-04T13:34:00Z</dcterms:modified>
</cp:coreProperties>
</file>