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07" w:rsidRPr="009B056A" w:rsidRDefault="00B46C07" w:rsidP="00B46C07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6A">
        <w:rPr>
          <w:rFonts w:ascii="Times New Roman" w:hAnsi="Times New Roman" w:cs="Times New Roman"/>
          <w:b/>
          <w:sz w:val="28"/>
          <w:szCs w:val="28"/>
        </w:rPr>
        <w:t xml:space="preserve">План – конспект организованной образовательной деятельности с </w:t>
      </w:r>
      <w:r>
        <w:rPr>
          <w:rFonts w:ascii="Times New Roman" w:hAnsi="Times New Roman" w:cs="Times New Roman"/>
          <w:b/>
          <w:sz w:val="28"/>
          <w:szCs w:val="28"/>
        </w:rPr>
        <w:t>детьми старшего дошкольного возраста</w:t>
      </w:r>
      <w:r w:rsidRPr="009B056A">
        <w:rPr>
          <w:rFonts w:ascii="Times New Roman" w:hAnsi="Times New Roman" w:cs="Times New Roman"/>
          <w:b/>
          <w:sz w:val="28"/>
          <w:szCs w:val="28"/>
        </w:rPr>
        <w:t>.</w:t>
      </w:r>
    </w:p>
    <w:p w:rsidR="00B46C07" w:rsidRDefault="00B46C07" w:rsidP="00B46C07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Раздел:</w:t>
      </w:r>
      <w:r w:rsidRPr="00B7629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Я и мои друзья</w:t>
      </w:r>
      <w:r w:rsidRPr="00B76299">
        <w:rPr>
          <w:rFonts w:ascii="Times New Roman" w:hAnsi="Times New Roman" w:cs="Times New Roman"/>
          <w:b/>
          <w:sz w:val="28"/>
          <w:szCs w:val="28"/>
        </w:rPr>
        <w:t>»</w:t>
      </w:r>
    </w:p>
    <w:p w:rsidR="00B46C07" w:rsidRDefault="00B46C07" w:rsidP="00B46C07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«Знакомство с национальными играми»</w:t>
      </w:r>
    </w:p>
    <w:p w:rsidR="00B46C07" w:rsidRDefault="00B46C07" w:rsidP="00B46C07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Интеграция образовательных областей</w:t>
      </w:r>
      <w:r w:rsidRPr="00D358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«Познавательное развитие», «Речевое развитие», «Физическое развитие», «Художественно-эстетическое развитие», «Социально-коммуникативное развитие».</w:t>
      </w:r>
    </w:p>
    <w:p w:rsidR="00B46C07" w:rsidRPr="00D35876" w:rsidRDefault="00B46C07" w:rsidP="00B46C07">
      <w:pPr>
        <w:pStyle w:val="a3"/>
        <w:shd w:val="clear" w:color="auto" w:fill="FFFFFF"/>
        <w:tabs>
          <w:tab w:val="center" w:pos="5244"/>
        </w:tabs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Цель:</w:t>
      </w:r>
      <w:r w:rsidRPr="00D35876">
        <w:rPr>
          <w:color w:val="000000" w:themeColor="text1"/>
          <w:sz w:val="28"/>
          <w:szCs w:val="28"/>
        </w:rPr>
        <w:t xml:space="preserve"> Формирование представлений детей старшего дошкольного возраста о национальных играх народов, проживающих на территории </w:t>
      </w:r>
      <w:proofErr w:type="gramStart"/>
      <w:r w:rsidRPr="00D35876">
        <w:rPr>
          <w:color w:val="000000" w:themeColor="text1"/>
          <w:sz w:val="28"/>
          <w:szCs w:val="28"/>
        </w:rPr>
        <w:t>г</w:t>
      </w:r>
      <w:proofErr w:type="gramEnd"/>
      <w:r w:rsidRPr="00D35876">
        <w:rPr>
          <w:color w:val="000000" w:themeColor="text1"/>
          <w:sz w:val="28"/>
          <w:szCs w:val="28"/>
        </w:rPr>
        <w:t xml:space="preserve">.о. </w:t>
      </w:r>
      <w:proofErr w:type="spellStart"/>
      <w:r w:rsidRPr="00D35876">
        <w:rPr>
          <w:color w:val="000000" w:themeColor="text1"/>
          <w:sz w:val="28"/>
          <w:szCs w:val="28"/>
        </w:rPr>
        <w:t>Кинель</w:t>
      </w:r>
      <w:proofErr w:type="spellEnd"/>
      <w:r w:rsidRPr="00D35876">
        <w:rPr>
          <w:color w:val="000000" w:themeColor="text1"/>
          <w:sz w:val="28"/>
          <w:szCs w:val="28"/>
        </w:rPr>
        <w:t>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 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«Познавательное развитие»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интерес  к народным играм национальностей проживающих на территории </w:t>
      </w:r>
      <w:proofErr w:type="gramStart"/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.о. </w:t>
      </w:r>
      <w:proofErr w:type="spellStart"/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Кинель</w:t>
      </w:r>
      <w:proofErr w:type="spellEnd"/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 xml:space="preserve">Познакомить воспитанников с правилами народных подвижных игр национальных культур </w:t>
      </w:r>
      <w:proofErr w:type="gramStart"/>
      <w:r w:rsidRPr="00D35876">
        <w:rPr>
          <w:color w:val="000000" w:themeColor="text1"/>
          <w:sz w:val="28"/>
          <w:szCs w:val="28"/>
        </w:rPr>
        <w:t>г</w:t>
      </w:r>
      <w:proofErr w:type="gramEnd"/>
      <w:r w:rsidRPr="00D35876">
        <w:rPr>
          <w:color w:val="000000" w:themeColor="text1"/>
          <w:sz w:val="28"/>
          <w:szCs w:val="28"/>
        </w:rPr>
        <w:t xml:space="preserve">.о. </w:t>
      </w:r>
      <w:proofErr w:type="spellStart"/>
      <w:r w:rsidRPr="00D35876">
        <w:rPr>
          <w:color w:val="000000" w:themeColor="text1"/>
          <w:sz w:val="28"/>
          <w:szCs w:val="28"/>
        </w:rPr>
        <w:t>Кинель</w:t>
      </w:r>
      <w:proofErr w:type="spellEnd"/>
      <w:r w:rsidRPr="00D35876">
        <w:rPr>
          <w:color w:val="000000" w:themeColor="text1"/>
          <w:sz w:val="28"/>
          <w:szCs w:val="28"/>
        </w:rPr>
        <w:t xml:space="preserve">. 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Приобщать детей к культурному богатству людей разных национальностей.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«Социально-коммуникативное  развитие»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Воспитывать чувство уважения друг к другу, обычаям и традициям и культуре разных народов. Продолжать формирование толерантного отношения воспитанников между собой.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5876">
        <w:rPr>
          <w:rFonts w:cs="Times New Roman"/>
          <w:b/>
          <w:i/>
          <w:color w:val="000000" w:themeColor="text1"/>
          <w:sz w:val="28"/>
          <w:szCs w:val="28"/>
        </w:rPr>
        <w:t xml:space="preserve">   </w:t>
      </w: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«Речевое развитие»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Обогащать словарный запас; закреплять умение участвовать в совместной игре, вести короткие диалоги в ситуациях творческого и игрового общения.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Развивать навыки общения,  умение договариваться во время игровых действий.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Активизировать мыслительную и речевую деятельность детей.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«Физическое  развитие»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 xml:space="preserve">Развивать ловкость, быстроту, координацию движений, выносливость, сноровку, внимание, реакцию на сигналы через подвижные игры национальных культур </w:t>
      </w:r>
      <w:proofErr w:type="gramStart"/>
      <w:r w:rsidRPr="00D35876">
        <w:rPr>
          <w:color w:val="000000" w:themeColor="text1"/>
          <w:sz w:val="28"/>
          <w:szCs w:val="28"/>
        </w:rPr>
        <w:t>г</w:t>
      </w:r>
      <w:proofErr w:type="gramEnd"/>
      <w:r w:rsidRPr="00D35876">
        <w:rPr>
          <w:color w:val="000000" w:themeColor="text1"/>
          <w:sz w:val="28"/>
          <w:szCs w:val="28"/>
        </w:rPr>
        <w:t xml:space="preserve">.о. </w:t>
      </w:r>
      <w:proofErr w:type="spellStart"/>
      <w:r w:rsidRPr="00D35876">
        <w:rPr>
          <w:color w:val="000000" w:themeColor="text1"/>
          <w:sz w:val="28"/>
          <w:szCs w:val="28"/>
        </w:rPr>
        <w:t>Кинель</w:t>
      </w:r>
      <w:proofErr w:type="spellEnd"/>
      <w:r w:rsidRPr="00D35876">
        <w:rPr>
          <w:color w:val="000000" w:themeColor="text1"/>
          <w:sz w:val="28"/>
          <w:szCs w:val="28"/>
        </w:rPr>
        <w:t>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«Художественно-эстетическое развитие»</w:t>
      </w:r>
    </w:p>
    <w:p w:rsidR="00B46C07" w:rsidRPr="00D35876" w:rsidRDefault="00B46C07" w:rsidP="00B46C07">
      <w:pPr>
        <w:pStyle w:val="a3"/>
        <w:shd w:val="clear" w:color="auto" w:fill="FFFFFF"/>
        <w:tabs>
          <w:tab w:val="center" w:pos="5244"/>
        </w:tabs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Вызывать эмоциональный отклик при восприятии фотографий с изображением детей, играющих в национальные игры; при восприятии красоты национальных костюмов.</w:t>
      </w:r>
    </w:p>
    <w:p w:rsidR="00B46C07" w:rsidRPr="00D35876" w:rsidRDefault="00B46C07" w:rsidP="00B46C07">
      <w:pPr>
        <w:pStyle w:val="a3"/>
        <w:shd w:val="clear" w:color="auto" w:fill="FFFFFF"/>
        <w:tabs>
          <w:tab w:val="center" w:pos="5244"/>
        </w:tabs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 xml:space="preserve">Формировать </w:t>
      </w:r>
      <w:proofErr w:type="spellStart"/>
      <w:r w:rsidRPr="00D35876">
        <w:rPr>
          <w:color w:val="000000" w:themeColor="text1"/>
          <w:sz w:val="28"/>
          <w:szCs w:val="28"/>
        </w:rPr>
        <w:t>эмоциональноэстетическое</w:t>
      </w:r>
      <w:proofErr w:type="spellEnd"/>
      <w:r w:rsidRPr="00D35876">
        <w:rPr>
          <w:color w:val="000000" w:themeColor="text1"/>
          <w:sz w:val="28"/>
          <w:szCs w:val="28"/>
        </w:rPr>
        <w:t xml:space="preserve"> отношение ребенка к народной культуре.</w:t>
      </w:r>
    </w:p>
    <w:p w:rsidR="00B46C07" w:rsidRPr="00D35876" w:rsidRDefault="00B46C07" w:rsidP="00B46C07">
      <w:pPr>
        <w:pStyle w:val="a3"/>
        <w:shd w:val="clear" w:color="auto" w:fill="FFFFFF"/>
        <w:tabs>
          <w:tab w:val="center" w:pos="5244"/>
        </w:tabs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Развивать воображение, творческие способности.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</w:t>
      </w:r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Беседа по нравственно-патриотическому воспитанию «Ты и я – мы друзья», беседы о многообразии народных игр, о традициях народов, проживающих в г.о. </w:t>
      </w:r>
      <w:proofErr w:type="spellStart"/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>Кинель</w:t>
      </w:r>
      <w:proofErr w:type="spellEnd"/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разучивание считалок, игр, стихотворений, чтение художественной литературы разных народов; рассматривание </w:t>
      </w:r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картинок с изображением детей в национальных костюмах,  рассматривание национальных костюмов; просмотр слайдов презентаций «Подвижные народные игры»; прослушивание песен на языках разных народов.</w:t>
      </w:r>
      <w:proofErr w:type="gramEnd"/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приемы: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Практические:</w:t>
      </w:r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народные игры.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Наглядные:</w:t>
      </w:r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рассматривание </w:t>
      </w:r>
      <w:r w:rsidRPr="00D3587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фотографий, на которых дети разных национальностей играют в народные игры</w:t>
      </w:r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>; рассматривание  маршрута пути поезда «Поиграй-ка!».</w:t>
      </w:r>
    </w:p>
    <w:p w:rsidR="00B46C07" w:rsidRPr="00D35876" w:rsidRDefault="00B46C07" w:rsidP="00B46C07">
      <w:pPr>
        <w:pStyle w:val="a5"/>
        <w:ind w:firstLine="284"/>
        <w:jc w:val="both"/>
        <w:rPr>
          <w:rFonts w:cs="Times New Roman"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Словесные:</w:t>
      </w:r>
      <w:r w:rsidRPr="00D35876">
        <w:rPr>
          <w:rFonts w:cs="Times New Roman"/>
          <w:color w:val="000000" w:themeColor="text1"/>
          <w:sz w:val="28"/>
          <w:szCs w:val="28"/>
        </w:rPr>
        <w:t xml:space="preserve"> </w:t>
      </w:r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>беседы о народных играх, рассказы детей-ведущих о правилах национальных игр,</w:t>
      </w:r>
      <w:r w:rsidRPr="00D35876">
        <w:rPr>
          <w:rFonts w:cs="Times New Roman"/>
          <w:color w:val="000000" w:themeColor="text1"/>
          <w:sz w:val="28"/>
          <w:szCs w:val="28"/>
        </w:rPr>
        <w:t xml:space="preserve"> </w:t>
      </w:r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заучивание и проговаривание считалок, </w:t>
      </w:r>
      <w:proofErr w:type="spellStart"/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>закличек</w:t>
      </w:r>
      <w:proofErr w:type="spellEnd"/>
      <w:r w:rsidRPr="00D35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народных игр.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 w:themeColor="text1"/>
          <w:sz w:val="28"/>
          <w:szCs w:val="28"/>
        </w:rPr>
      </w:pPr>
      <w:proofErr w:type="gramStart"/>
      <w:r w:rsidRPr="00D35876">
        <w:rPr>
          <w:b/>
          <w:color w:val="000000" w:themeColor="text1"/>
          <w:sz w:val="28"/>
          <w:szCs w:val="28"/>
        </w:rPr>
        <w:t>Материалы и оборудование:</w:t>
      </w:r>
      <w:r w:rsidRPr="00D35876">
        <w:rPr>
          <w:color w:val="000000" w:themeColor="text1"/>
          <w:sz w:val="28"/>
          <w:szCs w:val="28"/>
        </w:rPr>
        <w:t xml:space="preserve"> </w:t>
      </w:r>
      <w:r w:rsidRPr="00D35876">
        <w:rPr>
          <w:iCs/>
          <w:color w:val="000000" w:themeColor="text1"/>
          <w:sz w:val="28"/>
          <w:szCs w:val="28"/>
        </w:rPr>
        <w:t>фотографии, на которых дети разных национальностей играют в народные игры, плакат с маршрутом пути поезда «Поиграй-ка!», Таблички с надписями станций (</w:t>
      </w:r>
      <w:r w:rsidRPr="00D35876">
        <w:rPr>
          <w:color w:val="000000" w:themeColor="text1"/>
          <w:sz w:val="28"/>
          <w:szCs w:val="28"/>
        </w:rPr>
        <w:t>ГРУППА «СОЛНЕЧНЫЕ ЗАЙЧИКИ», «ЗАРЯ – ЗАРЯНИЦА», «ТИМЕРБАЙ», «</w:t>
      </w:r>
      <w:r w:rsidRPr="00D35876">
        <w:rPr>
          <w:iCs/>
          <w:color w:val="000000" w:themeColor="text1"/>
          <w:sz w:val="28"/>
          <w:szCs w:val="28"/>
          <w:bdr w:val="none" w:sz="0" w:space="0" w:color="auto" w:frame="1"/>
        </w:rPr>
        <w:t>ЮХАН ШЫВСЕМ</w:t>
      </w:r>
      <w:r w:rsidRPr="00D35876">
        <w:rPr>
          <w:color w:val="000000" w:themeColor="text1"/>
          <w:sz w:val="28"/>
          <w:szCs w:val="28"/>
        </w:rPr>
        <w:t xml:space="preserve"> (РУЧЕЙКИ)», «</w:t>
      </w:r>
      <w:r w:rsidRPr="00D35876">
        <w:rPr>
          <w:rStyle w:val="c0"/>
          <w:bCs/>
          <w:color w:val="000000" w:themeColor="text1"/>
          <w:sz w:val="28"/>
          <w:szCs w:val="28"/>
        </w:rPr>
        <w:t>ТУР ДЗЕРКТ</w:t>
      </w:r>
      <w:r w:rsidRPr="00D35876">
        <w:rPr>
          <w:color w:val="000000" w:themeColor="text1"/>
          <w:sz w:val="28"/>
          <w:szCs w:val="28"/>
        </w:rPr>
        <w:t xml:space="preserve"> (ДАЙ РУКУ)»)</w:t>
      </w:r>
      <w:r w:rsidRPr="00D35876">
        <w:rPr>
          <w:iCs/>
          <w:color w:val="000000" w:themeColor="text1"/>
          <w:sz w:val="28"/>
          <w:szCs w:val="28"/>
        </w:rPr>
        <w:t xml:space="preserve">, рупор для объявления станций, </w:t>
      </w:r>
      <w:proofErr w:type="spellStart"/>
      <w:r w:rsidRPr="00D35876">
        <w:rPr>
          <w:iCs/>
          <w:color w:val="000000" w:themeColor="text1"/>
          <w:sz w:val="28"/>
          <w:szCs w:val="28"/>
        </w:rPr>
        <w:t>флешка</w:t>
      </w:r>
      <w:proofErr w:type="spellEnd"/>
      <w:r w:rsidRPr="00D35876">
        <w:rPr>
          <w:iCs/>
          <w:color w:val="000000" w:themeColor="text1"/>
          <w:sz w:val="28"/>
          <w:szCs w:val="28"/>
        </w:rPr>
        <w:t xml:space="preserve"> с записью звука поезда, фонограмм русской народной музыки, татарской народной музыки, чувашской народной музыки, армянской народной музыки, магнитофон;</w:t>
      </w:r>
      <w:proofErr w:type="gramEnd"/>
      <w:r w:rsidRPr="00D35876">
        <w:rPr>
          <w:iCs/>
          <w:color w:val="000000" w:themeColor="text1"/>
          <w:sz w:val="28"/>
          <w:szCs w:val="28"/>
        </w:rPr>
        <w:t xml:space="preserve"> национальные костюмы для детей-ведущих (русский народный костюм для девочки, татарский народный костюм для мальчика, чувашский народный костюм для девочки, армянский народный костюм для девочки); две атласные голубые ленты, тюбетейка, браслеты-резинки разных цветов для каждой пары, карточки разных цветов по цветам браслетов.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8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организации совместной деятельности.</w:t>
      </w:r>
    </w:p>
    <w:p w:rsidR="00B46C07" w:rsidRPr="00D35876" w:rsidRDefault="00B46C07" w:rsidP="00B46C07">
      <w:pPr>
        <w:pStyle w:val="a5"/>
        <w:ind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936"/>
        <w:gridCol w:w="5634"/>
      </w:tblGrid>
      <w:tr w:rsidR="00B46C07" w:rsidRPr="00D35876" w:rsidTr="00CA7BA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Детская деятельность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B46C07" w:rsidRPr="00D35876" w:rsidTr="00CA7BA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Двигательная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Игра «Поезд», Русская народная игра «Заря - заряница», татарская народная игра «</w:t>
            </w:r>
            <w:proofErr w:type="spellStart"/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Тимербай</w:t>
            </w:r>
            <w:proofErr w:type="spellEnd"/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 xml:space="preserve">», чувашская народная игра </w:t>
            </w:r>
            <w:r w:rsidRPr="00D35876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D3587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Юхан</w:t>
            </w:r>
            <w:proofErr w:type="spellEnd"/>
            <w:r w:rsidRPr="00D3587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5876">
              <w:rPr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шывсем</w:t>
            </w:r>
            <w:proofErr w:type="spellEnd"/>
            <w:r w:rsidRPr="00D35876">
              <w:rPr>
                <w:color w:val="000000" w:themeColor="text1"/>
                <w:sz w:val="28"/>
                <w:szCs w:val="28"/>
              </w:rPr>
              <w:t xml:space="preserve"> (Ручейки)», армянская народная</w:t>
            </w: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 xml:space="preserve"> игра </w:t>
            </w:r>
            <w:r w:rsidRPr="00D35876">
              <w:rPr>
                <w:color w:val="000000" w:themeColor="text1"/>
                <w:sz w:val="28"/>
                <w:szCs w:val="28"/>
              </w:rPr>
              <w:t>«</w:t>
            </w:r>
            <w:r w:rsidRPr="00D35876">
              <w:rPr>
                <w:rStyle w:val="c0"/>
                <w:bCs/>
                <w:color w:val="000000" w:themeColor="text1"/>
                <w:sz w:val="28"/>
                <w:szCs w:val="28"/>
              </w:rPr>
              <w:t xml:space="preserve">Тур </w:t>
            </w:r>
            <w:proofErr w:type="spellStart"/>
            <w:r w:rsidRPr="00D35876">
              <w:rPr>
                <w:rStyle w:val="c0"/>
                <w:bCs/>
                <w:color w:val="000000" w:themeColor="text1"/>
                <w:sz w:val="28"/>
                <w:szCs w:val="28"/>
              </w:rPr>
              <w:t>дзеркт</w:t>
            </w:r>
            <w:proofErr w:type="spellEnd"/>
            <w:r w:rsidRPr="00D35876">
              <w:rPr>
                <w:color w:val="000000" w:themeColor="text1"/>
                <w:sz w:val="28"/>
                <w:szCs w:val="28"/>
              </w:rPr>
              <w:t xml:space="preserve"> (Дай руку)».</w:t>
            </w:r>
          </w:p>
        </w:tc>
      </w:tr>
      <w:tr w:rsidR="00B46C07" w:rsidRPr="00D35876" w:rsidTr="00CA7BA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B46C07" w:rsidRPr="00D35876" w:rsidTr="00CA7BA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Коммуникативная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 xml:space="preserve">Беседы о национальностях, населяющих </w:t>
            </w:r>
            <w:proofErr w:type="gramStart"/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 xml:space="preserve">.о. </w:t>
            </w:r>
            <w:proofErr w:type="spellStart"/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Кинель</w:t>
            </w:r>
            <w:proofErr w:type="spellEnd"/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 xml:space="preserve">, о народных играх, рассуждения детей о том, в какие игры они любят играть, рассказы детей-ведущих о национальных играх, рассказывание правил народных игр, произношение считалок, </w:t>
            </w:r>
            <w:proofErr w:type="spellStart"/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закличек</w:t>
            </w:r>
            <w:proofErr w:type="spellEnd"/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 в национальных играх.</w:t>
            </w:r>
          </w:p>
        </w:tc>
      </w:tr>
      <w:tr w:rsidR="00B46C07" w:rsidRPr="00D35876" w:rsidTr="00CA7BA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Прослушивание стихов.</w:t>
            </w:r>
          </w:p>
        </w:tc>
      </w:tr>
      <w:tr w:rsidR="00B46C07" w:rsidRPr="00D35876" w:rsidTr="00CA7BA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>Музыкально-художественная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07" w:rsidRPr="00D35876" w:rsidRDefault="00B46C07" w:rsidP="00CA7BAE">
            <w:pPr>
              <w:pStyle w:val="a5"/>
              <w:ind w:firstLine="284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35876">
              <w:rPr>
                <w:rFonts w:cs="Times New Roman"/>
                <w:color w:val="000000" w:themeColor="text1"/>
                <w:sz w:val="28"/>
                <w:szCs w:val="28"/>
              </w:rPr>
              <w:t xml:space="preserve">Прослушивание </w:t>
            </w:r>
            <w:r w:rsidRPr="00D35876">
              <w:rPr>
                <w:rFonts w:cs="Times New Roman"/>
                <w:iCs/>
                <w:color w:val="000000" w:themeColor="text1"/>
                <w:sz w:val="28"/>
                <w:szCs w:val="28"/>
              </w:rPr>
              <w:t xml:space="preserve">фонограмм русской народной музыки, татарской народной </w:t>
            </w:r>
            <w:r w:rsidRPr="00D35876">
              <w:rPr>
                <w:rFonts w:cs="Times New Roman"/>
                <w:iCs/>
                <w:color w:val="000000" w:themeColor="text1"/>
                <w:sz w:val="28"/>
                <w:szCs w:val="28"/>
              </w:rPr>
              <w:lastRenderedPageBreak/>
              <w:t>музыки, чувашской народной музыки, армянской народной музыки.</w:t>
            </w:r>
          </w:p>
        </w:tc>
      </w:tr>
    </w:tbl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iCs/>
          <w:color w:val="000000" w:themeColor="text1"/>
          <w:sz w:val="28"/>
          <w:szCs w:val="28"/>
        </w:rPr>
      </w:pPr>
      <w:r w:rsidRPr="00D35876">
        <w:rPr>
          <w:b/>
          <w:iCs/>
          <w:color w:val="000000" w:themeColor="text1"/>
          <w:sz w:val="28"/>
          <w:szCs w:val="28"/>
        </w:rPr>
        <w:t>Ход занятия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i/>
          <w:iCs/>
          <w:color w:val="000000" w:themeColor="text1"/>
          <w:sz w:val="28"/>
          <w:szCs w:val="28"/>
        </w:rPr>
        <w:t>Воспитатель рассматривает фотографии «Дети играют».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> Здравствуйте дети! Подходите скорее ко мне, посмотрите, какие интересные фотографии у меня есть.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Ребята</w:t>
      </w:r>
      <w:r w:rsidRPr="00D35876">
        <w:rPr>
          <w:i/>
          <w:iCs/>
          <w:color w:val="000000" w:themeColor="text1"/>
          <w:sz w:val="28"/>
          <w:szCs w:val="28"/>
        </w:rPr>
        <w:t xml:space="preserve"> рассматривают фотографии вместе с воспитателем, на которых дети разных национальностей играют в народные игры.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> Кто на них изображен?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Дети:</w:t>
      </w:r>
      <w:r w:rsidRPr="00D35876">
        <w:rPr>
          <w:color w:val="000000" w:themeColor="text1"/>
          <w:sz w:val="28"/>
          <w:szCs w:val="28"/>
        </w:rPr>
        <w:t> Дети.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> Давайте посмотрим, чем они отличаются?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Дети:</w:t>
      </w:r>
      <w:r w:rsidRPr="00D35876">
        <w:rPr>
          <w:color w:val="000000" w:themeColor="text1"/>
          <w:sz w:val="28"/>
          <w:szCs w:val="28"/>
        </w:rPr>
        <w:t> У них разная одежда, лица, глаза.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 xml:space="preserve"> Да. Они разные, потому что это фотографии детей разных национальностей, и все они проживают на территории нашего городского округа - </w:t>
      </w:r>
      <w:proofErr w:type="spellStart"/>
      <w:r w:rsidRPr="00D35876">
        <w:rPr>
          <w:color w:val="000000" w:themeColor="text1"/>
          <w:sz w:val="28"/>
          <w:szCs w:val="28"/>
        </w:rPr>
        <w:t>Кинель</w:t>
      </w:r>
      <w:proofErr w:type="spellEnd"/>
      <w:r w:rsidRPr="00D35876">
        <w:rPr>
          <w:color w:val="000000" w:themeColor="text1"/>
          <w:sz w:val="28"/>
          <w:szCs w:val="28"/>
        </w:rPr>
        <w:t>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> Как вы думаете, что они все делают?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Дети:</w:t>
      </w:r>
      <w:r w:rsidRPr="00D35876">
        <w:rPr>
          <w:color w:val="000000" w:themeColor="text1"/>
          <w:sz w:val="28"/>
          <w:szCs w:val="28"/>
        </w:rPr>
        <w:t> Играют.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> В какие игры они играют?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i/>
          <w:iCs/>
          <w:color w:val="000000" w:themeColor="text1"/>
          <w:sz w:val="28"/>
          <w:szCs w:val="28"/>
        </w:rPr>
        <w:t>Ответы детей.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bCs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> Все дети любят играть, а у каждой национальности есть свои народные игры. А вы, в какие игры любите играть?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iCs/>
          <w:color w:val="000000" w:themeColor="text1"/>
          <w:sz w:val="28"/>
          <w:szCs w:val="28"/>
        </w:rPr>
      </w:pPr>
      <w:r w:rsidRPr="00D35876">
        <w:rPr>
          <w:i/>
          <w:iCs/>
          <w:color w:val="000000" w:themeColor="text1"/>
          <w:sz w:val="28"/>
          <w:szCs w:val="28"/>
        </w:rPr>
        <w:t>Ответы детей.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 xml:space="preserve">Ребята, нам очень посчастливилось проживать  на территории го </w:t>
      </w:r>
      <w:proofErr w:type="spellStart"/>
      <w:r w:rsidRPr="00D35876">
        <w:rPr>
          <w:color w:val="000000" w:themeColor="text1"/>
          <w:sz w:val="28"/>
          <w:szCs w:val="28"/>
        </w:rPr>
        <w:t>Кинель</w:t>
      </w:r>
      <w:proofErr w:type="spellEnd"/>
      <w:r w:rsidRPr="00D35876">
        <w:rPr>
          <w:color w:val="000000" w:themeColor="text1"/>
          <w:sz w:val="28"/>
          <w:szCs w:val="28"/>
        </w:rPr>
        <w:t>, наш округ славится самой большой узловой ж/</w:t>
      </w:r>
      <w:proofErr w:type="spellStart"/>
      <w:r w:rsidRPr="00D35876">
        <w:rPr>
          <w:color w:val="000000" w:themeColor="text1"/>
          <w:sz w:val="28"/>
          <w:szCs w:val="28"/>
        </w:rPr>
        <w:t>д</w:t>
      </w:r>
      <w:proofErr w:type="spellEnd"/>
      <w:r w:rsidRPr="00D35876">
        <w:rPr>
          <w:color w:val="000000" w:themeColor="text1"/>
          <w:sz w:val="28"/>
          <w:szCs w:val="28"/>
        </w:rPr>
        <w:t xml:space="preserve"> станцией  в мире и сегодня в расписании поездов появился новый национальный поезд с названием  «Поиграй-ка!»,  на каждой станции наш поезд будет </w:t>
      </w:r>
      <w:proofErr w:type="gramStart"/>
      <w:r w:rsidRPr="00D35876">
        <w:rPr>
          <w:color w:val="000000" w:themeColor="text1"/>
          <w:sz w:val="28"/>
          <w:szCs w:val="28"/>
        </w:rPr>
        <w:t>останавливаться</w:t>
      </w:r>
      <w:proofErr w:type="gramEnd"/>
      <w:r w:rsidRPr="00D35876">
        <w:rPr>
          <w:color w:val="000000" w:themeColor="text1"/>
          <w:sz w:val="28"/>
          <w:szCs w:val="28"/>
        </w:rPr>
        <w:t xml:space="preserve">  и нас будет встречать представитель какой-то национальности и играть с нами в увлекательную национальную игру. А самой первой станцией, откуда поезд начнет свое </w:t>
      </w:r>
      <w:proofErr w:type="gramStart"/>
      <w:r w:rsidRPr="00D35876">
        <w:rPr>
          <w:color w:val="000000" w:themeColor="text1"/>
          <w:sz w:val="28"/>
          <w:szCs w:val="28"/>
        </w:rPr>
        <w:t>движение</w:t>
      </w:r>
      <w:proofErr w:type="gramEnd"/>
      <w:r w:rsidRPr="00D35876">
        <w:rPr>
          <w:color w:val="000000" w:themeColor="text1"/>
          <w:sz w:val="28"/>
          <w:szCs w:val="28"/>
        </w:rPr>
        <w:t xml:space="preserve"> будет наша группа. А вот и маршрут нашего пути!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МАРШРУТ ПУТИ:</w:t>
      </w:r>
    </w:p>
    <w:p w:rsidR="00B46C07" w:rsidRPr="00D35876" w:rsidRDefault="00B46C07" w:rsidP="00B46C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Станция  - ГРУППА «СОЛНЕЧНЫЕ ЗАЙЧИКИ»</w:t>
      </w:r>
    </w:p>
    <w:p w:rsidR="00B46C07" w:rsidRPr="00D35876" w:rsidRDefault="00B46C07" w:rsidP="00B46C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Станция – «ЗАРЯ – ЗАРЯНИЦА»</w:t>
      </w:r>
    </w:p>
    <w:p w:rsidR="00B46C07" w:rsidRPr="00D35876" w:rsidRDefault="00B46C07" w:rsidP="00B46C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Станция – «ТИМЕРБАЙ»</w:t>
      </w:r>
    </w:p>
    <w:p w:rsidR="00B46C07" w:rsidRPr="00D35876" w:rsidRDefault="00B46C07" w:rsidP="00B46C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Станция – «</w:t>
      </w:r>
      <w:r w:rsidRPr="00D35876">
        <w:rPr>
          <w:iCs/>
          <w:color w:val="000000" w:themeColor="text1"/>
          <w:sz w:val="28"/>
          <w:szCs w:val="28"/>
          <w:bdr w:val="none" w:sz="0" w:space="0" w:color="auto" w:frame="1"/>
        </w:rPr>
        <w:t>ЮХАН ШЫВСЕМ</w:t>
      </w:r>
      <w:r w:rsidRPr="00D35876">
        <w:rPr>
          <w:color w:val="000000" w:themeColor="text1"/>
          <w:sz w:val="28"/>
          <w:szCs w:val="28"/>
        </w:rPr>
        <w:t xml:space="preserve"> (РУЧЕЙКИ)»</w:t>
      </w:r>
    </w:p>
    <w:p w:rsidR="00B46C07" w:rsidRPr="00D35876" w:rsidRDefault="00B46C07" w:rsidP="00B46C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Станция – «</w:t>
      </w:r>
      <w:r w:rsidRPr="00D35876">
        <w:rPr>
          <w:rStyle w:val="c0"/>
          <w:bCs/>
          <w:color w:val="000000" w:themeColor="text1"/>
          <w:sz w:val="28"/>
          <w:szCs w:val="28"/>
        </w:rPr>
        <w:t>ТУР ДЗЕРКТ</w:t>
      </w:r>
      <w:r w:rsidRPr="00D35876">
        <w:rPr>
          <w:color w:val="000000" w:themeColor="text1"/>
          <w:sz w:val="28"/>
          <w:szCs w:val="28"/>
        </w:rPr>
        <w:t xml:space="preserve"> (ДАЙ РУКУ)»</w:t>
      </w:r>
    </w:p>
    <w:p w:rsidR="00B46C07" w:rsidRPr="00D35876" w:rsidRDefault="00B46C07" w:rsidP="00B46C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Станция – ГРУППА «СОЛНЕЧНЫЕ ЗАЙЧИКИ»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в рупор объявляет: «Поезд «Поиграй-ка!» отправляется со станции «ГРУППА «СОЛНЕЧНЫЕ ЗАЙЧИКИ»  с первого пути южной стороны вокзала. Всех ребят просим занять свои места!».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Ребята встают друг за другом, руки на плечи и движутся по кругу под звуки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объявляет в рупор: «Внимание, остановка! Станция «ЗАРЯ – ЗАРЯНИЦА».  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lastRenderedPageBreak/>
        <w:t>Под русскую народную музыку в русском народном костюме девочка Ирина встречает ребят с табличкой СТАНЦИЯ «ЗАРЯ – ЗАРЯНИЦА».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 xml:space="preserve"> На станции «ЗАРЯ – ЗАРЯНИЦА» вас встречает  Ирина, она вас познакомит с русской народной игрой «ЗАРЯ – ЗАРЯНИЦА».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Ирина:</w:t>
      </w:r>
      <w:r w:rsidRPr="00D35876">
        <w:rPr>
          <w:color w:val="000000" w:themeColor="text1"/>
          <w:sz w:val="28"/>
          <w:szCs w:val="28"/>
        </w:rPr>
        <w:t xml:space="preserve"> Сегодня мы с вами поиграем в </w:t>
      </w: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русскую народную игру </w:t>
      </w:r>
      <w:r w:rsidRPr="00D35876">
        <w:rPr>
          <w:color w:val="000000" w:themeColor="text1"/>
          <w:sz w:val="28"/>
          <w:szCs w:val="28"/>
        </w:rPr>
        <w:t>"</w:t>
      </w: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Заря - заряница</w:t>
      </w:r>
      <w:r w:rsidRPr="00D35876">
        <w:rPr>
          <w:color w:val="000000" w:themeColor="text1"/>
          <w:sz w:val="28"/>
          <w:szCs w:val="28"/>
        </w:rPr>
        <w:t>", но сначала нам нужно выбрать ведущего. А выбирать мы его будем считалочкой. 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Раз, два, три, четыре, пять.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Мы собрались </w:t>
      </w: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поиграть</w:t>
      </w:r>
      <w:r w:rsidRPr="00D35876">
        <w:rPr>
          <w:color w:val="000000" w:themeColor="text1"/>
          <w:sz w:val="28"/>
          <w:szCs w:val="28"/>
        </w:rPr>
        <w:t>,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К нам сорока подлетела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Быть Зарей тебе велела.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Правила </w:t>
      </w: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игры такие: в</w:t>
      </w:r>
      <w:r w:rsidRPr="00D35876">
        <w:rPr>
          <w:color w:val="000000" w:themeColor="text1"/>
          <w:sz w:val="28"/>
          <w:szCs w:val="28"/>
        </w:rPr>
        <w:t>се идут по кругу, водящий - </w:t>
      </w: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Заря</w:t>
      </w:r>
      <w:r w:rsidRPr="00D35876">
        <w:rPr>
          <w:color w:val="000000" w:themeColor="text1"/>
          <w:sz w:val="28"/>
          <w:szCs w:val="28"/>
        </w:rPr>
        <w:t xml:space="preserve"> идет за кругом с лентой в противоположную сторону. Начинаем петь </w:t>
      </w:r>
      <w:proofErr w:type="spellStart"/>
      <w:r w:rsidRPr="00D35876">
        <w:rPr>
          <w:color w:val="000000" w:themeColor="text1"/>
          <w:sz w:val="28"/>
          <w:szCs w:val="28"/>
        </w:rPr>
        <w:t>закличку</w:t>
      </w:r>
      <w:proofErr w:type="spellEnd"/>
      <w:r w:rsidRPr="00D35876">
        <w:rPr>
          <w:color w:val="000000" w:themeColor="text1"/>
          <w:sz w:val="28"/>
          <w:szCs w:val="28"/>
        </w:rPr>
        <w:t>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Зар</w:t>
      </w:r>
      <w:proofErr w:type="gramStart"/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я-</w:t>
      </w:r>
      <w:proofErr w:type="gramEnd"/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заряница</w:t>
      </w:r>
      <w:r w:rsidRPr="00D35876">
        <w:rPr>
          <w:color w:val="000000" w:themeColor="text1"/>
          <w:sz w:val="28"/>
          <w:szCs w:val="28"/>
        </w:rPr>
        <w:t>,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Красная девица,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По полю ходила,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Ключи обронила,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Ключи непростые,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Ленты голубые.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Заря</w:t>
      </w:r>
      <w:r w:rsidRPr="00D35876">
        <w:rPr>
          <w:color w:val="000000" w:themeColor="text1"/>
          <w:sz w:val="28"/>
          <w:szCs w:val="28"/>
        </w:rPr>
        <w:t> кладет незаметно одному из вас на плечо ленту. После </w:t>
      </w:r>
      <w:r w:rsidRPr="00D35876">
        <w:rPr>
          <w:color w:val="000000" w:themeColor="text1"/>
          <w:sz w:val="28"/>
          <w:szCs w:val="28"/>
          <w:bdr w:val="none" w:sz="0" w:space="0" w:color="auto" w:frame="1"/>
        </w:rPr>
        <w:t>сигнала</w:t>
      </w:r>
      <w:r w:rsidRPr="00D35876">
        <w:rPr>
          <w:color w:val="000000" w:themeColor="text1"/>
          <w:sz w:val="28"/>
          <w:szCs w:val="28"/>
        </w:rPr>
        <w:t>: "Раз, два - не воронь, а лети как огонь", </w:t>
      </w: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Заря и тот</w:t>
      </w:r>
      <w:r w:rsidRPr="00D35876">
        <w:rPr>
          <w:color w:val="000000" w:themeColor="text1"/>
          <w:sz w:val="28"/>
          <w:szCs w:val="28"/>
        </w:rPr>
        <w:t xml:space="preserve">, у кого теперь лента, бегут в противоположные стороны за кругом. Занимают место в кругу, </w:t>
      </w:r>
      <w:proofErr w:type="gramStart"/>
      <w:r w:rsidRPr="00D35876">
        <w:rPr>
          <w:color w:val="000000" w:themeColor="text1"/>
          <w:sz w:val="28"/>
          <w:szCs w:val="28"/>
        </w:rPr>
        <w:t>тот</w:t>
      </w:r>
      <w:proofErr w:type="gramEnd"/>
      <w:r w:rsidRPr="00D35876">
        <w:rPr>
          <w:color w:val="000000" w:themeColor="text1"/>
          <w:sz w:val="28"/>
          <w:szCs w:val="28"/>
        </w:rPr>
        <w:t xml:space="preserve"> кто не успел - становится Зарей.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>В этой игре есть важные правила: Нельзя бегать в кругу, бежать можно только после сигнала, не толкаться и не мешать, не подглядывать в тот момент, когда </w:t>
      </w:r>
      <w:r w:rsidRPr="00D35876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Заря идет с лентой</w:t>
      </w:r>
      <w:r w:rsidRPr="00D35876">
        <w:rPr>
          <w:color w:val="000000" w:themeColor="text1"/>
          <w:sz w:val="28"/>
          <w:szCs w:val="28"/>
        </w:rPr>
        <w:t>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После объявления правил, ребята играют в игру.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Звук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Ирина:</w:t>
      </w:r>
      <w:r w:rsidRPr="00D35876">
        <w:rPr>
          <w:color w:val="000000" w:themeColor="text1"/>
          <w:sz w:val="28"/>
          <w:szCs w:val="28"/>
        </w:rPr>
        <w:t xml:space="preserve"> Ребята, </w:t>
      </w:r>
      <w:proofErr w:type="gramStart"/>
      <w:r w:rsidRPr="00D35876">
        <w:rPr>
          <w:color w:val="000000" w:themeColor="text1"/>
          <w:sz w:val="28"/>
          <w:szCs w:val="28"/>
        </w:rPr>
        <w:t>слышите это ваш поезд подает</w:t>
      </w:r>
      <w:proofErr w:type="gramEnd"/>
      <w:r w:rsidRPr="00D35876">
        <w:rPr>
          <w:color w:val="000000" w:themeColor="text1"/>
          <w:sz w:val="28"/>
          <w:szCs w:val="28"/>
        </w:rPr>
        <w:t xml:space="preserve"> сигнал, до свидания!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в рупор объявляет: «Поезд «Поиграй-ка!» отправляется со станции «ЗАРЯ - ЗАРЯНИЦА». Всех ребят просим занять свои места!».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Ребята встают друг за другом, руки на плечи и движутся по кругу под звуки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объявляет в рупор: «Внимание, остановка! Станция «ТИМЕРБАЙ». 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 xml:space="preserve">Под татарскую народную музыку мальчик </w:t>
      </w:r>
      <w:proofErr w:type="spellStart"/>
      <w:r w:rsidRPr="00D35876">
        <w:rPr>
          <w:i/>
          <w:color w:val="000000" w:themeColor="text1"/>
          <w:sz w:val="28"/>
          <w:szCs w:val="28"/>
        </w:rPr>
        <w:t>Камиль</w:t>
      </w:r>
      <w:proofErr w:type="spellEnd"/>
      <w:r w:rsidRPr="00D35876">
        <w:rPr>
          <w:i/>
          <w:color w:val="000000" w:themeColor="text1"/>
          <w:sz w:val="28"/>
          <w:szCs w:val="28"/>
        </w:rPr>
        <w:t xml:space="preserve"> в татарском  народном костюме  встречает ребят с табличкой СТАНЦИЯ «ТИМЕРБАЙ»</w:t>
      </w:r>
      <w:proofErr w:type="gramStart"/>
      <w:r w:rsidRPr="00D35876">
        <w:rPr>
          <w:i/>
          <w:color w:val="000000" w:themeColor="text1"/>
          <w:sz w:val="28"/>
          <w:szCs w:val="28"/>
        </w:rPr>
        <w:t xml:space="preserve">  .</w:t>
      </w:r>
      <w:proofErr w:type="gramEnd"/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 xml:space="preserve"> На станции «ТИМЕРБАЙ» вас встречает  </w:t>
      </w:r>
      <w:proofErr w:type="spellStart"/>
      <w:r w:rsidRPr="00D35876">
        <w:rPr>
          <w:color w:val="000000" w:themeColor="text1"/>
          <w:sz w:val="28"/>
          <w:szCs w:val="28"/>
        </w:rPr>
        <w:t>Камиль</w:t>
      </w:r>
      <w:proofErr w:type="spellEnd"/>
      <w:r w:rsidRPr="00D35876">
        <w:rPr>
          <w:color w:val="000000" w:themeColor="text1"/>
          <w:sz w:val="28"/>
          <w:szCs w:val="28"/>
        </w:rPr>
        <w:t>, он вас познакомит с татарской народной игрой «ТИМЕРБАЙ».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proofErr w:type="spellStart"/>
      <w:r w:rsidRPr="00D35876">
        <w:rPr>
          <w:b/>
          <w:color w:val="000000" w:themeColor="text1"/>
          <w:sz w:val="28"/>
          <w:szCs w:val="28"/>
        </w:rPr>
        <w:t>Камиль</w:t>
      </w:r>
      <w:proofErr w:type="spellEnd"/>
      <w:r w:rsidRPr="00D35876">
        <w:rPr>
          <w:b/>
          <w:color w:val="000000" w:themeColor="text1"/>
          <w:sz w:val="28"/>
          <w:szCs w:val="28"/>
        </w:rPr>
        <w:t xml:space="preserve">: </w:t>
      </w:r>
      <w:r w:rsidRPr="00D35876">
        <w:rPr>
          <w:color w:val="000000" w:themeColor="text1"/>
          <w:sz w:val="28"/>
          <w:szCs w:val="28"/>
        </w:rPr>
        <w:t>Сейчас мы поиграем с вами в татарскую народную игру «</w:t>
      </w:r>
      <w:proofErr w:type="spellStart"/>
      <w:r w:rsidRPr="00D35876">
        <w:rPr>
          <w:color w:val="000000" w:themeColor="text1"/>
          <w:sz w:val="28"/>
          <w:szCs w:val="28"/>
        </w:rPr>
        <w:t>Тимербай</w:t>
      </w:r>
      <w:proofErr w:type="spellEnd"/>
      <w:r w:rsidRPr="00D35876">
        <w:rPr>
          <w:color w:val="000000" w:themeColor="text1"/>
          <w:sz w:val="28"/>
          <w:szCs w:val="28"/>
        </w:rPr>
        <w:t xml:space="preserve">», но сначала нам нужно выбрать ведущего! Сделаем мы это при помощи тюбетейки -  нашего национального головного убора. Пока будет играть татарская музыка вы будете передавать тюбетейку из рук в руки, </w:t>
      </w:r>
      <w:r w:rsidRPr="00D35876">
        <w:rPr>
          <w:color w:val="000000" w:themeColor="text1"/>
          <w:sz w:val="28"/>
          <w:szCs w:val="28"/>
        </w:rPr>
        <w:lastRenderedPageBreak/>
        <w:t xml:space="preserve">когда музыка остановится, </w:t>
      </w:r>
      <w:proofErr w:type="gramStart"/>
      <w:r w:rsidRPr="00D35876">
        <w:rPr>
          <w:color w:val="000000" w:themeColor="text1"/>
          <w:sz w:val="28"/>
          <w:szCs w:val="28"/>
        </w:rPr>
        <w:t>тот</w:t>
      </w:r>
      <w:proofErr w:type="gramEnd"/>
      <w:r w:rsidRPr="00D35876">
        <w:rPr>
          <w:color w:val="000000" w:themeColor="text1"/>
          <w:sz w:val="28"/>
          <w:szCs w:val="28"/>
        </w:rPr>
        <w:t xml:space="preserve">  у кого в руках окажется тюбетейка и будет водящим.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Дети выбирают водящего при помощи тюбетейки.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color w:val="000000" w:themeColor="text1"/>
          <w:sz w:val="28"/>
          <w:szCs w:val="28"/>
        </w:rPr>
        <w:t xml:space="preserve">Водящего выбрали, а теперь послушайте правила игры! </w:t>
      </w:r>
      <w:proofErr w:type="gramStart"/>
      <w:r w:rsidRPr="00D35876">
        <w:rPr>
          <w:color w:val="000000" w:themeColor="text1"/>
          <w:sz w:val="28"/>
          <w:szCs w:val="28"/>
        </w:rPr>
        <w:t>Играющие, взявшись за руки, ходят по кругу.</w:t>
      </w:r>
      <w:proofErr w:type="gramEnd"/>
      <w:r w:rsidRPr="00D35876">
        <w:rPr>
          <w:color w:val="000000" w:themeColor="text1"/>
          <w:sz w:val="28"/>
          <w:szCs w:val="28"/>
        </w:rPr>
        <w:t xml:space="preserve"> Водящий - </w:t>
      </w:r>
      <w:proofErr w:type="spellStart"/>
      <w:r w:rsidRPr="00D35876">
        <w:rPr>
          <w:color w:val="000000" w:themeColor="text1"/>
          <w:sz w:val="28"/>
          <w:szCs w:val="28"/>
        </w:rPr>
        <w:t>Тимербай</w:t>
      </w:r>
      <w:proofErr w:type="spellEnd"/>
      <w:r w:rsidRPr="00D35876">
        <w:rPr>
          <w:color w:val="000000" w:themeColor="text1"/>
          <w:sz w:val="28"/>
          <w:szCs w:val="28"/>
        </w:rPr>
        <w:t xml:space="preserve"> становится в центре круга и  говорит: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Пять детей у </w:t>
      </w:r>
      <w:proofErr w:type="spellStart"/>
      <w:r w:rsidRPr="00D35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Тимербая</w:t>
      </w:r>
      <w:proofErr w:type="spellEnd"/>
      <w:r w:rsidRPr="00D35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Дружно, весело играют.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речке быстрой искупались,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Нашалились, наплескались,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Хорошенечко отмылись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красиво нарядились.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ни есть, ни пить не стали,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лес под вечер прибежали</w:t>
      </w:r>
    </w:p>
    <w:p w:rsidR="00B46C07" w:rsidRPr="00D35876" w:rsidRDefault="00B46C07" w:rsidP="00B46C07">
      <w:pPr>
        <w:spacing w:after="0" w:line="240" w:lineRule="auto"/>
        <w:ind w:right="209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на друга поглядели,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color w:val="000000" w:themeColor="text1"/>
          <w:sz w:val="28"/>
          <w:szCs w:val="28"/>
        </w:rPr>
      </w:pPr>
      <w:r w:rsidRPr="00D35876">
        <w:rPr>
          <w:bCs/>
          <w:color w:val="000000" w:themeColor="text1"/>
          <w:sz w:val="28"/>
          <w:szCs w:val="28"/>
        </w:rPr>
        <w:t>Сделали вот так!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Cs/>
          <w:color w:val="000000" w:themeColor="text1"/>
          <w:sz w:val="28"/>
          <w:szCs w:val="28"/>
        </w:rPr>
      </w:pPr>
      <w:r w:rsidRPr="00D35876">
        <w:rPr>
          <w:bCs/>
          <w:color w:val="000000" w:themeColor="text1"/>
          <w:sz w:val="28"/>
          <w:szCs w:val="28"/>
        </w:rPr>
        <w:t>И все должны повторить  движения, которые покажет водящий.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После объявления правил, ребята играют в игру.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Звук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proofErr w:type="spellStart"/>
      <w:r w:rsidRPr="00D35876">
        <w:rPr>
          <w:b/>
          <w:color w:val="000000" w:themeColor="text1"/>
          <w:sz w:val="28"/>
          <w:szCs w:val="28"/>
        </w:rPr>
        <w:t>Камиль</w:t>
      </w:r>
      <w:proofErr w:type="spellEnd"/>
      <w:r w:rsidRPr="00D35876">
        <w:rPr>
          <w:b/>
          <w:color w:val="000000" w:themeColor="text1"/>
          <w:sz w:val="28"/>
          <w:szCs w:val="28"/>
        </w:rPr>
        <w:t>:</w:t>
      </w:r>
      <w:r w:rsidRPr="00D35876">
        <w:rPr>
          <w:color w:val="000000" w:themeColor="text1"/>
          <w:sz w:val="28"/>
          <w:szCs w:val="28"/>
        </w:rPr>
        <w:t xml:space="preserve"> Ребята, </w:t>
      </w:r>
      <w:proofErr w:type="gramStart"/>
      <w:r w:rsidRPr="00D35876">
        <w:rPr>
          <w:color w:val="000000" w:themeColor="text1"/>
          <w:sz w:val="28"/>
          <w:szCs w:val="28"/>
        </w:rPr>
        <w:t>слышите это ваш поезд подает</w:t>
      </w:r>
      <w:proofErr w:type="gramEnd"/>
      <w:r w:rsidRPr="00D35876">
        <w:rPr>
          <w:color w:val="000000" w:themeColor="text1"/>
          <w:sz w:val="28"/>
          <w:szCs w:val="28"/>
        </w:rPr>
        <w:t xml:space="preserve"> сигнал, до свидания!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в рупор объявляет: «Поезд «Поиграй-ка!» отправляется со станции «ТИМЕРБАЙ». Всех ребят просим занять свои места!».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Ребята встают друг за другом, руки на плечи и движутся по кругу под звуки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объявляет в рупор: «Внимание, остановка! Станция «</w:t>
      </w:r>
      <w:r w:rsidRPr="00D35876">
        <w:rPr>
          <w:iCs/>
          <w:color w:val="000000" w:themeColor="text1"/>
          <w:sz w:val="28"/>
          <w:szCs w:val="28"/>
          <w:bdr w:val="none" w:sz="0" w:space="0" w:color="auto" w:frame="1"/>
        </w:rPr>
        <w:t>ЮХАН ШЫВСЕМ</w:t>
      </w:r>
      <w:r w:rsidRPr="00D35876">
        <w:rPr>
          <w:color w:val="000000" w:themeColor="text1"/>
          <w:sz w:val="28"/>
          <w:szCs w:val="28"/>
        </w:rPr>
        <w:t xml:space="preserve"> (РУЧЕЙКИ)». 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Под чувашскую народную музыку девочка Варвара в чувашском  народном костюме  встречает ребят с табличкой СТАНЦИЯ</w:t>
      </w:r>
      <w:proofErr w:type="gramStart"/>
      <w:r w:rsidRPr="00D35876">
        <w:rPr>
          <w:i/>
          <w:color w:val="000000" w:themeColor="text1"/>
          <w:sz w:val="28"/>
          <w:szCs w:val="28"/>
        </w:rPr>
        <w:t>«</w:t>
      </w:r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Ю</w:t>
      </w:r>
      <w:proofErr w:type="gramEnd"/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ХАН ШЫВСЕМ</w:t>
      </w:r>
      <w:r w:rsidRPr="00D35876">
        <w:rPr>
          <w:i/>
          <w:color w:val="000000" w:themeColor="text1"/>
          <w:sz w:val="28"/>
          <w:szCs w:val="28"/>
        </w:rPr>
        <w:t xml:space="preserve"> (РУЧЕЙКИ)» 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 xml:space="preserve"> На станции «РУЧЕЙКИ» вас встречает  Варвара, он вас познакомит с чувашской народной игрой «</w:t>
      </w:r>
      <w:r w:rsidRPr="00D35876">
        <w:rPr>
          <w:iCs/>
          <w:color w:val="000000" w:themeColor="text1"/>
          <w:sz w:val="28"/>
          <w:szCs w:val="28"/>
          <w:bdr w:val="none" w:sz="0" w:space="0" w:color="auto" w:frame="1"/>
        </w:rPr>
        <w:t>ЮХАН ШЫВСЕМ</w:t>
      </w:r>
      <w:r w:rsidRPr="00D35876">
        <w:rPr>
          <w:color w:val="000000" w:themeColor="text1"/>
          <w:sz w:val="28"/>
          <w:szCs w:val="28"/>
        </w:rPr>
        <w:t xml:space="preserve"> (РУЧЕЙКИ)».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Варвара:</w:t>
      </w:r>
      <w:r w:rsidRPr="00D35876">
        <w:rPr>
          <w:color w:val="000000" w:themeColor="text1"/>
          <w:sz w:val="28"/>
          <w:szCs w:val="28"/>
        </w:rPr>
        <w:t xml:space="preserve"> Сейчас мы поиграем с вами в чувашскую народную игру «Ручейки», но сначала я вам хочу рассказать, что наш городской округ находится на берегу замечательной реки, которая называется Большой </w:t>
      </w:r>
      <w:proofErr w:type="spellStart"/>
      <w:r w:rsidRPr="00D35876">
        <w:rPr>
          <w:color w:val="000000" w:themeColor="text1"/>
          <w:sz w:val="28"/>
          <w:szCs w:val="28"/>
        </w:rPr>
        <w:t>Кинель</w:t>
      </w:r>
      <w:proofErr w:type="spellEnd"/>
      <w:r w:rsidRPr="00D35876">
        <w:rPr>
          <w:color w:val="000000" w:themeColor="text1"/>
          <w:sz w:val="28"/>
          <w:szCs w:val="28"/>
        </w:rPr>
        <w:t xml:space="preserve"> и много маленьких ручейков впадает в эту реку! И мы сейчас, как маленькие ручейки будем соединяться в большую реку – </w:t>
      </w:r>
      <w:proofErr w:type="gramStart"/>
      <w:r w:rsidRPr="00D35876">
        <w:rPr>
          <w:color w:val="000000" w:themeColor="text1"/>
          <w:sz w:val="28"/>
          <w:szCs w:val="28"/>
        </w:rPr>
        <w:t>Большой</w:t>
      </w:r>
      <w:proofErr w:type="gramEnd"/>
      <w:r w:rsidRPr="00D35876">
        <w:rPr>
          <w:color w:val="000000" w:themeColor="text1"/>
          <w:sz w:val="28"/>
          <w:szCs w:val="28"/>
        </w:rPr>
        <w:t xml:space="preserve"> </w:t>
      </w:r>
      <w:proofErr w:type="spellStart"/>
      <w:r w:rsidRPr="00D35876">
        <w:rPr>
          <w:color w:val="000000" w:themeColor="text1"/>
          <w:sz w:val="28"/>
          <w:szCs w:val="28"/>
        </w:rPr>
        <w:t>Кинель</w:t>
      </w:r>
      <w:proofErr w:type="spellEnd"/>
      <w:r w:rsidRPr="00D35876">
        <w:rPr>
          <w:color w:val="000000" w:themeColor="text1"/>
          <w:sz w:val="28"/>
          <w:szCs w:val="28"/>
        </w:rPr>
        <w:t>! Это и есть суть игры «</w:t>
      </w:r>
      <w:r w:rsidRPr="00D35876">
        <w:rPr>
          <w:iCs/>
          <w:color w:val="000000" w:themeColor="text1"/>
          <w:sz w:val="28"/>
          <w:szCs w:val="28"/>
          <w:bdr w:val="none" w:sz="0" w:space="0" w:color="auto" w:frame="1"/>
        </w:rPr>
        <w:t>ЮХАН ШЫВСЕМ</w:t>
      </w:r>
      <w:r w:rsidRPr="00D35876">
        <w:rPr>
          <w:color w:val="000000" w:themeColor="text1"/>
          <w:sz w:val="28"/>
          <w:szCs w:val="28"/>
        </w:rPr>
        <w:t xml:space="preserve"> (РУЧЕЙКИ)». Вам надо будет поделиться на  2-3 команды и построится друг за другом в разных частях площадки. На сигнал </w:t>
      </w:r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«Ручейки!»</w:t>
      </w:r>
      <w:r w:rsidRPr="00D35876">
        <w:rPr>
          <w:color w:val="000000" w:themeColor="text1"/>
          <w:sz w:val="28"/>
          <w:szCs w:val="28"/>
        </w:rPr>
        <w:t> все бегут в разных направлениях </w:t>
      </w:r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(каждый в своей колонне)</w:t>
      </w:r>
      <w:r w:rsidRPr="00D35876">
        <w:rPr>
          <w:color w:val="000000" w:themeColor="text1"/>
          <w:sz w:val="28"/>
          <w:szCs w:val="28"/>
        </w:rPr>
        <w:t>. На сигнал </w:t>
      </w:r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«Большой </w:t>
      </w:r>
      <w:proofErr w:type="spellStart"/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Кинель</w:t>
      </w:r>
      <w:proofErr w:type="spellEnd"/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!»</w:t>
      </w:r>
      <w:r w:rsidRPr="00D35876">
        <w:rPr>
          <w:color w:val="000000" w:themeColor="text1"/>
          <w:sz w:val="28"/>
          <w:szCs w:val="28"/>
        </w:rPr>
        <w:t> игроки соединяются в одну колонну.</w:t>
      </w:r>
    </w:p>
    <w:p w:rsidR="00B46C07" w:rsidRPr="00D35876" w:rsidRDefault="00B46C07" w:rsidP="00B46C07">
      <w:pPr>
        <w:pStyle w:val="a3"/>
        <w:spacing w:before="0" w:beforeAutospacing="0" w:after="0" w:afterAutospacing="0"/>
        <w:ind w:firstLine="284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D35876">
        <w:rPr>
          <w:color w:val="000000" w:themeColor="text1"/>
          <w:sz w:val="28"/>
          <w:szCs w:val="28"/>
        </w:rPr>
        <w:t xml:space="preserve">В этой игре очень важно игрокам крепко держать впереди </w:t>
      </w:r>
      <w:proofErr w:type="gramStart"/>
      <w:r w:rsidRPr="00D35876">
        <w:rPr>
          <w:color w:val="000000" w:themeColor="text1"/>
          <w:sz w:val="28"/>
          <w:szCs w:val="28"/>
        </w:rPr>
        <w:t>стоящего</w:t>
      </w:r>
      <w:proofErr w:type="gramEnd"/>
      <w:r w:rsidRPr="00D35876">
        <w:rPr>
          <w:color w:val="000000" w:themeColor="text1"/>
          <w:sz w:val="28"/>
          <w:szCs w:val="28"/>
        </w:rPr>
        <w:t xml:space="preserve"> за пояс. Игроки бегут друг за другом, не выходя из своей колонны. Игроки строятся в одну колонну только после сигнала </w:t>
      </w:r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gramStart"/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БОЛЬШОЙ</w:t>
      </w:r>
      <w:proofErr w:type="gramEnd"/>
      <w:r w:rsidRPr="00D3587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КИНЕЛЬ!»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После объявления правил, ребята играют в игру.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lastRenderedPageBreak/>
        <w:t>Звук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Варвара:</w:t>
      </w:r>
      <w:r w:rsidRPr="00D35876">
        <w:rPr>
          <w:color w:val="000000" w:themeColor="text1"/>
          <w:sz w:val="28"/>
          <w:szCs w:val="28"/>
        </w:rPr>
        <w:t xml:space="preserve"> Ребята, </w:t>
      </w:r>
      <w:proofErr w:type="gramStart"/>
      <w:r w:rsidRPr="00D35876">
        <w:rPr>
          <w:color w:val="000000" w:themeColor="text1"/>
          <w:sz w:val="28"/>
          <w:szCs w:val="28"/>
        </w:rPr>
        <w:t>слышите это ваш поезд подает</w:t>
      </w:r>
      <w:proofErr w:type="gramEnd"/>
      <w:r w:rsidRPr="00D35876">
        <w:rPr>
          <w:color w:val="000000" w:themeColor="text1"/>
          <w:sz w:val="28"/>
          <w:szCs w:val="28"/>
        </w:rPr>
        <w:t xml:space="preserve"> сигнал, до свидания!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в рупор объявляет: «Поезд «Поиграй-ка!» отправляется со станции «</w:t>
      </w:r>
      <w:r w:rsidRPr="00D35876">
        <w:rPr>
          <w:iCs/>
          <w:color w:val="000000" w:themeColor="text1"/>
          <w:sz w:val="28"/>
          <w:szCs w:val="28"/>
          <w:bdr w:val="none" w:sz="0" w:space="0" w:color="auto" w:frame="1"/>
        </w:rPr>
        <w:t>ЮХАН ШЫВСЕМ</w:t>
      </w:r>
      <w:r w:rsidRPr="00D35876">
        <w:rPr>
          <w:color w:val="000000" w:themeColor="text1"/>
          <w:sz w:val="28"/>
          <w:szCs w:val="28"/>
        </w:rPr>
        <w:t xml:space="preserve"> (РУЧЕЙКИ)». Всех ребят просим занять свои места!».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Ребята встают друг за другом, руки на плечи и движутся по кругу под звуки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объявляет в рупор: «Внимание, остановка! Станция «</w:t>
      </w:r>
      <w:r w:rsidRPr="00D35876">
        <w:rPr>
          <w:rStyle w:val="c0"/>
          <w:bCs/>
          <w:color w:val="000000" w:themeColor="text1"/>
          <w:sz w:val="28"/>
          <w:szCs w:val="28"/>
        </w:rPr>
        <w:t>ТУР ДЗЕРКТ</w:t>
      </w:r>
      <w:r w:rsidRPr="00D35876">
        <w:rPr>
          <w:color w:val="000000" w:themeColor="text1"/>
          <w:sz w:val="28"/>
          <w:szCs w:val="28"/>
        </w:rPr>
        <w:t xml:space="preserve"> (ДАЙ РУКУ)». 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Под армянскую народную музыку девочка Каролина в армянском  народном костюме  встречает ребят с табличкой СТАНЦИЯ «</w:t>
      </w:r>
      <w:r w:rsidRPr="00D35876">
        <w:rPr>
          <w:rStyle w:val="c0"/>
          <w:bCs/>
          <w:i/>
          <w:color w:val="000000" w:themeColor="text1"/>
          <w:sz w:val="28"/>
          <w:szCs w:val="28"/>
        </w:rPr>
        <w:t>ТУР ДЗЕРКТ</w:t>
      </w:r>
      <w:r w:rsidRPr="00D35876">
        <w:rPr>
          <w:i/>
          <w:color w:val="000000" w:themeColor="text1"/>
          <w:sz w:val="28"/>
          <w:szCs w:val="28"/>
        </w:rPr>
        <w:t xml:space="preserve"> (ДАЙ РУКУ)».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 xml:space="preserve"> На станции «</w:t>
      </w:r>
      <w:r w:rsidRPr="00D35876">
        <w:rPr>
          <w:rStyle w:val="c0"/>
          <w:bCs/>
          <w:color w:val="000000" w:themeColor="text1"/>
          <w:sz w:val="28"/>
          <w:szCs w:val="28"/>
        </w:rPr>
        <w:t>ТУР ДЗЕРКТ</w:t>
      </w:r>
      <w:r w:rsidRPr="00D35876">
        <w:rPr>
          <w:color w:val="000000" w:themeColor="text1"/>
          <w:sz w:val="28"/>
          <w:szCs w:val="28"/>
        </w:rPr>
        <w:t xml:space="preserve"> (ДАЙ РУКУ)» вас встречает  Каролина, она вас познакомит с армянской народной игрой «</w:t>
      </w:r>
      <w:r w:rsidRPr="00D35876">
        <w:rPr>
          <w:rStyle w:val="c0"/>
          <w:bCs/>
          <w:color w:val="000000" w:themeColor="text1"/>
          <w:sz w:val="28"/>
          <w:szCs w:val="28"/>
        </w:rPr>
        <w:t>ТУР ДЗЕРКТ</w:t>
      </w:r>
      <w:r w:rsidRPr="00D35876">
        <w:rPr>
          <w:color w:val="000000" w:themeColor="text1"/>
          <w:sz w:val="28"/>
          <w:szCs w:val="28"/>
        </w:rPr>
        <w:t xml:space="preserve"> (ДАЙ РУКУ)».</w:t>
      </w:r>
    </w:p>
    <w:p w:rsidR="00B46C07" w:rsidRPr="00D35876" w:rsidRDefault="00B46C07" w:rsidP="00B46C07">
      <w:pPr>
        <w:pStyle w:val="c10"/>
        <w:shd w:val="clear" w:color="auto" w:fill="FFFFFF"/>
        <w:spacing w:before="0" w:beforeAutospacing="0" w:after="0" w:afterAutospacing="0"/>
        <w:ind w:right="566"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 xml:space="preserve">Каролина: </w:t>
      </w:r>
      <w:r w:rsidRPr="00D35876">
        <w:rPr>
          <w:color w:val="000000" w:themeColor="text1"/>
          <w:sz w:val="28"/>
          <w:szCs w:val="28"/>
        </w:rPr>
        <w:t>Сейчас мы поиграем с вами в армянскую народную игру «</w:t>
      </w:r>
      <w:r w:rsidRPr="00D35876">
        <w:rPr>
          <w:rStyle w:val="c0"/>
          <w:bCs/>
          <w:color w:val="000000" w:themeColor="text1"/>
          <w:sz w:val="28"/>
          <w:szCs w:val="28"/>
        </w:rPr>
        <w:t>ТУР ДЗЕРКТ</w:t>
      </w:r>
      <w:r w:rsidRPr="00D35876">
        <w:rPr>
          <w:color w:val="000000" w:themeColor="text1"/>
          <w:sz w:val="28"/>
          <w:szCs w:val="28"/>
        </w:rPr>
        <w:t xml:space="preserve"> (ДАЙ РУКУ)». Послушайте внимательно правила игры. </w:t>
      </w:r>
      <w:r w:rsidRPr="00D35876">
        <w:rPr>
          <w:rStyle w:val="c18"/>
          <w:rFonts w:eastAsiaTheme="majorEastAsia"/>
          <w:color w:val="000000" w:themeColor="text1"/>
          <w:sz w:val="28"/>
          <w:szCs w:val="28"/>
        </w:rPr>
        <w:t xml:space="preserve">Играющие распределяются на пары на все время игры. </w:t>
      </w:r>
      <w:proofErr w:type="gramStart"/>
      <w:r w:rsidRPr="00D35876">
        <w:rPr>
          <w:rStyle w:val="c18"/>
          <w:rFonts w:eastAsiaTheme="majorEastAsia"/>
          <w:color w:val="000000" w:themeColor="text1"/>
          <w:sz w:val="28"/>
          <w:szCs w:val="28"/>
        </w:rPr>
        <w:t>(</w:t>
      </w:r>
      <w:r w:rsidRPr="00D35876">
        <w:rPr>
          <w:rStyle w:val="c18"/>
          <w:rFonts w:eastAsiaTheme="majorEastAsia"/>
          <w:i/>
          <w:color w:val="000000" w:themeColor="text1"/>
          <w:sz w:val="28"/>
          <w:szCs w:val="28"/>
        </w:rPr>
        <w:t>Каролина</w:t>
      </w:r>
      <w:proofErr w:type="gramEnd"/>
      <w:r w:rsidRPr="00D35876">
        <w:rPr>
          <w:rStyle w:val="c18"/>
          <w:rFonts w:eastAsiaTheme="majorEastAsia"/>
          <w:i/>
          <w:color w:val="000000" w:themeColor="text1"/>
          <w:sz w:val="28"/>
          <w:szCs w:val="28"/>
        </w:rPr>
        <w:t xml:space="preserve"> раздает всем браслеты-резинки, каждой паре определенного цвета)</w:t>
      </w:r>
      <w:r w:rsidRPr="00D35876">
        <w:rPr>
          <w:rStyle w:val="c18"/>
          <w:rFonts w:eastAsiaTheme="majorEastAsia"/>
          <w:color w:val="000000" w:themeColor="text1"/>
          <w:sz w:val="28"/>
          <w:szCs w:val="28"/>
        </w:rPr>
        <w:t xml:space="preserve">. Для игры нужно выбрать водящую пару. Мы попросим воспитателя выбрать карточку и посмотрим, какого она цвета, если этот цвет совпадает с цветом вашего браслета, то вы водящая пара! Взявшись за руки, она в пределах площадки старается поймать кого-либо, окружив руками. </w:t>
      </w:r>
      <w:r w:rsidRPr="00D35876">
        <w:rPr>
          <w:rStyle w:val="c2"/>
          <w:color w:val="000000" w:themeColor="text1"/>
          <w:sz w:val="28"/>
          <w:szCs w:val="28"/>
        </w:rPr>
        <w:t xml:space="preserve">Все играющие, кроме водящих, свободно бегают по площадке до тех пор, пока один из них не будет пойман. </w:t>
      </w:r>
      <w:r w:rsidRPr="00D35876">
        <w:rPr>
          <w:rStyle w:val="c18"/>
          <w:rFonts w:eastAsiaTheme="majorEastAsia"/>
          <w:color w:val="000000" w:themeColor="text1"/>
          <w:sz w:val="28"/>
          <w:szCs w:val="28"/>
        </w:rPr>
        <w:t>Задача остальных игроков - убегать и не попадать в ловушку. Пойманный игрок со своим партнером становятся водящей парой, а бывшие водящие присоединяются к остальным и убегают от водящей пары.</w:t>
      </w:r>
      <w:r w:rsidRPr="00D35876">
        <w:rPr>
          <w:color w:val="000000" w:themeColor="text1"/>
          <w:sz w:val="28"/>
          <w:szCs w:val="28"/>
        </w:rPr>
        <w:br/>
      </w:r>
      <w:r w:rsidRPr="00D35876">
        <w:rPr>
          <w:rStyle w:val="c4"/>
          <w:iCs/>
          <w:color w:val="000000" w:themeColor="text1"/>
          <w:sz w:val="28"/>
          <w:szCs w:val="28"/>
        </w:rPr>
        <w:t xml:space="preserve">Запомните важные правила игры: </w:t>
      </w:r>
      <w:r w:rsidRPr="00D35876">
        <w:rPr>
          <w:rStyle w:val="c2"/>
          <w:color w:val="000000" w:themeColor="text1"/>
          <w:sz w:val="28"/>
          <w:szCs w:val="28"/>
        </w:rPr>
        <w:t>игра начинается по команде водящих игроков; игрок считается пойманным, если водящая пара окружит его, не разъединив руки; если во время ловли водящие разъединят руки, игрок не считается пойманным.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После объявления правил, ребята играют в игру.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Звук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Каролина:</w:t>
      </w:r>
      <w:r w:rsidRPr="00D35876">
        <w:rPr>
          <w:color w:val="000000" w:themeColor="text1"/>
          <w:sz w:val="28"/>
          <w:szCs w:val="28"/>
        </w:rPr>
        <w:t xml:space="preserve"> Ребята, </w:t>
      </w:r>
      <w:proofErr w:type="gramStart"/>
      <w:r w:rsidRPr="00D35876">
        <w:rPr>
          <w:color w:val="000000" w:themeColor="text1"/>
          <w:sz w:val="28"/>
          <w:szCs w:val="28"/>
        </w:rPr>
        <w:t>слышите это ваш поезд подает</w:t>
      </w:r>
      <w:proofErr w:type="gramEnd"/>
      <w:r w:rsidRPr="00D35876">
        <w:rPr>
          <w:color w:val="000000" w:themeColor="text1"/>
          <w:sz w:val="28"/>
          <w:szCs w:val="28"/>
        </w:rPr>
        <w:t xml:space="preserve"> сигнал, до свидания!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в рупор объявляет: «Поезд «Поиграй-ка!» отправляется со станции «</w:t>
      </w:r>
      <w:r w:rsidRPr="00D35876">
        <w:rPr>
          <w:iCs/>
          <w:color w:val="000000" w:themeColor="text1"/>
          <w:sz w:val="28"/>
          <w:szCs w:val="28"/>
          <w:bdr w:val="none" w:sz="0" w:space="0" w:color="auto" w:frame="1"/>
        </w:rPr>
        <w:t>ЮХАН ШЫВСЕМ</w:t>
      </w:r>
      <w:r w:rsidRPr="00D35876">
        <w:rPr>
          <w:color w:val="000000" w:themeColor="text1"/>
          <w:sz w:val="28"/>
          <w:szCs w:val="28"/>
        </w:rPr>
        <w:t xml:space="preserve"> (РУЧЕЙКИ)». Всех ребят просим занять свои места!».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 w:themeColor="text1"/>
          <w:sz w:val="28"/>
          <w:szCs w:val="28"/>
        </w:rPr>
      </w:pPr>
      <w:r w:rsidRPr="00D35876">
        <w:rPr>
          <w:i/>
          <w:color w:val="000000" w:themeColor="text1"/>
          <w:sz w:val="28"/>
          <w:szCs w:val="28"/>
        </w:rPr>
        <w:t>Ребята встают друг за другом, руки на плечи и движутся по кругу под звуки поезда.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 w:rsidRPr="00D35876">
        <w:rPr>
          <w:b/>
          <w:color w:val="000000" w:themeColor="text1"/>
          <w:sz w:val="28"/>
          <w:szCs w:val="28"/>
        </w:rPr>
        <w:t>Воспитатель</w:t>
      </w:r>
      <w:r w:rsidRPr="00D35876">
        <w:rPr>
          <w:color w:val="000000" w:themeColor="text1"/>
          <w:sz w:val="28"/>
          <w:szCs w:val="28"/>
        </w:rPr>
        <w:t xml:space="preserve"> объявляет в рупор: «Внимание, остановка! Станция «</w:t>
      </w:r>
      <w:r w:rsidRPr="00D35876">
        <w:rPr>
          <w:rStyle w:val="c0"/>
          <w:bCs/>
          <w:color w:val="000000" w:themeColor="text1"/>
          <w:sz w:val="28"/>
          <w:szCs w:val="28"/>
        </w:rPr>
        <w:t>ГРУППА «СОЛНЕЧНЫЕ ЗАЙЧИКИ»</w:t>
      </w:r>
      <w:r w:rsidRPr="00D35876">
        <w:rPr>
          <w:color w:val="000000" w:themeColor="text1"/>
          <w:sz w:val="28"/>
          <w:szCs w:val="28"/>
        </w:rPr>
        <w:t xml:space="preserve">. </w:t>
      </w:r>
    </w:p>
    <w:p w:rsidR="00B46C07" w:rsidRPr="00D35876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40"/>
          <w:szCs w:val="40"/>
        </w:rPr>
      </w:pPr>
      <w:r w:rsidRPr="00D35876">
        <w:rPr>
          <w:b/>
          <w:color w:val="000000" w:themeColor="text1"/>
          <w:sz w:val="28"/>
          <w:szCs w:val="28"/>
        </w:rPr>
        <w:t>Воспитатель:</w:t>
      </w:r>
      <w:r w:rsidRPr="00D35876">
        <w:rPr>
          <w:color w:val="000000" w:themeColor="text1"/>
          <w:sz w:val="28"/>
          <w:szCs w:val="28"/>
        </w:rPr>
        <w:t xml:space="preserve"> Вот мы и вернулись в группу. Ребята, вам понравилось наше путешествие? Игры, какого народа вам понравились больше всего? На какие наши современные подвижные игры похожи они? А вы обратили </w:t>
      </w:r>
      <w:r w:rsidRPr="00D35876">
        <w:rPr>
          <w:color w:val="000000" w:themeColor="text1"/>
          <w:sz w:val="28"/>
          <w:szCs w:val="28"/>
        </w:rPr>
        <w:lastRenderedPageBreak/>
        <w:t>внимание, что в народные игры, могут играть абсолютно все независимо от национальности, самое главное хорошее настроение, дружба и уважение друг к другу. Мне очень бы хотелось, чтобы вы стали одной </w:t>
      </w:r>
      <w:r w:rsidRPr="00D35876">
        <w:rPr>
          <w:bCs/>
          <w:color w:val="000000" w:themeColor="text1"/>
          <w:sz w:val="28"/>
          <w:szCs w:val="28"/>
        </w:rPr>
        <w:t>дружной</w:t>
      </w:r>
      <w:r w:rsidRPr="00D35876">
        <w:rPr>
          <w:color w:val="000000" w:themeColor="text1"/>
          <w:sz w:val="28"/>
          <w:szCs w:val="28"/>
        </w:rPr>
        <w:t> семьей и всегда помогали друг другу. Вспомните, как весело нам было сегодня играть всем вместе. Запомните, что </w:t>
      </w:r>
      <w:r w:rsidRPr="00D35876">
        <w:rPr>
          <w:bCs/>
          <w:color w:val="000000" w:themeColor="text1"/>
          <w:sz w:val="28"/>
          <w:szCs w:val="28"/>
        </w:rPr>
        <w:t>дружбой надо дорожить</w:t>
      </w:r>
      <w:r w:rsidRPr="00D35876">
        <w:rPr>
          <w:color w:val="000000" w:themeColor="text1"/>
          <w:sz w:val="28"/>
          <w:szCs w:val="28"/>
        </w:rPr>
        <w:t>! Ребята, подойдите ко мне и сделайте маленький круг: давайте мы с вами построим свою пирамиду </w:t>
      </w:r>
      <w:r w:rsidRPr="00D35876">
        <w:rPr>
          <w:bCs/>
          <w:color w:val="000000" w:themeColor="text1"/>
          <w:sz w:val="28"/>
          <w:szCs w:val="28"/>
        </w:rPr>
        <w:t>дружбы</w:t>
      </w:r>
      <w:r w:rsidRPr="00D35876">
        <w:rPr>
          <w:color w:val="000000" w:themeColor="text1"/>
          <w:sz w:val="28"/>
          <w:szCs w:val="28"/>
        </w:rPr>
        <w:t>. Я начну строить первой, я вытягиваю перед собой руку, а вы сверху кладете свои ладошки по очереди. Раз, два, три, четыре, пять, снова встретимся опять!</w:t>
      </w:r>
    </w:p>
    <w:p w:rsidR="00B46C07" w:rsidRDefault="00B46C07" w:rsidP="00B46C07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</w:p>
    <w:p w:rsidR="00B909B8" w:rsidRDefault="00B909B8"/>
    <w:sectPr w:rsidR="00B909B8" w:rsidSect="00B9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47E4"/>
    <w:multiLevelType w:val="hybridMultilevel"/>
    <w:tmpl w:val="3DB4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B46C07"/>
    <w:rsid w:val="00314C91"/>
    <w:rsid w:val="00B46C07"/>
    <w:rsid w:val="00B576D0"/>
    <w:rsid w:val="00B9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C07"/>
    <w:rPr>
      <w:b/>
      <w:bCs/>
    </w:rPr>
  </w:style>
  <w:style w:type="character" w:customStyle="1" w:styleId="c2">
    <w:name w:val="c2"/>
    <w:basedOn w:val="a0"/>
    <w:rsid w:val="00B46C07"/>
  </w:style>
  <w:style w:type="character" w:customStyle="1" w:styleId="c0">
    <w:name w:val="c0"/>
    <w:basedOn w:val="a0"/>
    <w:rsid w:val="00B46C07"/>
  </w:style>
  <w:style w:type="paragraph" w:customStyle="1" w:styleId="c10">
    <w:name w:val="c10"/>
    <w:basedOn w:val="a"/>
    <w:rsid w:val="00B4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46C07"/>
  </w:style>
  <w:style w:type="character" w:customStyle="1" w:styleId="c4">
    <w:name w:val="c4"/>
    <w:basedOn w:val="a0"/>
    <w:rsid w:val="00B46C07"/>
  </w:style>
  <w:style w:type="paragraph" w:styleId="a5">
    <w:name w:val="No Spacing"/>
    <w:uiPriority w:val="1"/>
    <w:qFormat/>
    <w:rsid w:val="00B46C07"/>
    <w:pPr>
      <w:spacing w:after="0" w:line="240" w:lineRule="auto"/>
    </w:pPr>
  </w:style>
  <w:style w:type="table" w:styleId="a6">
    <w:name w:val="Table Grid"/>
    <w:basedOn w:val="a1"/>
    <w:uiPriority w:val="59"/>
    <w:rsid w:val="00B46C0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1982</Words>
  <Characters>11299</Characters>
  <Application>Microsoft Office Word</Application>
  <DocSecurity>0</DocSecurity>
  <Lines>94</Lines>
  <Paragraphs>26</Paragraphs>
  <ScaleCrop>false</ScaleCrop>
  <Company/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2020-08-29T08:22:00Z</dcterms:created>
  <dcterms:modified xsi:type="dcterms:W3CDTF">2020-08-29T08:23:00Z</dcterms:modified>
</cp:coreProperties>
</file>