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32"/>
          <w:szCs w:val="32"/>
          <w:lang w:eastAsia="ru-RU"/>
        </w:rPr>
      </w:pPr>
      <w:r w:rsidRPr="00F479FF">
        <w:rPr>
          <w:rFonts w:ascii="Times New Roman" w:eastAsia="Times New Roman" w:hAnsi="Times New Roman" w:cs="Times New Roman"/>
          <w:b/>
          <w:color w:val="231F20"/>
          <w:sz w:val="32"/>
          <w:szCs w:val="32"/>
          <w:lang w:eastAsia="ru-RU"/>
        </w:rPr>
        <w:t>Организация проектной деятельности в ДОУ по ФГОС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 самого рождения ребёнок является первооткрывателем, исследователем того мира, который его окружает. Для него всё впервые: солнце и дождь, страх и радость. Всем хорошо известно, что пятилетних детей называют «почемучками». Самостоятельно ребёнок не может найти ответ на все интересующие его вопросы – ему помогают педагоги. В дошкольных учреждениях воспитатели широко используют метод проблемного обучения: вопросы, развивающие логическое мышление, моделирование проблемных ситуаций, экспериментирование, опытно-</w:t>
      </w:r>
      <w:proofErr w:type="spell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иследовательская</w:t>
      </w:r>
      <w:proofErr w:type="spell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деятельность, решение кроссвордов, шарад, головоломок и т.д.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Интегрированный метод обучения является для дошкольников инновационным. Он направлен на развитие личности ребёнка, его познавательных и творческих способностей. Серия занятий объединена основной проблемой. Например, давая детям полное представление о домашних животных, воспитатель на занятиях познавательного цикла знакомит их с ролью домашних животных в жизни человека, на занятиях художественно-эстетического цикла – с образами домашних животных в произведениях писателей, поэтов, с передачей этих образов в народно-прикладном искусстве и творчестве художнико</w:t>
      </w:r>
      <w:proofErr w:type="gram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в-</w:t>
      </w:r>
      <w:proofErr w:type="gram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иллюстраторов.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Вариативность использования интегрированного метода довольно многообразна.</w:t>
      </w:r>
    </w:p>
    <w:p w:rsidR="00F479FF" w:rsidRPr="00F479FF" w:rsidRDefault="00F479FF" w:rsidP="00F479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Полная интеграция (экологическое воспитание с худ</w:t>
      </w:r>
      <w:proofErr w:type="gram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  <w:proofErr w:type="gram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gram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</w:t>
      </w:r>
      <w:proofErr w:type="gram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итературой, ИЗО, муз. воспитанием, физ. развитием)</w:t>
      </w:r>
    </w:p>
    <w:p w:rsidR="00F479FF" w:rsidRPr="00F479FF" w:rsidRDefault="00F479FF" w:rsidP="00F479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Частичная интеграция (интеграция худ</w:t>
      </w:r>
      <w:proofErr w:type="gram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  <w:proofErr w:type="gram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gram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</w:t>
      </w:r>
      <w:proofErr w:type="gram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итературы и </w:t>
      </w:r>
      <w:proofErr w:type="spell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изодеятельности</w:t>
      </w:r>
      <w:proofErr w:type="spell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</w:t>
      </w:r>
    </w:p>
    <w:p w:rsidR="00F479FF" w:rsidRPr="00F479FF" w:rsidRDefault="00F479FF" w:rsidP="00F479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Интеграция на основе единого проекта, в основе которого лежит проблема.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Переход дошкольного учреждения на проектный метод деятельности, как правило, осуществляется по следующим этапам:</w:t>
      </w:r>
    </w:p>
    <w:p w:rsidR="00F479FF" w:rsidRPr="00F479FF" w:rsidRDefault="00F479FF" w:rsidP="00F479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занятия с включением проблемных ситуаций детского экспериментирования и т.д.;</w:t>
      </w:r>
    </w:p>
    <w:p w:rsidR="00F479FF" w:rsidRPr="00F479FF" w:rsidRDefault="00F479FF" w:rsidP="00F479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комплексные </w:t>
      </w:r>
      <w:proofErr w:type="spell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блочно</w:t>
      </w:r>
      <w:proofErr w:type="spell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-тематические занятия;</w:t>
      </w:r>
    </w:p>
    <w:p w:rsidR="00F479FF" w:rsidRPr="00F479FF" w:rsidRDefault="00F479FF" w:rsidP="00F479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интеграция:</w:t>
      </w: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−частичная интеграция;</w:t>
      </w: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−полная интеграция;</w:t>
      </w:r>
    </w:p>
    <w:p w:rsidR="00F479FF" w:rsidRPr="00F479FF" w:rsidRDefault="00F479FF" w:rsidP="00F479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метод проектов:</w:t>
      </w: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−форма организации образовательного пространства;</w:t>
      </w: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−метод развития творческого познавательного мышления.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Примерный план работы воспитателя по подготовке проекта</w:t>
      </w:r>
    </w:p>
    <w:p w:rsidR="00F479FF" w:rsidRPr="00F479FF" w:rsidRDefault="00F479FF" w:rsidP="00F479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На основе изученных проблем детей поставить цель проекта.</w:t>
      </w:r>
    </w:p>
    <w:p w:rsidR="00F479FF" w:rsidRPr="00F479FF" w:rsidRDefault="00F479FF" w:rsidP="00F479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Разработка плана достижения цели (воспитатель обсуждает план с родителями).</w:t>
      </w:r>
    </w:p>
    <w:p w:rsidR="00F479FF" w:rsidRPr="00F479FF" w:rsidRDefault="00F479FF" w:rsidP="00F479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Привлечение специалистов к осуществлению соответствующих разделов проекта.</w:t>
      </w:r>
    </w:p>
    <w:p w:rsidR="00F479FF" w:rsidRPr="00F479FF" w:rsidRDefault="00F479FF" w:rsidP="00F479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Составление плана-схемы проекта.</w:t>
      </w:r>
    </w:p>
    <w:p w:rsidR="00F479FF" w:rsidRPr="00F479FF" w:rsidRDefault="00F479FF" w:rsidP="00F479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Сбор, накопление материала.</w:t>
      </w:r>
    </w:p>
    <w:p w:rsidR="00F479FF" w:rsidRPr="00F479FF" w:rsidRDefault="00F479FF" w:rsidP="00F479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Включение в план схему проекта занятий, игр и других видов детской деятельности.</w:t>
      </w:r>
    </w:p>
    <w:p w:rsidR="00F479FF" w:rsidRPr="00F479FF" w:rsidRDefault="00F479FF" w:rsidP="00F479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Домашние задания для сам</w:t>
      </w:r>
      <w:proofErr w:type="gram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  <w:proofErr w:type="gram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gram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proofErr w:type="gram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ыполнения.</w:t>
      </w:r>
    </w:p>
    <w:p w:rsidR="00F479FF" w:rsidRPr="00F479FF" w:rsidRDefault="00F479FF" w:rsidP="00F479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Презентация проекта, открытое занятие.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Основные этапы метода проектов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1. Целеполагание: педагог помогает ребёнку выбрать наиболее актуальную и посильную для него задачу на определённый отрезок времени.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2. Разработка проекта – план деятельности по достижению цели:</w:t>
      </w:r>
    </w:p>
    <w:p w:rsidR="00F479FF" w:rsidRPr="00F479FF" w:rsidRDefault="00F479FF" w:rsidP="00F479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 кому обратится за помощью (взрослому, педагогу);</w:t>
      </w:r>
    </w:p>
    <w:p w:rsidR="00F479FF" w:rsidRPr="00F479FF" w:rsidRDefault="00F479FF" w:rsidP="00F479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 каких источниках можно найти </w:t>
      </w:r>
      <w:proofErr w:type="gram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информацию</w:t>
      </w:r>
      <w:proofErr w:type="gram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;</w:t>
      </w:r>
    </w:p>
    <w:p w:rsidR="00F479FF" w:rsidRPr="00F479FF" w:rsidRDefault="00F479FF" w:rsidP="00F479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какие предметы использовать (принадлежности, оборудование);</w:t>
      </w:r>
    </w:p>
    <w:p w:rsidR="00F479FF" w:rsidRPr="00F479FF" w:rsidRDefault="00F479FF" w:rsidP="00F479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 какими предметами научиться работать для достижения цели.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3. Выполнение проекта – практическая часть.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4. Подведение итогов – определение задач для новых проектов.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настоящее время проекты классифицируются:</w:t>
      </w:r>
    </w:p>
    <w:p w:rsidR="00F479FF" w:rsidRPr="00F479FF" w:rsidRDefault="00F479FF" w:rsidP="00F479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 составу участников;</w:t>
      </w:r>
    </w:p>
    <w:p w:rsidR="00F479FF" w:rsidRPr="00F479FF" w:rsidRDefault="00F479FF" w:rsidP="00F479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 целевой установке;</w:t>
      </w:r>
    </w:p>
    <w:p w:rsidR="00F479FF" w:rsidRPr="00F479FF" w:rsidRDefault="00F479FF" w:rsidP="00F479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 тематике;</w:t>
      </w:r>
    </w:p>
    <w:p w:rsidR="00F479FF" w:rsidRPr="00F479FF" w:rsidRDefault="00F479FF" w:rsidP="00F479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 срокам реализации.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практике современных дошкольных учреждений используются следующие виды проектов:</w:t>
      </w:r>
    </w:p>
    <w:p w:rsidR="00F479FF" w:rsidRPr="00F479FF" w:rsidRDefault="00F479FF" w:rsidP="00F479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gram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исследовательские-творческие</w:t>
      </w:r>
      <w:proofErr w:type="gram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проекты: дети экспериментируют, а затем результаты оформляют в виде газет, драматизации, детского дизайна;</w:t>
      </w:r>
    </w:p>
    <w:p w:rsidR="00F479FF" w:rsidRPr="00F479FF" w:rsidRDefault="00F479FF" w:rsidP="00F479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ролево</w:t>
      </w:r>
      <w:proofErr w:type="spell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-игровые  проекты (с элементами творческих игр, когда дети входят в образ персонажей сказки и решают по-своему поставленные проблемы);</w:t>
      </w:r>
    </w:p>
    <w:p w:rsidR="00F479FF" w:rsidRPr="00F479FF" w:rsidRDefault="00F479FF" w:rsidP="00F479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информационно-практико-ориентированные проекты: дети собирают информацию и реализуют её, ориентируясь на социальные интересы (оформление и дизайн группы, витражи и др.);</w:t>
      </w:r>
    </w:p>
    <w:p w:rsidR="00F479FF" w:rsidRPr="00F479FF" w:rsidRDefault="00F479FF" w:rsidP="00F479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творческие проекты в детском саду (оформление результата в виде детского праздника, детского дизайна, например «Театральная неделя»).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Так как ведущим видом деятельности дошкольника является игра, то, начиная с младшего возраста, используются </w:t>
      </w:r>
      <w:proofErr w:type="spell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ролево</w:t>
      </w:r>
      <w:proofErr w:type="spell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-игровые и творческие проекты: «Любимые игрушки», «Азбука здоровья» и др.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Значимы и другие виды проектов, в том числе:</w:t>
      </w:r>
    </w:p>
    <w:p w:rsidR="00F479FF" w:rsidRPr="00F479FF" w:rsidRDefault="00F479FF" w:rsidP="00F479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комплексные: «Мир театра», «Здравствуй, Пушкин!», «Эхо столетий», «</w:t>
      </w:r>
      <w:proofErr w:type="spell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Книжкина</w:t>
      </w:r>
      <w:proofErr w:type="spell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неделя»;</w:t>
      </w:r>
    </w:p>
    <w:p w:rsidR="00F479FF" w:rsidRPr="00F479FF" w:rsidRDefault="00F479FF" w:rsidP="00F479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межгрупповые: «Математические коллажи», «Мир животных и птиц», «Времена года»;</w:t>
      </w:r>
    </w:p>
    <w:p w:rsidR="00F479FF" w:rsidRPr="00F479FF" w:rsidRDefault="00F479FF" w:rsidP="00F479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творческие: «Мои друзья», «У нас в нескучном саду», «Любим сказки», «Мир природы», «Рябины России»;</w:t>
      </w:r>
    </w:p>
    <w:p w:rsidR="00F479FF" w:rsidRPr="00F479FF" w:rsidRDefault="00F479FF" w:rsidP="00F479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групповые: «Сказки о любви», «Познай себя», «Подводный мир», «Весёлая астрономия»;</w:t>
      </w:r>
    </w:p>
    <w:p w:rsidR="00F479FF" w:rsidRPr="00F479FF" w:rsidRDefault="00F479FF" w:rsidP="00F479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индивидуальные: «Я и моя семья», «Генеалогическое древо», «Секреты бабушкиного сундука», «Сказочная птица»;</w:t>
      </w:r>
    </w:p>
    <w:p w:rsidR="00F479FF" w:rsidRPr="00F479FF" w:rsidRDefault="00F479FF" w:rsidP="00F479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исследовательские: «Мири воды», «Дыхание и здоровье», «Питание и здоровье».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 продолжительности они бывают краткосрочными (одно или несколько занятий), средней продолжительности, долгосрочные (например, «Творчество Пушкина» - на учебный год).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Основной целью проектного метода в д/у является развитие свободной творческой личности </w:t>
      </w:r>
      <w:proofErr w:type="spell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ребёнка</w:t>
      </w:r>
      <w:proofErr w:type="gram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,к</w:t>
      </w:r>
      <w:proofErr w:type="gram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оторое</w:t>
      </w:r>
      <w:proofErr w:type="spell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определяется задачами развития и задачами исследовательской деятельности детей.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Задачи развития:</w:t>
      </w:r>
    </w:p>
    <w:p w:rsidR="00F479FF" w:rsidRPr="00F479FF" w:rsidRDefault="00F479FF" w:rsidP="00F479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обеспечение психологического благополучия и здоровья детей;</w:t>
      </w:r>
    </w:p>
    <w:p w:rsidR="00F479FF" w:rsidRPr="00F479FF" w:rsidRDefault="00F479FF" w:rsidP="00F479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развитие познавательных способностей;</w:t>
      </w:r>
    </w:p>
    <w:p w:rsidR="00F479FF" w:rsidRPr="00F479FF" w:rsidRDefault="00F479FF" w:rsidP="00F479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развитие творческого воображения;</w:t>
      </w:r>
    </w:p>
    <w:p w:rsidR="00F479FF" w:rsidRPr="00F479FF" w:rsidRDefault="00F479FF" w:rsidP="00F479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развитие творческого мышления;</w:t>
      </w:r>
    </w:p>
    <w:p w:rsidR="00F479FF" w:rsidRPr="00F479FF" w:rsidRDefault="00F479FF" w:rsidP="00F479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развитие коммуникативных навыков.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Задачи исследовательской деятельности специфичны для каждого возраста.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младшем дошкольном возрасте – это:</w:t>
      </w:r>
    </w:p>
    <w:p w:rsidR="00F479FF" w:rsidRPr="00F479FF" w:rsidRDefault="00F479FF" w:rsidP="00F479F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вхождение детей в проблемную игровую ситуацию (ведущая роль педагога);</w:t>
      </w:r>
    </w:p>
    <w:p w:rsidR="00F479FF" w:rsidRPr="00F479FF" w:rsidRDefault="00F479FF" w:rsidP="00F479F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активизация желания искать пути разрешения проблемной ситуации (вместе с педагогом);</w:t>
      </w:r>
    </w:p>
    <w:p w:rsidR="00F479FF" w:rsidRPr="00F479FF" w:rsidRDefault="00F479FF" w:rsidP="00F479F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формирование начальных предпосылок поисковой деятельности (практические опыты).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старшем дошкольном возрасте – это:</w:t>
      </w:r>
    </w:p>
    <w:p w:rsidR="00F479FF" w:rsidRPr="00F479FF" w:rsidRDefault="00F479FF" w:rsidP="00F479F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формирование предпосылок поисковой деятельности, интеллектуальной инициативы;</w:t>
      </w:r>
    </w:p>
    <w:p w:rsidR="00F479FF" w:rsidRPr="00F479FF" w:rsidRDefault="00F479FF" w:rsidP="00F479F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развитие умения определять возможные методы решения проблемы с помощью взрослого, а затем и самостоятельно;</w:t>
      </w:r>
    </w:p>
    <w:p w:rsidR="00F479FF" w:rsidRPr="00F479FF" w:rsidRDefault="00F479FF" w:rsidP="00F479F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F479FF" w:rsidRPr="00F479FF" w:rsidRDefault="00F479FF" w:rsidP="00F479F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bookmarkStart w:id="0" w:name="1a93495e83aa76154518b04926fe7ea6af8589c1"/>
      <w:bookmarkStart w:id="1" w:name="0"/>
      <w:bookmarkEnd w:id="0"/>
      <w:bookmarkEnd w:id="1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Метод проектов актуален и очень эффективен. Он даёт ребёнку возможность экспериментировать, синтезировать полученные знания. Развивать творческие способности и коммуникативные навыки, что позволяет ему успешно адаптироваться к изменившейся ситуации школьного обучения.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Внедрение в практику работы проектного метода начиналось с организации работы с педагогическими кадрами. Здесь можно использовать следующие формы работы: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Консультации по темам:</w:t>
      </w:r>
    </w:p>
    <w:p w:rsidR="00F479FF" w:rsidRPr="00F479FF" w:rsidRDefault="00F479FF" w:rsidP="00F479F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«Вариативность использования интегрированного метода в воспитании дошкольников»;</w:t>
      </w:r>
    </w:p>
    <w:p w:rsidR="00F479FF" w:rsidRPr="00F479FF" w:rsidRDefault="00F479FF" w:rsidP="00F479F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«Проектный метод как метод развивающего обучения дошкольников»;</w:t>
      </w:r>
    </w:p>
    <w:p w:rsidR="00F479FF" w:rsidRPr="00F479FF" w:rsidRDefault="00F479FF" w:rsidP="00F479F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«Виды проектов и использование их в разновозрастных группах»;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Семинары-практикумы:</w:t>
      </w:r>
    </w:p>
    <w:p w:rsidR="00F479FF" w:rsidRPr="00F479FF" w:rsidRDefault="00F479FF" w:rsidP="00F479F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«Выявление познавательных интересов у детей дошкольного возраста»;</w:t>
      </w:r>
    </w:p>
    <w:p w:rsidR="00F479FF" w:rsidRPr="00F479FF" w:rsidRDefault="00F479FF" w:rsidP="00F479F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«Разработка перспективного тематического планирования по включению дополнительного образования в </w:t>
      </w:r>
      <w:proofErr w:type="spell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воспитательно</w:t>
      </w:r>
      <w:proofErr w:type="spell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-образовательный процесс»;</w:t>
      </w:r>
    </w:p>
    <w:p w:rsidR="00F479FF" w:rsidRPr="00F479FF" w:rsidRDefault="00F479FF" w:rsidP="00F479F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«Дополнительное образование в </w:t>
      </w:r>
      <w:proofErr w:type="spell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воспитательно</w:t>
      </w:r>
      <w:proofErr w:type="spell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-образовательном процессе»;</w:t>
      </w:r>
    </w:p>
    <w:p w:rsidR="00F479FF" w:rsidRPr="00F479FF" w:rsidRDefault="00F479FF" w:rsidP="00F479F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«Разработка групповых проектов на основе проектно-исследовательской деятельности»;</w:t>
      </w:r>
    </w:p>
    <w:p w:rsidR="00F479FF" w:rsidRPr="00F479FF" w:rsidRDefault="00F479FF" w:rsidP="00F479F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«Обобщение материалов экспериментальной работы по разработке проектного метода обучения»;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Примерные проекты в ДОУ в работе с кадрами:</w:t>
      </w:r>
    </w:p>
    <w:p w:rsidR="00F479FF" w:rsidRPr="00F479FF" w:rsidRDefault="00F479FF" w:rsidP="00F479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«Перспективы развития МДОУ в условиях самоуправления» (административная группа, методическая служба, совет педагогов, творческая группа);</w:t>
      </w:r>
    </w:p>
    <w:p w:rsidR="00F479FF" w:rsidRPr="00F479FF" w:rsidRDefault="00F479FF" w:rsidP="00F479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«Воспитание здорового ребёнка» (в рамках медико-</w:t>
      </w:r>
      <w:proofErr w:type="spell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психо</w:t>
      </w:r>
      <w:proofErr w:type="spell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-физиологической и </w:t>
      </w:r>
      <w:proofErr w:type="gram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педагогической</w:t>
      </w:r>
      <w:proofErr w:type="gram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служб);</w:t>
      </w:r>
    </w:p>
    <w:p w:rsidR="00F479FF" w:rsidRPr="00F479FF" w:rsidRDefault="00F479FF" w:rsidP="00F479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«Мастер-класс. Перспективы совершенствования педагогического мастерства» (в проекте участвуют все педагоги);</w:t>
      </w:r>
    </w:p>
    <w:p w:rsidR="00F479FF" w:rsidRPr="00F479FF" w:rsidRDefault="00F479FF" w:rsidP="00F479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«Молодые дарования» (методическая служба, группа наставников, молодые специалисты);</w:t>
      </w:r>
    </w:p>
    <w:p w:rsidR="00F479FF" w:rsidRPr="00F479FF" w:rsidRDefault="00F479FF" w:rsidP="00F479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«Перспективы экологического образования дошкольников» (воспитатели, педагоги дополнительного образования);</w:t>
      </w:r>
    </w:p>
    <w:p w:rsidR="00F479FF" w:rsidRPr="00F479FF" w:rsidRDefault="00F479FF" w:rsidP="00F479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«Питание и здоровье» (медицинская служба, методическая служба, воспитатели, работники пищеблока);</w:t>
      </w:r>
    </w:p>
    <w:p w:rsidR="00F479FF" w:rsidRPr="00F479FF" w:rsidRDefault="00F479FF" w:rsidP="00F479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проблемные проекты между педагогами групп, работающих по одной программе;</w:t>
      </w:r>
    </w:p>
    <w:p w:rsidR="00F479FF" w:rsidRPr="00F479FF" w:rsidRDefault="00F479FF" w:rsidP="00F479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дизайн-проект по совершенствованию развивающей среды (административно-хозяйственная, методическая, психологические службы, педагог дополнительного образования по изобразительной деятельности, рабочий по обслуживанию здания);</w:t>
      </w:r>
    </w:p>
    <w:p w:rsidR="00F479FF" w:rsidRPr="00F479FF" w:rsidRDefault="00F479FF" w:rsidP="00F479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социальные проекты «Наши юбиляры», «Знаменательные даты» (участвуют все члены коллектива, воспитанники, социум)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Метод проектов используется в работе с детьми, начиная с младшего дошкольного возраста. Он позволил определить задачи обучения, сформировать предпосылки учебных и исследовательских умений и навыков в соответствии с основными линиями развития.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Младший дошкольный возраст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Задачи обучения:</w:t>
      </w:r>
    </w:p>
    <w:p w:rsidR="00F479FF" w:rsidRPr="00F479FF" w:rsidRDefault="00F479FF" w:rsidP="00F479F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пробуждать интерес к предлагаемой деятельности;</w:t>
      </w:r>
    </w:p>
    <w:p w:rsidR="00F479FF" w:rsidRPr="00F479FF" w:rsidRDefault="00F479FF" w:rsidP="00F479F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приобщать детей к процессу познания;</w:t>
      </w:r>
    </w:p>
    <w:p w:rsidR="00F479FF" w:rsidRPr="00F479FF" w:rsidRDefault="00F479FF" w:rsidP="00F479F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формировать различные представления;</w:t>
      </w:r>
    </w:p>
    <w:p w:rsidR="00F479FF" w:rsidRPr="00F479FF" w:rsidRDefault="00F479FF" w:rsidP="00F479F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привлекать детей к воспроизведению образов, используя различные варианты;</w:t>
      </w:r>
    </w:p>
    <w:p w:rsidR="00F479FF" w:rsidRPr="00F479FF" w:rsidRDefault="00F479FF" w:rsidP="00F479F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побуждать детей к совместной поисковой деятельности, экспериментированию.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Формирование проектно-исследовательских умений и навыков:</w:t>
      </w:r>
    </w:p>
    <w:p w:rsidR="00F479FF" w:rsidRPr="00F479FF" w:rsidRDefault="00F479FF" w:rsidP="00F479F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осознание поставленной цели;</w:t>
      </w:r>
    </w:p>
    <w:p w:rsidR="00F479FF" w:rsidRPr="00F479FF" w:rsidRDefault="00F479FF" w:rsidP="00F479F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овладение различными способами решения поставленных задач;</w:t>
      </w:r>
    </w:p>
    <w:p w:rsidR="00F479FF" w:rsidRPr="00F479FF" w:rsidRDefault="00F479FF" w:rsidP="00F479F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способность предвосхитить результат, основываясь на своём прошлом опыте;</w:t>
      </w:r>
    </w:p>
    <w:p w:rsidR="00F479FF" w:rsidRPr="00F479FF" w:rsidRDefault="00F479FF" w:rsidP="00F479F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поиск различных средств достижения цели.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Линии развития личности.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Физическое развитие:</w:t>
      </w:r>
    </w:p>
    <w:p w:rsidR="00F479FF" w:rsidRPr="00F479FF" w:rsidRDefault="00F479FF" w:rsidP="00F479F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стимулирование естественного процесса развития двигательных способностей и качеств;</w:t>
      </w:r>
    </w:p>
    <w:p w:rsidR="00F479FF" w:rsidRPr="00F479FF" w:rsidRDefault="00F479FF" w:rsidP="00F479F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формирование осознанных представлений о необходимости </w:t>
      </w:r>
      <w:proofErr w:type="gram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заботится</w:t>
      </w:r>
      <w:proofErr w:type="gram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 своём здоровье (</w:t>
      </w:r>
      <w:proofErr w:type="spell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ролево</w:t>
      </w:r>
      <w:proofErr w:type="spell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-игровой проект «Азбука здоровья»);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социальное развитие:</w:t>
      </w:r>
    </w:p>
    <w:p w:rsidR="00F479FF" w:rsidRPr="00F479FF" w:rsidRDefault="00F479FF" w:rsidP="00F479F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формирование способов общения (вернисаж «Я и моя семья», индивидуальные семейные проекты «</w:t>
      </w:r>
      <w:proofErr w:type="spell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Генеололгическое</w:t>
      </w:r>
      <w:proofErr w:type="spell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древо»);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познавательное развитие:</w:t>
      </w:r>
    </w:p>
    <w:p w:rsidR="00F479FF" w:rsidRPr="00F479FF" w:rsidRDefault="00F479FF" w:rsidP="00F479F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обогащение и расширение представлений об окружающем мире;</w:t>
      </w:r>
    </w:p>
    <w:p w:rsidR="00F479FF" w:rsidRPr="00F479FF" w:rsidRDefault="00F479FF" w:rsidP="00F479F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расширение и качественное изменение способов ориентировки в окружающем мире;</w:t>
      </w:r>
    </w:p>
    <w:p w:rsidR="00F479FF" w:rsidRPr="00F479FF" w:rsidRDefault="00F479FF" w:rsidP="00F479F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сознательное применение сенсорных ощущений в решении практических задач (математические коллажи, межгрупповой проект «Мир животных и птиц», «Творческие проекты «Мои друзья», «Мир природы», «Любим сказки»);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эстетическое развитие:</w:t>
      </w:r>
    </w:p>
    <w:p w:rsidR="00F479FF" w:rsidRPr="00F479FF" w:rsidRDefault="00F479FF" w:rsidP="00F479F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развитие эмоционально-ценностного отношения к произведениям искусства и художественным образам;</w:t>
      </w:r>
    </w:p>
    <w:p w:rsidR="00F479FF" w:rsidRPr="00F479FF" w:rsidRDefault="00F479FF" w:rsidP="00F479F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овладение художественной деятельностью (комплексные проекты «Мир театра», «Здравствуй, Пушкин!», </w:t>
      </w:r>
      <w:proofErr w:type="spell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ролево</w:t>
      </w:r>
      <w:proofErr w:type="spell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-игровые проекты «Любимые игрушки»).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Старший дошкольный возраст.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Задачи обучения:</w:t>
      </w:r>
    </w:p>
    <w:p w:rsidR="00F479FF" w:rsidRPr="00F479FF" w:rsidRDefault="00F479FF" w:rsidP="00F479F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развивать поисковую деятельность, интеллектуальную инициативу;</w:t>
      </w:r>
    </w:p>
    <w:p w:rsidR="00F479FF" w:rsidRPr="00F479FF" w:rsidRDefault="00F479FF" w:rsidP="00F479F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развивать специальные способы ориентации – экспериментирование и моделирование;</w:t>
      </w:r>
    </w:p>
    <w:p w:rsidR="00F479FF" w:rsidRPr="00F479FF" w:rsidRDefault="00F479FF" w:rsidP="00F479F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формировать обобщённые способы умственной работы и средства построения собственной познавательной деятельности;</w:t>
      </w:r>
    </w:p>
    <w:p w:rsidR="00F479FF" w:rsidRPr="00F479FF" w:rsidRDefault="00F479FF" w:rsidP="00F479F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развивать способность к прогнозированию будущих изменений.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Формирование предпосылок учебной деятельности:</w:t>
      </w:r>
    </w:p>
    <w:p w:rsidR="00F479FF" w:rsidRPr="00F479FF" w:rsidRDefault="00F479FF" w:rsidP="00F479F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произвольности в поведении и продуктивной деятельности;</w:t>
      </w:r>
    </w:p>
    <w:p w:rsidR="00F479FF" w:rsidRPr="00F479FF" w:rsidRDefault="00F479FF" w:rsidP="00F479F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потребности в создании собственной картины мира;</w:t>
      </w:r>
    </w:p>
    <w:p w:rsidR="00F479FF" w:rsidRPr="00F479FF" w:rsidRDefault="00F479FF" w:rsidP="00F479F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навыков коммуникативного общения.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Формирование проектно-исследовательских умений и навыков:</w:t>
      </w:r>
    </w:p>
    <w:p w:rsidR="00F479FF" w:rsidRPr="00F479FF" w:rsidRDefault="00F479FF" w:rsidP="00F479F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выявить проблему;</w:t>
      </w:r>
    </w:p>
    <w:p w:rsidR="00F479FF" w:rsidRPr="00F479FF" w:rsidRDefault="00F479FF" w:rsidP="00F479F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самостоятельно искать нужное решение;</w:t>
      </w:r>
    </w:p>
    <w:p w:rsidR="00F479FF" w:rsidRPr="00F479FF" w:rsidRDefault="00F479FF" w:rsidP="00F479F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выбирать из имеющихся способов наиболее адекватный и продуктивно его использовать;</w:t>
      </w:r>
    </w:p>
    <w:p w:rsidR="00F479FF" w:rsidRPr="00F479FF" w:rsidRDefault="00F479FF" w:rsidP="00F479F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самостоятельно анализировать полученные результаты.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Линии развития личности.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Социальное развитие:</w:t>
      </w:r>
    </w:p>
    <w:p w:rsidR="00F479FF" w:rsidRPr="00F479FF" w:rsidRDefault="00F479FF" w:rsidP="00F479F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развитие самопознания и положительной самооценки;</w:t>
      </w:r>
    </w:p>
    <w:p w:rsidR="00F479FF" w:rsidRPr="00F479FF" w:rsidRDefault="00F479FF" w:rsidP="00F479F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овладение способами </w:t>
      </w:r>
      <w:proofErr w:type="spell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внеситуативно</w:t>
      </w:r>
      <w:proofErr w:type="spell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-личностного общения;</w:t>
      </w:r>
    </w:p>
    <w:p w:rsidR="00F479FF" w:rsidRPr="00F479FF" w:rsidRDefault="00F479FF" w:rsidP="00F479F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высокий уровень коммуникативной компетентности;</w:t>
      </w:r>
    </w:p>
    <w:p w:rsidR="00F479FF" w:rsidRPr="00F479FF" w:rsidRDefault="00F479FF" w:rsidP="00F479F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осознание функций речи (</w:t>
      </w:r>
      <w:proofErr w:type="gram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индивидуальный проект</w:t>
      </w:r>
      <w:proofErr w:type="gram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«Я и моя семья», «Генеалогическое древо», проект «Сказки о любви», групповые проекты «Познай себя»);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Физическое развитие:</w:t>
      </w:r>
    </w:p>
    <w:p w:rsidR="00F479FF" w:rsidRPr="00F479FF" w:rsidRDefault="00F479FF" w:rsidP="00F479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развитие осознанного отношения к своему здоровью;</w:t>
      </w:r>
    </w:p>
    <w:p w:rsidR="00F479FF" w:rsidRPr="00F479FF" w:rsidRDefault="00F479FF" w:rsidP="00F479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формирование потребности в здоровом образе жизни;</w:t>
      </w:r>
    </w:p>
    <w:p w:rsidR="00F479FF" w:rsidRPr="00F479FF" w:rsidRDefault="00F479FF" w:rsidP="00F479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совершенствование процесса развития двигательных способностей и качеств (</w:t>
      </w:r>
      <w:proofErr w:type="spell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ролево</w:t>
      </w:r>
      <w:proofErr w:type="spell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-игровые проекты «Азбука здоровья», «Секреты Ильи Муромца»).</w:t>
      </w:r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Познавательное развитие:</w:t>
      </w:r>
    </w:p>
    <w:p w:rsidR="00F479FF" w:rsidRPr="00F479FF" w:rsidRDefault="00F479FF" w:rsidP="00F479F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систематизация знаний, стимулирующая развитие познавательных и творческих способностей;</w:t>
      </w:r>
    </w:p>
    <w:p w:rsidR="00F479FF" w:rsidRDefault="00F479FF" w:rsidP="00F479F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gram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развитие способностей к практическому и умственному экспериментированию и символическому моделированию, речевому планированию, логическим операциям (клуб любителей книги </w:t>
      </w: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«Волшебная страна», групповые проекты «Уральские самоцветы», «Подводный мир», «Весёлая астрономия», межгрупповой проект «Времена года», комплексные проекты «Здравствуй, Пушкин!», «Богатыри земли русско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й».</w:t>
      </w:r>
      <w:proofErr w:type="gramEnd"/>
    </w:p>
    <w:p w:rsidR="00F479FF" w:rsidRPr="00F479FF" w:rsidRDefault="00F479FF" w:rsidP="00F479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Эстетическое развитие:</w:t>
      </w:r>
    </w:p>
    <w:p w:rsidR="00F479FF" w:rsidRPr="00F479FF" w:rsidRDefault="00F479FF" w:rsidP="00F479FF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углублённое приобщение к искусству, многообразию </w:t>
      </w:r>
      <w:proofErr w:type="spell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худ</w:t>
      </w:r>
      <w:proofErr w:type="gram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.о</w:t>
      </w:r>
      <w:proofErr w:type="gram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бразов</w:t>
      </w:r>
      <w:proofErr w:type="spell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;</w:t>
      </w:r>
    </w:p>
    <w:p w:rsidR="00F479FF" w:rsidRPr="00F479FF" w:rsidRDefault="00F479FF" w:rsidP="00F479FF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овладение различными видами худ</w:t>
      </w:r>
      <w:proofErr w:type="gram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  <w:proofErr w:type="gram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gram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</w:t>
      </w:r>
      <w:proofErr w:type="gram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еятельности;</w:t>
      </w:r>
    </w:p>
    <w:p w:rsidR="00F479FF" w:rsidRPr="00F479FF" w:rsidRDefault="00F479FF" w:rsidP="00F479FF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bookmarkStart w:id="2" w:name="_GoBack"/>
      <w:bookmarkEnd w:id="2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развитие способностей к эстетической оценке (</w:t>
      </w:r>
      <w:proofErr w:type="spell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ролево</w:t>
      </w:r>
      <w:proofErr w:type="spell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-игровой проект «В гостях у сказки», комплексные проекты «Эхо столетий», «</w:t>
      </w:r>
      <w:proofErr w:type="spellStart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Книжкина</w:t>
      </w:r>
      <w:proofErr w:type="spellEnd"/>
      <w:r w:rsidRPr="00F479F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неделя», «Мир театра»).</w:t>
      </w:r>
    </w:p>
    <w:p w:rsidR="00A210AD" w:rsidRPr="00F479FF" w:rsidRDefault="00A210AD">
      <w:pPr>
        <w:rPr>
          <w:rFonts w:ascii="Times New Roman" w:hAnsi="Times New Roman" w:cs="Times New Roman"/>
          <w:sz w:val="28"/>
          <w:szCs w:val="28"/>
        </w:rPr>
      </w:pPr>
    </w:p>
    <w:sectPr w:rsidR="00A210AD" w:rsidRPr="00F4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EB0"/>
    <w:multiLevelType w:val="multilevel"/>
    <w:tmpl w:val="5A40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F5FD1"/>
    <w:multiLevelType w:val="multilevel"/>
    <w:tmpl w:val="3314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62C60"/>
    <w:multiLevelType w:val="multilevel"/>
    <w:tmpl w:val="3C34E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74686"/>
    <w:multiLevelType w:val="multilevel"/>
    <w:tmpl w:val="975C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31B52"/>
    <w:multiLevelType w:val="multilevel"/>
    <w:tmpl w:val="86D0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1C0C17"/>
    <w:multiLevelType w:val="multilevel"/>
    <w:tmpl w:val="FA9A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AE48BB"/>
    <w:multiLevelType w:val="multilevel"/>
    <w:tmpl w:val="E1DC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297C18"/>
    <w:multiLevelType w:val="multilevel"/>
    <w:tmpl w:val="F2762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378BC"/>
    <w:multiLevelType w:val="multilevel"/>
    <w:tmpl w:val="15D0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A31A1"/>
    <w:multiLevelType w:val="multilevel"/>
    <w:tmpl w:val="78DC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4D186A"/>
    <w:multiLevelType w:val="multilevel"/>
    <w:tmpl w:val="C1C6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500FD"/>
    <w:multiLevelType w:val="multilevel"/>
    <w:tmpl w:val="40AE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C22396"/>
    <w:multiLevelType w:val="multilevel"/>
    <w:tmpl w:val="AFA6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7C52B8"/>
    <w:multiLevelType w:val="multilevel"/>
    <w:tmpl w:val="5324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121DBE"/>
    <w:multiLevelType w:val="multilevel"/>
    <w:tmpl w:val="7FBC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835D80"/>
    <w:multiLevelType w:val="multilevel"/>
    <w:tmpl w:val="91D6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9D4460"/>
    <w:multiLevelType w:val="hybridMultilevel"/>
    <w:tmpl w:val="AF8CF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A0B7D"/>
    <w:multiLevelType w:val="multilevel"/>
    <w:tmpl w:val="D216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1C108B"/>
    <w:multiLevelType w:val="multilevel"/>
    <w:tmpl w:val="9AB8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FC6997"/>
    <w:multiLevelType w:val="multilevel"/>
    <w:tmpl w:val="4CF2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DA1F9C"/>
    <w:multiLevelType w:val="multilevel"/>
    <w:tmpl w:val="A568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71268D"/>
    <w:multiLevelType w:val="multilevel"/>
    <w:tmpl w:val="58AE9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C025B4"/>
    <w:multiLevelType w:val="multilevel"/>
    <w:tmpl w:val="3FF4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581DA9"/>
    <w:multiLevelType w:val="multilevel"/>
    <w:tmpl w:val="1684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F55C8E"/>
    <w:multiLevelType w:val="multilevel"/>
    <w:tmpl w:val="F4A8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43282A"/>
    <w:multiLevelType w:val="multilevel"/>
    <w:tmpl w:val="2A72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F72AE0"/>
    <w:multiLevelType w:val="multilevel"/>
    <w:tmpl w:val="2274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6"/>
  </w:num>
  <w:num w:numId="3">
    <w:abstractNumId w:val="2"/>
  </w:num>
  <w:num w:numId="4">
    <w:abstractNumId w:val="1"/>
  </w:num>
  <w:num w:numId="5">
    <w:abstractNumId w:val="8"/>
  </w:num>
  <w:num w:numId="6">
    <w:abstractNumId w:val="21"/>
  </w:num>
  <w:num w:numId="7">
    <w:abstractNumId w:val="23"/>
  </w:num>
  <w:num w:numId="8">
    <w:abstractNumId w:val="19"/>
  </w:num>
  <w:num w:numId="9">
    <w:abstractNumId w:val="25"/>
  </w:num>
  <w:num w:numId="10">
    <w:abstractNumId w:val="12"/>
  </w:num>
  <w:num w:numId="11">
    <w:abstractNumId w:val="0"/>
  </w:num>
  <w:num w:numId="12">
    <w:abstractNumId w:val="14"/>
  </w:num>
  <w:num w:numId="13">
    <w:abstractNumId w:val="5"/>
  </w:num>
  <w:num w:numId="14">
    <w:abstractNumId w:val="7"/>
  </w:num>
  <w:num w:numId="15">
    <w:abstractNumId w:val="13"/>
  </w:num>
  <w:num w:numId="16">
    <w:abstractNumId w:val="3"/>
  </w:num>
  <w:num w:numId="17">
    <w:abstractNumId w:val="11"/>
  </w:num>
  <w:num w:numId="18">
    <w:abstractNumId w:val="24"/>
  </w:num>
  <w:num w:numId="19">
    <w:abstractNumId w:val="6"/>
  </w:num>
  <w:num w:numId="20">
    <w:abstractNumId w:val="10"/>
  </w:num>
  <w:num w:numId="21">
    <w:abstractNumId w:val="18"/>
  </w:num>
  <w:num w:numId="22">
    <w:abstractNumId w:val="20"/>
  </w:num>
  <w:num w:numId="23">
    <w:abstractNumId w:val="4"/>
  </w:num>
  <w:num w:numId="24">
    <w:abstractNumId w:val="17"/>
  </w:num>
  <w:num w:numId="25">
    <w:abstractNumId w:val="9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FF"/>
    <w:rsid w:val="00A210AD"/>
    <w:rsid w:val="00F4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1812</Words>
  <Characters>10334</Characters>
  <Application>Microsoft Office Word</Application>
  <DocSecurity>0</DocSecurity>
  <Lines>86</Lines>
  <Paragraphs>24</Paragraphs>
  <ScaleCrop>false</ScaleCrop>
  <Company/>
  <LinksUpToDate>false</LinksUpToDate>
  <CharactersWithSpaces>12122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2020-02-22T19:47:00Z</dcterms:created>
  <dcterms:modified xsi:type="dcterms:W3CDTF">2020-02-22T19:53:00Z</dcterms:modified>
</cp:coreProperties>
</file>