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BD6" w:rsidRDefault="007A2BD6" w:rsidP="007A2BD6">
      <w:pPr>
        <w:spacing w:line="360" w:lineRule="auto"/>
        <w:ind w:left="-567"/>
        <w:jc w:val="center"/>
        <w:rPr>
          <w:rFonts w:ascii="Times New Roman" w:hAnsi="Times New Roman" w:cs="Times New Roman"/>
          <w:b/>
          <w:bCs/>
        </w:rPr>
      </w:pPr>
      <w:r w:rsidRPr="007A2BD6">
        <w:rPr>
          <w:rFonts w:ascii="Times New Roman" w:hAnsi="Times New Roman" w:cs="Times New Roman"/>
          <w:b/>
          <w:bCs/>
        </w:rPr>
        <w:t xml:space="preserve">МУНИЦИПАЛЬНОЕ БЮДЖЕТНОЕ ОБЩЕОБРАЗОВАТЕЛЬНОЕ УЧРЕЖДЕНИЕ </w:t>
      </w:r>
    </w:p>
    <w:p w:rsidR="007A2BD6" w:rsidRPr="007A2BD6" w:rsidRDefault="007A2BD6" w:rsidP="007A2BD6">
      <w:pPr>
        <w:spacing w:line="360" w:lineRule="auto"/>
        <w:ind w:left="-567"/>
        <w:jc w:val="center"/>
        <w:rPr>
          <w:rFonts w:ascii="Times New Roman" w:hAnsi="Times New Roman" w:cs="Times New Roman"/>
          <w:b/>
          <w:bCs/>
        </w:rPr>
      </w:pPr>
      <w:r w:rsidRPr="007A2BD6">
        <w:rPr>
          <w:rFonts w:ascii="Times New Roman" w:hAnsi="Times New Roman" w:cs="Times New Roman"/>
          <w:b/>
          <w:bCs/>
        </w:rPr>
        <w:t>«СРЕДНЯЯ ОБЩЕОБРАЗОВАТЕЛЬНАЯ ШКОЛА № 15» ГОРОДА КАЛУГИ</w:t>
      </w:r>
    </w:p>
    <w:p w:rsidR="007A2BD6" w:rsidRPr="000878F9" w:rsidRDefault="007A2BD6" w:rsidP="007A2BD6">
      <w:pPr>
        <w:spacing w:line="360" w:lineRule="auto"/>
        <w:jc w:val="center"/>
        <w:rPr>
          <w:b/>
        </w:rPr>
      </w:pPr>
    </w:p>
    <w:p w:rsidR="007A2BD6" w:rsidRPr="007A2BD6" w:rsidRDefault="007A2BD6" w:rsidP="007A2BD6">
      <w:pPr>
        <w:pStyle w:val="a6"/>
        <w:spacing w:before="0" w:beforeAutospacing="0" w:after="0" w:afterAutospacing="0"/>
        <w:jc w:val="center"/>
        <w:textAlignment w:val="baseline"/>
        <w:rPr>
          <w:rFonts w:eastAsia="+mn-ea"/>
          <w:b/>
          <w:bCs/>
          <w:color w:val="FF0000"/>
          <w:kern w:val="24"/>
          <w:sz w:val="28"/>
          <w:szCs w:val="72"/>
          <w14:shadow w14:blurRad="50800" w14:dist="38100" w14:dir="2700000" w14:sx="100000" w14:sy="100000" w14:kx="0" w14:ky="0" w14:algn="tl">
            <w14:srgbClr w14:val="000000">
              <w14:alpha w14:val="60000"/>
            </w14:srgbClr>
          </w14:shadow>
        </w:rPr>
      </w:pPr>
    </w:p>
    <w:p w:rsidR="001933A8" w:rsidRPr="0091040B" w:rsidRDefault="0091040B" w:rsidP="007A2BD6">
      <w:pPr>
        <w:pStyle w:val="a6"/>
        <w:spacing w:before="0" w:beforeAutospacing="0" w:after="0" w:afterAutospacing="0"/>
        <w:jc w:val="center"/>
        <w:textAlignment w:val="baseline"/>
        <w:rPr>
          <w:rFonts w:eastAsia="+mn-ea"/>
          <w:b/>
          <w:bCs/>
          <w:color w:val="C00000"/>
          <w:kern w:val="24"/>
          <w:sz w:val="56"/>
          <w:szCs w:val="72"/>
          <w14:shadow w14:blurRad="50800" w14:dist="38100" w14:dir="2700000" w14:sx="100000" w14:sy="100000" w14:kx="0" w14:ky="0" w14:algn="tl">
            <w14:srgbClr w14:val="000000">
              <w14:alpha w14:val="60000"/>
            </w14:srgbClr>
          </w14:shadow>
        </w:rPr>
      </w:pPr>
      <w:r w:rsidRPr="0091040B">
        <w:rPr>
          <w:rFonts w:eastAsia="+mn-ea"/>
          <w:b/>
          <w:bCs/>
          <w:color w:val="C00000"/>
          <w:kern w:val="24"/>
          <w:sz w:val="56"/>
          <w:szCs w:val="72"/>
          <w14:shadow w14:blurRad="50800" w14:dist="38100" w14:dir="2700000" w14:sx="100000" w14:sy="100000" w14:kx="0" w14:ky="0" w14:algn="tl">
            <w14:srgbClr w14:val="000000">
              <w14:alpha w14:val="60000"/>
            </w14:srgbClr>
          </w14:shadow>
        </w:rPr>
        <w:t>Проектная работа</w:t>
      </w:r>
    </w:p>
    <w:p w:rsidR="007A2BD6" w:rsidRDefault="007A2BD6" w:rsidP="007A2BD6">
      <w:pPr>
        <w:pStyle w:val="a6"/>
        <w:spacing w:before="0" w:beforeAutospacing="0" w:after="0" w:afterAutospacing="0"/>
        <w:jc w:val="center"/>
        <w:textAlignment w:val="baseline"/>
        <w:rPr>
          <w:rFonts w:eastAsia="+mn-ea"/>
          <w:b/>
          <w:bCs/>
          <w:color w:val="C00000"/>
          <w:kern w:val="24"/>
          <w:sz w:val="56"/>
          <w:szCs w:val="72"/>
          <w14:shadow w14:blurRad="50800" w14:dist="38100" w14:dir="2700000" w14:sx="100000" w14:sy="100000" w14:kx="0" w14:ky="0" w14:algn="tl">
            <w14:srgbClr w14:val="000000">
              <w14:alpha w14:val="60000"/>
            </w14:srgbClr>
          </w14:shadow>
        </w:rPr>
      </w:pPr>
      <w:r w:rsidRPr="0091040B">
        <w:rPr>
          <w:rFonts w:eastAsia="+mn-ea"/>
          <w:b/>
          <w:bCs/>
          <w:color w:val="C00000"/>
          <w:kern w:val="24"/>
          <w:sz w:val="56"/>
          <w:szCs w:val="72"/>
          <w14:shadow w14:blurRad="50800" w14:dist="38100" w14:dir="2700000" w14:sx="100000" w14:sy="100000" w14:kx="0" w14:ky="0" w14:algn="tl">
            <w14:srgbClr w14:val="000000">
              <w14:alpha w14:val="60000"/>
            </w14:srgbClr>
          </w14:shadow>
        </w:rPr>
        <w:t xml:space="preserve">«Прогулка по Калуге с </w:t>
      </w:r>
      <w:proofErr w:type="spellStart"/>
      <w:r w:rsidRPr="0091040B">
        <w:rPr>
          <w:rFonts w:eastAsia="+mn-ea"/>
          <w:b/>
          <w:bCs/>
          <w:color w:val="C00000"/>
          <w:kern w:val="24"/>
          <w:sz w:val="56"/>
          <w:szCs w:val="72"/>
          <w14:shadow w14:blurRad="50800" w14:dist="38100" w14:dir="2700000" w14:sx="100000" w14:sy="100000" w14:kx="0" w14:ky="0" w14:algn="tl">
            <w14:srgbClr w14:val="000000">
              <w14:alpha w14:val="60000"/>
            </w14:srgbClr>
          </w14:shadow>
        </w:rPr>
        <w:t>Н.В.Гоголем</w:t>
      </w:r>
      <w:proofErr w:type="spellEnd"/>
      <w:r w:rsidRPr="0091040B">
        <w:rPr>
          <w:rFonts w:eastAsia="+mn-ea"/>
          <w:b/>
          <w:bCs/>
          <w:color w:val="C00000"/>
          <w:kern w:val="24"/>
          <w:sz w:val="56"/>
          <w:szCs w:val="72"/>
          <w14:shadow w14:blurRad="50800" w14:dist="38100" w14:dir="2700000" w14:sx="100000" w14:sy="100000" w14:kx="0" w14:ky="0" w14:algn="tl">
            <w14:srgbClr w14:val="000000">
              <w14:alpha w14:val="60000"/>
            </w14:srgbClr>
          </w14:shadow>
        </w:rPr>
        <w:t>»</w:t>
      </w:r>
    </w:p>
    <w:p w:rsidR="0091040B" w:rsidRDefault="0091040B" w:rsidP="0091040B">
      <w:pPr>
        <w:pStyle w:val="a6"/>
        <w:spacing w:before="0" w:beforeAutospacing="0" w:after="0" w:afterAutospacing="0"/>
        <w:jc w:val="center"/>
        <w:textAlignment w:val="baseline"/>
        <w:rPr>
          <w:rFonts w:eastAsia="+mn-ea"/>
          <w:b/>
          <w:bCs/>
          <w:color w:val="C00000"/>
          <w:kern w:val="24"/>
          <w:sz w:val="56"/>
          <w:szCs w:val="72"/>
          <w14:shadow w14:blurRad="50800" w14:dist="38100" w14:dir="2700000" w14:sx="100000" w14:sy="100000" w14:kx="0" w14:ky="0" w14:algn="tl">
            <w14:srgbClr w14:val="000000">
              <w14:alpha w14:val="60000"/>
            </w14:srgbClr>
          </w14:shadow>
        </w:rPr>
      </w:pPr>
      <w:r>
        <w:rPr>
          <w:rFonts w:eastAsia="+mn-ea"/>
          <w:b/>
          <w:bCs/>
          <w:color w:val="C00000"/>
          <w:kern w:val="24"/>
          <w:sz w:val="56"/>
          <w:szCs w:val="72"/>
          <w14:shadow w14:blurRad="50800" w14:dist="38100" w14:dir="2700000" w14:sx="100000" w14:sy="100000" w14:kx="0" w14:ky="0" w14:algn="tl">
            <w14:srgbClr w14:val="000000">
              <w14:alpha w14:val="60000"/>
            </w14:srgbClr>
          </w14:shadow>
        </w:rPr>
        <w:t>(экскурсионный маршрут)</w:t>
      </w:r>
    </w:p>
    <w:p w:rsidR="0091040B" w:rsidRPr="0091040B" w:rsidRDefault="0091040B" w:rsidP="0091040B">
      <w:pPr>
        <w:pStyle w:val="a6"/>
        <w:spacing w:before="0" w:beforeAutospacing="0" w:after="0" w:afterAutospacing="0"/>
        <w:jc w:val="center"/>
        <w:textAlignment w:val="baseline"/>
        <w:rPr>
          <w:rFonts w:eastAsia="+mn-ea"/>
          <w:b/>
          <w:bCs/>
          <w:color w:val="C00000"/>
          <w:kern w:val="24"/>
          <w:sz w:val="56"/>
          <w:szCs w:val="72"/>
          <w14:shadow w14:blurRad="50800" w14:dist="38100" w14:dir="2700000" w14:sx="100000" w14:sy="100000" w14:kx="0" w14:ky="0" w14:algn="tl">
            <w14:srgbClr w14:val="000000">
              <w14:alpha w14:val="60000"/>
            </w14:srgbClr>
          </w14:shadow>
        </w:rPr>
      </w:pPr>
      <w:bookmarkStart w:id="0" w:name="_GoBack"/>
      <w:bookmarkEnd w:id="0"/>
    </w:p>
    <w:p w:rsidR="007A2BD6" w:rsidRDefault="007A2BD6" w:rsidP="007A2BD6">
      <w:pPr>
        <w:spacing w:after="0"/>
        <w:ind w:left="2832" w:firstLine="2271"/>
        <w:rPr>
          <w:rFonts w:ascii="Times New Roman" w:hAnsi="Times New Roman" w:cs="Times New Roman"/>
          <w:b/>
          <w:bCs/>
          <w:sz w:val="24"/>
          <w:szCs w:val="28"/>
        </w:rPr>
      </w:pPr>
    </w:p>
    <w:p w:rsidR="007A2BD6" w:rsidRPr="007A2BD6" w:rsidRDefault="007A2BD6" w:rsidP="007A2BD6">
      <w:pPr>
        <w:spacing w:after="0"/>
        <w:ind w:left="2832" w:firstLine="2271"/>
        <w:rPr>
          <w:rFonts w:ascii="Times New Roman" w:hAnsi="Times New Roman" w:cs="Times New Roman"/>
          <w:bCs/>
          <w:sz w:val="24"/>
          <w:szCs w:val="28"/>
        </w:rPr>
      </w:pPr>
      <w:r w:rsidRPr="007A2BD6">
        <w:rPr>
          <w:rFonts w:ascii="Times New Roman" w:hAnsi="Times New Roman" w:cs="Times New Roman"/>
          <w:b/>
          <w:bCs/>
          <w:sz w:val="24"/>
          <w:szCs w:val="28"/>
        </w:rPr>
        <w:t xml:space="preserve">АВТОР РАБОТЫ - </w:t>
      </w:r>
    </w:p>
    <w:p w:rsidR="007A2BD6" w:rsidRPr="007A2BD6" w:rsidRDefault="007A2BD6" w:rsidP="007A2BD6">
      <w:pPr>
        <w:spacing w:after="0"/>
        <w:ind w:left="2832" w:firstLine="2271"/>
        <w:rPr>
          <w:rFonts w:ascii="Times New Roman" w:hAnsi="Times New Roman" w:cs="Times New Roman"/>
          <w:bCs/>
          <w:sz w:val="24"/>
          <w:szCs w:val="28"/>
        </w:rPr>
      </w:pPr>
      <w:r w:rsidRPr="007A2BD6">
        <w:rPr>
          <w:rFonts w:ascii="Times New Roman" w:hAnsi="Times New Roman" w:cs="Times New Roman"/>
          <w:bCs/>
          <w:sz w:val="24"/>
          <w:szCs w:val="28"/>
        </w:rPr>
        <w:t xml:space="preserve">учащаяся </w:t>
      </w:r>
      <w:r w:rsidR="00DC4025">
        <w:rPr>
          <w:rFonts w:ascii="Times New Roman" w:hAnsi="Times New Roman" w:cs="Times New Roman"/>
          <w:bCs/>
          <w:sz w:val="24"/>
          <w:szCs w:val="28"/>
        </w:rPr>
        <w:t>7</w:t>
      </w:r>
      <w:r w:rsidRPr="007A2BD6">
        <w:rPr>
          <w:rFonts w:ascii="Times New Roman" w:hAnsi="Times New Roman" w:cs="Times New Roman"/>
          <w:bCs/>
          <w:sz w:val="24"/>
          <w:szCs w:val="28"/>
        </w:rPr>
        <w:t xml:space="preserve"> «А» класса</w:t>
      </w:r>
    </w:p>
    <w:p w:rsidR="007A2BD6" w:rsidRPr="007A2BD6" w:rsidRDefault="007A2BD6" w:rsidP="007A2BD6">
      <w:pPr>
        <w:spacing w:after="0"/>
        <w:ind w:left="2832" w:firstLine="2271"/>
        <w:rPr>
          <w:rFonts w:ascii="Times New Roman" w:hAnsi="Times New Roman" w:cs="Times New Roman"/>
          <w:bCs/>
          <w:sz w:val="40"/>
          <w:szCs w:val="28"/>
        </w:rPr>
      </w:pPr>
      <w:r w:rsidRPr="007A2BD6">
        <w:rPr>
          <w:rFonts w:ascii="Times New Roman" w:hAnsi="Times New Roman" w:cs="Times New Roman"/>
          <w:sz w:val="24"/>
          <w:szCs w:val="20"/>
        </w:rPr>
        <w:t xml:space="preserve">Сибирская Анна </w:t>
      </w:r>
    </w:p>
    <w:p w:rsidR="007A2BD6" w:rsidRPr="007A2BD6" w:rsidRDefault="007A2BD6" w:rsidP="007A2BD6">
      <w:pPr>
        <w:spacing w:after="0"/>
        <w:ind w:left="2832" w:firstLine="2271"/>
        <w:rPr>
          <w:rFonts w:ascii="Times New Roman" w:hAnsi="Times New Roman" w:cs="Times New Roman"/>
          <w:b/>
          <w:bCs/>
          <w:sz w:val="24"/>
          <w:szCs w:val="28"/>
        </w:rPr>
      </w:pPr>
    </w:p>
    <w:p w:rsidR="007A2BD6" w:rsidRPr="007A2BD6" w:rsidRDefault="007A2BD6" w:rsidP="007A2BD6">
      <w:pPr>
        <w:spacing w:after="0"/>
        <w:ind w:left="2832" w:firstLine="2271"/>
        <w:rPr>
          <w:rFonts w:ascii="Times New Roman" w:hAnsi="Times New Roman" w:cs="Times New Roman"/>
          <w:bCs/>
          <w:sz w:val="24"/>
          <w:szCs w:val="28"/>
        </w:rPr>
      </w:pPr>
      <w:r w:rsidRPr="007A2BD6">
        <w:rPr>
          <w:rFonts w:ascii="Times New Roman" w:hAnsi="Times New Roman" w:cs="Times New Roman"/>
          <w:b/>
          <w:bCs/>
          <w:sz w:val="24"/>
          <w:szCs w:val="28"/>
        </w:rPr>
        <w:t xml:space="preserve">РУКОВОДИТЕЛЬ - </w:t>
      </w:r>
      <w:r w:rsidRPr="007A2BD6">
        <w:rPr>
          <w:rFonts w:ascii="Times New Roman" w:hAnsi="Times New Roman" w:cs="Times New Roman"/>
          <w:bCs/>
          <w:sz w:val="24"/>
          <w:szCs w:val="28"/>
        </w:rPr>
        <w:t xml:space="preserve"> </w:t>
      </w:r>
    </w:p>
    <w:p w:rsidR="007A2BD6" w:rsidRPr="007A2BD6" w:rsidRDefault="007A2BD6" w:rsidP="007A2BD6">
      <w:pPr>
        <w:spacing w:after="0"/>
        <w:ind w:left="2832" w:firstLine="2271"/>
        <w:rPr>
          <w:rFonts w:ascii="Times New Roman" w:hAnsi="Times New Roman" w:cs="Times New Roman"/>
          <w:bCs/>
          <w:sz w:val="24"/>
          <w:szCs w:val="28"/>
        </w:rPr>
      </w:pPr>
      <w:r w:rsidRPr="007A2BD6">
        <w:rPr>
          <w:rFonts w:ascii="Times New Roman" w:hAnsi="Times New Roman" w:cs="Times New Roman"/>
          <w:bCs/>
          <w:sz w:val="24"/>
          <w:szCs w:val="28"/>
        </w:rPr>
        <w:t>учитель русского   языка и литературы</w:t>
      </w:r>
    </w:p>
    <w:p w:rsidR="007A2BD6" w:rsidRDefault="007A2BD6" w:rsidP="007A2BD6">
      <w:pPr>
        <w:spacing w:after="0"/>
        <w:ind w:left="2832" w:firstLine="2271"/>
        <w:rPr>
          <w:rFonts w:ascii="Times New Roman" w:hAnsi="Times New Roman" w:cs="Times New Roman"/>
          <w:bCs/>
          <w:sz w:val="24"/>
          <w:szCs w:val="28"/>
        </w:rPr>
      </w:pPr>
      <w:proofErr w:type="spellStart"/>
      <w:r w:rsidRPr="007A2BD6">
        <w:rPr>
          <w:rFonts w:ascii="Times New Roman" w:hAnsi="Times New Roman" w:cs="Times New Roman"/>
          <w:bCs/>
          <w:sz w:val="24"/>
          <w:szCs w:val="28"/>
        </w:rPr>
        <w:t>Лотоцкая</w:t>
      </w:r>
      <w:proofErr w:type="spellEnd"/>
      <w:r w:rsidRPr="007A2BD6">
        <w:rPr>
          <w:rFonts w:ascii="Times New Roman" w:hAnsi="Times New Roman" w:cs="Times New Roman"/>
          <w:bCs/>
          <w:sz w:val="24"/>
          <w:szCs w:val="28"/>
        </w:rPr>
        <w:t xml:space="preserve"> Яна Геннадьевна</w:t>
      </w:r>
    </w:p>
    <w:p w:rsidR="007A2BD6" w:rsidRDefault="007A2BD6" w:rsidP="007A2BD6">
      <w:pPr>
        <w:spacing w:after="0"/>
        <w:ind w:left="2832" w:firstLine="2271"/>
        <w:rPr>
          <w:rFonts w:ascii="Times New Roman" w:hAnsi="Times New Roman" w:cs="Times New Roman"/>
          <w:bCs/>
          <w:sz w:val="24"/>
          <w:szCs w:val="28"/>
        </w:rPr>
      </w:pPr>
      <w:r>
        <w:rPr>
          <w:rFonts w:ascii="Times New Roman" w:hAnsi="Times New Roman"/>
          <w:noProof/>
          <w:sz w:val="24"/>
          <w:szCs w:val="24"/>
          <w:lang w:eastAsia="ru-RU"/>
        </w:rPr>
        <w:drawing>
          <wp:anchor distT="36576" distB="36576" distL="36576" distR="36576" simplePos="0" relativeHeight="251691007" behindDoc="0" locked="0" layoutInCell="1" allowOverlap="1" wp14:anchorId="5F30CF3C" wp14:editId="6E8B2BC0">
            <wp:simplePos x="0" y="0"/>
            <wp:positionH relativeFrom="column">
              <wp:posOffset>946150</wp:posOffset>
            </wp:positionH>
            <wp:positionV relativeFrom="paragraph">
              <wp:posOffset>135255</wp:posOffset>
            </wp:positionV>
            <wp:extent cx="3980180" cy="3871595"/>
            <wp:effectExtent l="57150" t="57150" r="58420" b="52705"/>
            <wp:wrapNone/>
            <wp:docPr id="24" name="Рисунок 24" descr="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180" cy="3871595"/>
                    </a:xfrm>
                    <a:prstGeom prst="ellipse">
                      <a:avLst/>
                    </a:prstGeom>
                    <a:noFill/>
                    <a:ln w="63500" cmpd="thinThick">
                      <a:solidFill>
                        <a:schemeClr val="dk1">
                          <a:lumMod val="0"/>
                          <a:lumOff val="0"/>
                        </a:schemeClr>
                      </a:solidFill>
                      <a:round/>
                      <a:headEnd/>
                      <a:tailEnd/>
                    </a:ln>
                    <a:effectLst/>
                  </pic:spPr>
                </pic:pic>
              </a:graphicData>
            </a:graphic>
            <wp14:sizeRelH relativeFrom="page">
              <wp14:pctWidth>0</wp14:pctWidth>
            </wp14:sizeRelH>
            <wp14:sizeRelV relativeFrom="page">
              <wp14:pctHeight>0</wp14:pctHeight>
            </wp14:sizeRelV>
          </wp:anchor>
        </w:drawing>
      </w:r>
    </w:p>
    <w:p w:rsidR="007A2BD6" w:rsidRPr="007A2BD6" w:rsidRDefault="007A2BD6" w:rsidP="007A2BD6">
      <w:pPr>
        <w:spacing w:after="0"/>
        <w:ind w:left="2832" w:firstLine="2271"/>
        <w:rPr>
          <w:rFonts w:ascii="Times New Roman" w:hAnsi="Times New Roman" w:cs="Times New Roman"/>
          <w:bCs/>
          <w:sz w:val="24"/>
          <w:szCs w:val="28"/>
        </w:rPr>
      </w:pPr>
    </w:p>
    <w:p w:rsidR="007A2BD6" w:rsidRDefault="007A2BD6" w:rsidP="007A2BD6">
      <w:pPr>
        <w:spacing w:line="240" w:lineRule="auto"/>
        <w:rPr>
          <w:rFonts w:ascii="Times New Roman" w:eastAsia="Times New Roman" w:hAnsi="Times New Roman" w:cs="Times New Roman"/>
          <w:color w:val="000000"/>
          <w:sz w:val="28"/>
          <w:szCs w:val="28"/>
          <w:lang w:eastAsia="ru-RU"/>
        </w:rPr>
      </w:pPr>
      <w:r>
        <w:rPr>
          <w:rFonts w:ascii="Times New Roman" w:hAnsi="Times New Roman"/>
          <w:noProof/>
          <w:sz w:val="24"/>
          <w:szCs w:val="24"/>
          <w:lang w:eastAsia="ru-RU"/>
        </w:rPr>
        <w:drawing>
          <wp:anchor distT="36576" distB="36576" distL="36576" distR="36576" simplePos="0" relativeHeight="251692032" behindDoc="0" locked="0" layoutInCell="1" allowOverlap="1" wp14:anchorId="6C1A67B9" wp14:editId="4C0A1187">
            <wp:simplePos x="0" y="0"/>
            <wp:positionH relativeFrom="column">
              <wp:posOffset>431165</wp:posOffset>
            </wp:positionH>
            <wp:positionV relativeFrom="paragraph">
              <wp:posOffset>5959475</wp:posOffset>
            </wp:positionV>
            <wp:extent cx="3615692" cy="3516578"/>
            <wp:effectExtent l="57150" t="57150" r="60960" b="65405"/>
            <wp:wrapNone/>
            <wp:docPr id="36" name="Рисунок 36" descr="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692" cy="3516578"/>
                    </a:xfrm>
                    <a:prstGeom prst="ellipse">
                      <a:avLst/>
                    </a:prstGeom>
                    <a:noFill/>
                    <a:ln w="63500" cmpd="thinThick">
                      <a:solidFill>
                        <a:schemeClr val="dk1">
                          <a:lumMod val="0"/>
                          <a:lumOff val="0"/>
                        </a:schemeClr>
                      </a:solidFill>
                      <a:round/>
                      <a:headEnd/>
                      <a:tailEnd/>
                    </a:ln>
                    <a:effectLst/>
                  </pic:spPr>
                </pic:pic>
              </a:graphicData>
            </a:graphic>
            <wp14:sizeRelH relativeFrom="page">
              <wp14:pctWidth>0</wp14:pctWidth>
            </wp14:sizeRelH>
            <wp14:sizeRelV relativeFrom="page">
              <wp14:pctHeight>0</wp14:pctHeight>
            </wp14:sizeRelV>
          </wp:anchor>
        </w:drawing>
      </w: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Default="007A2BD6" w:rsidP="007A2BD6">
      <w:pPr>
        <w:spacing w:line="360" w:lineRule="auto"/>
        <w:rPr>
          <w:b/>
          <w:color w:val="000000"/>
          <w:szCs w:val="40"/>
        </w:rPr>
      </w:pPr>
    </w:p>
    <w:p w:rsidR="007A2BD6" w:rsidRPr="007A2BD6" w:rsidRDefault="007A2BD6" w:rsidP="007A2BD6">
      <w:pPr>
        <w:spacing w:line="360" w:lineRule="auto"/>
        <w:jc w:val="center"/>
        <w:rPr>
          <w:rFonts w:ascii="Times New Roman" w:hAnsi="Times New Roman" w:cs="Times New Roman"/>
          <w:b/>
          <w:color w:val="000000"/>
          <w:sz w:val="32"/>
          <w:szCs w:val="40"/>
        </w:rPr>
      </w:pPr>
      <w:proofErr w:type="spellStart"/>
      <w:r w:rsidRPr="007A2BD6">
        <w:rPr>
          <w:rFonts w:ascii="Times New Roman" w:hAnsi="Times New Roman" w:cs="Times New Roman"/>
          <w:b/>
          <w:color w:val="000000"/>
          <w:sz w:val="32"/>
          <w:szCs w:val="40"/>
        </w:rPr>
        <w:t>г</w:t>
      </w:r>
      <w:proofErr w:type="gramStart"/>
      <w:r w:rsidRPr="007A2BD6">
        <w:rPr>
          <w:rFonts w:ascii="Times New Roman" w:hAnsi="Times New Roman" w:cs="Times New Roman"/>
          <w:b/>
          <w:color w:val="000000"/>
          <w:sz w:val="32"/>
          <w:szCs w:val="40"/>
        </w:rPr>
        <w:t>.К</w:t>
      </w:r>
      <w:proofErr w:type="gramEnd"/>
      <w:r w:rsidRPr="007A2BD6">
        <w:rPr>
          <w:rFonts w:ascii="Times New Roman" w:hAnsi="Times New Roman" w:cs="Times New Roman"/>
          <w:b/>
          <w:color w:val="000000"/>
          <w:sz w:val="32"/>
          <w:szCs w:val="40"/>
        </w:rPr>
        <w:t>алуга</w:t>
      </w:r>
      <w:proofErr w:type="spellEnd"/>
      <w:r w:rsidRPr="007A2BD6">
        <w:rPr>
          <w:rFonts w:ascii="Times New Roman" w:hAnsi="Times New Roman" w:cs="Times New Roman"/>
          <w:b/>
          <w:color w:val="000000"/>
          <w:sz w:val="32"/>
          <w:szCs w:val="40"/>
        </w:rPr>
        <w:t xml:space="preserve"> – 201</w:t>
      </w:r>
      <w:r>
        <w:rPr>
          <w:rFonts w:ascii="Times New Roman" w:hAnsi="Times New Roman" w:cs="Times New Roman"/>
          <w:b/>
          <w:color w:val="000000"/>
          <w:sz w:val="32"/>
          <w:szCs w:val="40"/>
        </w:rPr>
        <w:t>8</w:t>
      </w:r>
    </w:p>
    <w:p w:rsidR="00B72C29" w:rsidRDefault="007A2BD6" w:rsidP="004443B5">
      <w:pPr>
        <w:jc w:val="both"/>
        <w:rPr>
          <w:rFonts w:ascii="Times New Roman" w:eastAsia="Times New Roman" w:hAnsi="Times New Roman" w:cs="Times New Roman"/>
          <w:color w:val="000000"/>
          <w:sz w:val="28"/>
          <w:szCs w:val="28"/>
          <w:lang w:eastAsia="ru-RU"/>
        </w:rPr>
      </w:pPr>
      <w:r>
        <w:rPr>
          <w:b/>
          <w:color w:val="000000"/>
          <w:szCs w:val="40"/>
        </w:rPr>
        <w:br w:type="page"/>
      </w:r>
      <w:r w:rsidR="00F53B62">
        <w:rPr>
          <w:noProof/>
          <w:lang w:eastAsia="ru-RU"/>
        </w:rPr>
        <w:lastRenderedPageBreak/>
        <w:drawing>
          <wp:anchor distT="0" distB="0" distL="114300" distR="114300" simplePos="0" relativeHeight="251660288" behindDoc="1" locked="0" layoutInCell="1" allowOverlap="1" wp14:anchorId="394F427B" wp14:editId="30B64BBD">
            <wp:simplePos x="0" y="0"/>
            <wp:positionH relativeFrom="column">
              <wp:posOffset>12065</wp:posOffset>
            </wp:positionH>
            <wp:positionV relativeFrom="paragraph">
              <wp:posOffset>54610</wp:posOffset>
            </wp:positionV>
            <wp:extent cx="2344420" cy="3111500"/>
            <wp:effectExtent l="19050" t="19050" r="17780" b="12700"/>
            <wp:wrapTight wrapText="bothSides">
              <wp:wrapPolygon edited="0">
                <wp:start x="-176" y="-132"/>
                <wp:lineTo x="-176" y="21556"/>
                <wp:lineTo x="21588" y="21556"/>
                <wp:lineTo x="21588" y="-132"/>
                <wp:lineTo x="-176" y="-132"/>
              </wp:wrapPolygon>
            </wp:wrapTight>
            <wp:docPr id="15" name="Рисунок 15" descr="https://bigenc.ru/media/2016/10/27/1235280146/3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enc.ru/media/2016/10/27/1235280146/31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420" cy="311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53B62" w:rsidRPr="00813665">
        <w:rPr>
          <w:rFonts w:ascii="Times New Roman" w:eastAsia="Times New Roman" w:hAnsi="Times New Roman" w:cs="Times New Roman"/>
          <w:color w:val="000000"/>
          <w:sz w:val="28"/>
          <w:szCs w:val="28"/>
          <w:lang w:eastAsia="ru-RU"/>
        </w:rPr>
        <w:t xml:space="preserve"> </w:t>
      </w:r>
      <w:r w:rsidR="00B72C29" w:rsidRPr="00813665">
        <w:rPr>
          <w:rFonts w:ascii="Times New Roman" w:eastAsia="Times New Roman" w:hAnsi="Times New Roman" w:cs="Times New Roman"/>
          <w:color w:val="000000"/>
          <w:sz w:val="28"/>
          <w:szCs w:val="28"/>
          <w:lang w:eastAsia="ru-RU"/>
        </w:rPr>
        <w:t>Наш город К</w:t>
      </w:r>
      <w:r w:rsidR="00B72C29">
        <w:rPr>
          <w:rFonts w:ascii="Times New Roman" w:eastAsia="Times New Roman" w:hAnsi="Times New Roman" w:cs="Times New Roman"/>
          <w:color w:val="000000"/>
          <w:sz w:val="28"/>
          <w:szCs w:val="28"/>
          <w:lang w:eastAsia="ru-RU"/>
        </w:rPr>
        <w:t>алуга</w:t>
      </w:r>
      <w:r w:rsidR="00B72C29" w:rsidRPr="00813665">
        <w:rPr>
          <w:rFonts w:ascii="Times New Roman" w:eastAsia="Times New Roman" w:hAnsi="Times New Roman" w:cs="Times New Roman"/>
          <w:color w:val="000000"/>
          <w:sz w:val="28"/>
          <w:szCs w:val="28"/>
          <w:lang w:eastAsia="ru-RU"/>
        </w:rPr>
        <w:t xml:space="preserve"> не особенно знаменит губернаторами. Во всяком случае, ни один из них не был причастен к рождению великих поэм. Даже – рассказов. А вот с губернаторшами – другое дело. </w:t>
      </w:r>
    </w:p>
    <w:p w:rsidR="00B72C29" w:rsidRDefault="00A92B84" w:rsidP="008E5DC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13665">
        <w:rPr>
          <w:rFonts w:ascii="Times New Roman" w:eastAsia="Times New Roman" w:hAnsi="Times New Roman" w:cs="Times New Roman"/>
          <w:color w:val="000000"/>
          <w:sz w:val="28"/>
          <w:szCs w:val="28"/>
          <w:lang w:eastAsia="ru-RU"/>
        </w:rPr>
        <w:t>Александра Осиповна Смирнова-</w:t>
      </w:r>
      <w:proofErr w:type="spellStart"/>
      <w:r w:rsidRPr="00813665">
        <w:rPr>
          <w:rFonts w:ascii="Times New Roman" w:eastAsia="Times New Roman" w:hAnsi="Times New Roman" w:cs="Times New Roman"/>
          <w:color w:val="000000"/>
          <w:sz w:val="28"/>
          <w:szCs w:val="28"/>
          <w:lang w:eastAsia="ru-RU"/>
        </w:rPr>
        <w:t>Россет</w:t>
      </w:r>
      <w:proofErr w:type="spellEnd"/>
      <w:r w:rsidRPr="00813665">
        <w:rPr>
          <w:rFonts w:ascii="Times New Roman" w:eastAsia="Times New Roman" w:hAnsi="Times New Roman" w:cs="Times New Roman"/>
          <w:color w:val="000000"/>
          <w:sz w:val="28"/>
          <w:szCs w:val="28"/>
          <w:lang w:eastAsia="ru-RU"/>
        </w:rPr>
        <w:t xml:space="preserve"> (1809-1882), автор известных «Заметок…» об авторе «Мертвых душ», присоединялась к хору  воздающих славу </w:t>
      </w:r>
      <w:proofErr w:type="spellStart"/>
      <w:r w:rsidRPr="00813665">
        <w:rPr>
          <w:rFonts w:ascii="Times New Roman" w:eastAsia="Times New Roman" w:hAnsi="Times New Roman" w:cs="Times New Roman"/>
          <w:color w:val="000000"/>
          <w:sz w:val="28"/>
          <w:szCs w:val="28"/>
          <w:lang w:eastAsia="ru-RU"/>
        </w:rPr>
        <w:t>Н.В.Гоголю</w:t>
      </w:r>
      <w:proofErr w:type="spellEnd"/>
      <w:r w:rsidRPr="00813665">
        <w:rPr>
          <w:rFonts w:ascii="Times New Roman" w:eastAsia="Times New Roman" w:hAnsi="Times New Roman" w:cs="Times New Roman"/>
          <w:color w:val="000000"/>
          <w:sz w:val="28"/>
          <w:szCs w:val="28"/>
          <w:lang w:eastAsia="ru-RU"/>
        </w:rPr>
        <w:t xml:space="preserve"> как первому прозаику современной ей литературы, которого она очень ценила и как человека. </w:t>
      </w:r>
    </w:p>
    <w:p w:rsidR="00813665" w:rsidRPr="00813665" w:rsidRDefault="00BD43E8" w:rsidP="008E5DC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13665">
        <w:rPr>
          <w:rFonts w:ascii="Times New Roman" w:eastAsia="Times New Roman" w:hAnsi="Times New Roman" w:cs="Times New Roman"/>
          <w:color w:val="000000"/>
          <w:sz w:val="28"/>
          <w:szCs w:val="28"/>
          <w:lang w:eastAsia="ru-RU"/>
        </w:rPr>
        <w:t xml:space="preserve">Яркой супруге невыразительного </w:t>
      </w:r>
      <w:r w:rsidR="00B72C29">
        <w:rPr>
          <w:rFonts w:ascii="Times New Roman" w:eastAsia="Times New Roman" w:hAnsi="Times New Roman" w:cs="Times New Roman"/>
          <w:color w:val="000000"/>
          <w:sz w:val="28"/>
          <w:szCs w:val="28"/>
          <w:lang w:eastAsia="ru-RU"/>
        </w:rPr>
        <w:t xml:space="preserve">губернатора </w:t>
      </w:r>
      <w:r w:rsidR="00B72C29" w:rsidRPr="00813665">
        <w:rPr>
          <w:rFonts w:ascii="Times New Roman" w:hAnsi="Times New Roman" w:cs="Times New Roman"/>
          <w:sz w:val="28"/>
          <w:szCs w:val="28"/>
        </w:rPr>
        <w:t>Никола</w:t>
      </w:r>
      <w:r w:rsidR="00B72C29">
        <w:rPr>
          <w:rFonts w:ascii="Times New Roman" w:hAnsi="Times New Roman" w:cs="Times New Roman"/>
          <w:sz w:val="28"/>
          <w:szCs w:val="28"/>
        </w:rPr>
        <w:t>я</w:t>
      </w:r>
      <w:r w:rsidR="00B72C29" w:rsidRPr="00813665">
        <w:rPr>
          <w:rFonts w:ascii="Times New Roman" w:hAnsi="Times New Roman" w:cs="Times New Roman"/>
          <w:sz w:val="28"/>
          <w:szCs w:val="28"/>
        </w:rPr>
        <w:t xml:space="preserve"> Михайлович</w:t>
      </w:r>
      <w:r w:rsidR="00B72C29">
        <w:rPr>
          <w:rFonts w:ascii="Times New Roman" w:hAnsi="Times New Roman" w:cs="Times New Roman"/>
          <w:sz w:val="28"/>
          <w:szCs w:val="28"/>
        </w:rPr>
        <w:t>а</w:t>
      </w:r>
      <w:r w:rsidR="00B72C29" w:rsidRPr="00813665">
        <w:rPr>
          <w:rFonts w:ascii="Times New Roman" w:eastAsia="Times New Roman" w:hAnsi="Times New Roman" w:cs="Times New Roman"/>
          <w:color w:val="000000"/>
          <w:sz w:val="28"/>
          <w:szCs w:val="28"/>
          <w:lang w:eastAsia="ru-RU"/>
        </w:rPr>
        <w:t xml:space="preserve"> </w:t>
      </w:r>
      <w:r w:rsidRPr="00813665">
        <w:rPr>
          <w:rFonts w:ascii="Times New Roman" w:eastAsia="Times New Roman" w:hAnsi="Times New Roman" w:cs="Times New Roman"/>
          <w:color w:val="000000"/>
          <w:sz w:val="28"/>
          <w:szCs w:val="28"/>
          <w:lang w:eastAsia="ru-RU"/>
        </w:rPr>
        <w:t xml:space="preserve">Смирнова удалось примагнитить великие литературные творения. </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 xml:space="preserve">В книге «Пушкин и его окружение» Л. А. </w:t>
      </w:r>
      <w:proofErr w:type="spellStart"/>
      <w:r w:rsidRPr="00813665">
        <w:rPr>
          <w:rFonts w:ascii="Times New Roman" w:hAnsi="Times New Roman" w:cs="Times New Roman"/>
          <w:sz w:val="28"/>
          <w:szCs w:val="28"/>
        </w:rPr>
        <w:t>Черейский</w:t>
      </w:r>
      <w:proofErr w:type="spellEnd"/>
      <w:r w:rsidRPr="00813665">
        <w:rPr>
          <w:rFonts w:ascii="Times New Roman" w:hAnsi="Times New Roman" w:cs="Times New Roman"/>
          <w:sz w:val="28"/>
          <w:szCs w:val="28"/>
        </w:rPr>
        <w:t xml:space="preserve"> пишет, что с </w:t>
      </w:r>
      <w:proofErr w:type="spellStart"/>
      <w:r w:rsidRPr="00813665">
        <w:rPr>
          <w:rFonts w:ascii="Times New Roman" w:hAnsi="Times New Roman" w:cs="Times New Roman"/>
          <w:sz w:val="28"/>
          <w:szCs w:val="28"/>
        </w:rPr>
        <w:t>Россет</w:t>
      </w:r>
      <w:proofErr w:type="spellEnd"/>
      <w:r w:rsidRPr="00813665">
        <w:rPr>
          <w:rFonts w:ascii="Times New Roman" w:hAnsi="Times New Roman" w:cs="Times New Roman"/>
          <w:sz w:val="28"/>
          <w:szCs w:val="28"/>
        </w:rPr>
        <w:t xml:space="preserve"> связаны такие стихи великого поэта, как «Ее глаза»(1828), «Полюбуйтесь же вы, дети»(1830), «От вас узнал я плен Варшавы»(1831). Ей посвятили свои стихи П. А. Вяземский, М. Ю. Лермонтов, А. С. Хомяков, Е.П. Ростопчин и другие  ее современники.</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Она мила – скажу меж нами –</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Придворных витязей гроза,</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И можно с южными звездами</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Сравнить, особенно стихами,</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Ее черкесские глаза,</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Она владеет ими смело,</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Они горят огня живей;</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Но, сам признайся, то ли дело</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Глаза Олениной моей!</w:t>
      </w:r>
    </w:p>
    <w:p w:rsidR="00813665" w:rsidRPr="00813665"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 xml:space="preserve">                                                    А. С. Пушкин, «Ее глаза», 1828 г.</w:t>
      </w:r>
    </w:p>
    <w:p w:rsidR="00CB4298" w:rsidRDefault="00813665" w:rsidP="008E5DCF">
      <w:pPr>
        <w:spacing w:after="0" w:line="240" w:lineRule="auto"/>
        <w:ind w:firstLine="567"/>
        <w:jc w:val="both"/>
        <w:rPr>
          <w:rFonts w:ascii="Times New Roman" w:hAnsi="Times New Roman" w:cs="Times New Roman"/>
          <w:sz w:val="28"/>
          <w:szCs w:val="28"/>
        </w:rPr>
      </w:pPr>
      <w:r w:rsidRPr="00813665">
        <w:rPr>
          <w:rFonts w:ascii="Times New Roman" w:hAnsi="Times New Roman" w:cs="Times New Roman"/>
          <w:sz w:val="28"/>
          <w:szCs w:val="28"/>
        </w:rPr>
        <w:t>Она, отличавшаяся образованностью, привлекательностью и хорошо знакомая со всем петербургским пушкинским кругом, долж</w:t>
      </w:r>
      <w:r w:rsidR="00B72C29">
        <w:rPr>
          <w:rFonts w:ascii="Times New Roman" w:hAnsi="Times New Roman" w:cs="Times New Roman"/>
          <w:sz w:val="28"/>
          <w:szCs w:val="28"/>
        </w:rPr>
        <w:t xml:space="preserve">на быть стать </w:t>
      </w:r>
      <w:r w:rsidRPr="00813665">
        <w:rPr>
          <w:rFonts w:ascii="Times New Roman" w:hAnsi="Times New Roman" w:cs="Times New Roman"/>
          <w:sz w:val="28"/>
          <w:szCs w:val="28"/>
        </w:rPr>
        <w:t xml:space="preserve">украшением провинциального города. Николай Васильевич Гоголь в письмах к Александре Осиповне </w:t>
      </w:r>
      <w:r w:rsidR="00CB4298">
        <w:rPr>
          <w:rFonts w:ascii="Times New Roman" w:hAnsi="Times New Roman" w:cs="Times New Roman"/>
          <w:sz w:val="28"/>
          <w:szCs w:val="28"/>
        </w:rPr>
        <w:t xml:space="preserve">просил ее присылать ему зарисовки лиц и быта губернского города. </w:t>
      </w:r>
    </w:p>
    <w:p w:rsidR="00CB4298" w:rsidRPr="00B72C29" w:rsidRDefault="00CB4298" w:rsidP="008E5DCF">
      <w:pPr>
        <w:spacing w:after="0" w:line="240" w:lineRule="auto"/>
        <w:ind w:firstLine="567"/>
        <w:jc w:val="both"/>
        <w:rPr>
          <w:rFonts w:ascii="Times New Roman" w:hAnsi="Times New Roman" w:cs="Times New Roman"/>
          <w:sz w:val="28"/>
          <w:szCs w:val="28"/>
          <w:u w:val="single"/>
        </w:rPr>
      </w:pPr>
      <w:r w:rsidRPr="00B72C29">
        <w:rPr>
          <w:rFonts w:ascii="Times New Roman" w:hAnsi="Times New Roman" w:cs="Times New Roman"/>
          <w:sz w:val="28"/>
          <w:szCs w:val="28"/>
          <w:u w:val="single"/>
        </w:rPr>
        <w:t xml:space="preserve">Н. В. Гоголь – А. О. Смирновой, Рим, 4 марта 1846г.: </w:t>
      </w:r>
    </w:p>
    <w:p w:rsidR="00CB4298" w:rsidRPr="00B72C29" w:rsidRDefault="00CB4298" w:rsidP="008E5DCF">
      <w:pPr>
        <w:spacing w:after="0" w:line="240" w:lineRule="auto"/>
        <w:ind w:firstLine="567"/>
        <w:jc w:val="both"/>
        <w:rPr>
          <w:rFonts w:ascii="Times New Roman" w:hAnsi="Times New Roman" w:cs="Times New Roman"/>
          <w:i/>
          <w:sz w:val="28"/>
          <w:szCs w:val="28"/>
        </w:rPr>
      </w:pPr>
      <w:r w:rsidRPr="00B72C29">
        <w:rPr>
          <w:rFonts w:ascii="Times New Roman" w:hAnsi="Times New Roman" w:cs="Times New Roman"/>
          <w:i/>
          <w:sz w:val="28"/>
          <w:szCs w:val="28"/>
        </w:rPr>
        <w:t>«Меня теперь занимает Калуга и внутренность России. «Мне нужно много набрать знаний, мне нужно знать Россию. Друг мой, не забывайте, что у меня есть постоянный труд: эти самые Мертвые души».</w:t>
      </w:r>
    </w:p>
    <w:p w:rsidR="00813665" w:rsidRDefault="00CB4298" w:rsidP="008E5D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 немногие письма, в которых Александра Осиповна описывала Калугу, заинтересовали Гоголя, но его корреспондентке не хватало ни времени, ни терпения, чтобы</w:t>
      </w:r>
      <w:r w:rsidR="00C72582">
        <w:rPr>
          <w:rFonts w:ascii="Times New Roman" w:hAnsi="Times New Roman" w:cs="Times New Roman"/>
          <w:sz w:val="28"/>
          <w:szCs w:val="28"/>
        </w:rPr>
        <w:t xml:space="preserve"> </w:t>
      </w:r>
      <w:r>
        <w:rPr>
          <w:rFonts w:ascii="Times New Roman" w:hAnsi="Times New Roman" w:cs="Times New Roman"/>
          <w:sz w:val="28"/>
          <w:szCs w:val="28"/>
        </w:rPr>
        <w:t xml:space="preserve">во всей полноте нарисовать картину </w:t>
      </w:r>
      <w:r>
        <w:rPr>
          <w:rFonts w:ascii="Times New Roman" w:hAnsi="Times New Roman" w:cs="Times New Roman"/>
          <w:sz w:val="28"/>
          <w:szCs w:val="28"/>
        </w:rPr>
        <w:lastRenderedPageBreak/>
        <w:t>провинциального города. Гоголю надо было самому все увидеть, поэтому он принял приглашение семьи губернатора приехать в Калугу погостить.</w:t>
      </w:r>
    </w:p>
    <w:p w:rsidR="00C72582" w:rsidRPr="00255F09" w:rsidRDefault="00C72582" w:rsidP="008E5DCF">
      <w:pPr>
        <w:spacing w:after="0" w:line="240" w:lineRule="auto"/>
        <w:ind w:firstLine="567"/>
        <w:jc w:val="both"/>
        <w:rPr>
          <w:rFonts w:ascii="Times New Roman" w:hAnsi="Times New Roman" w:cs="Times New Roman"/>
          <w:i/>
          <w:sz w:val="28"/>
          <w:szCs w:val="28"/>
        </w:rPr>
      </w:pPr>
      <w:r w:rsidRPr="00C72582">
        <w:rPr>
          <w:rStyle w:val="con"/>
          <w:rFonts w:ascii="Times New Roman" w:hAnsi="Times New Roman" w:cs="Times New Roman"/>
          <w:sz w:val="28"/>
          <w:szCs w:val="28"/>
        </w:rPr>
        <w:t xml:space="preserve">Сначала писатель остановился в Бегичеве, в имении Смирновых, в 6 км от Полотняного Завода, где жила в то время семья губернатора. В Бегичеве вся компания провела 4 дня. Дети Смирновых привязались к Гоголю. Сводный брат Александры Осиповны Лев </w:t>
      </w:r>
      <w:proofErr w:type="spellStart"/>
      <w:r w:rsidRPr="00C72582">
        <w:rPr>
          <w:rStyle w:val="con"/>
          <w:rFonts w:ascii="Times New Roman" w:hAnsi="Times New Roman" w:cs="Times New Roman"/>
          <w:sz w:val="28"/>
          <w:szCs w:val="28"/>
        </w:rPr>
        <w:t>Арнольди</w:t>
      </w:r>
      <w:proofErr w:type="spellEnd"/>
      <w:r w:rsidRPr="00C72582">
        <w:rPr>
          <w:rStyle w:val="con"/>
          <w:rFonts w:ascii="Times New Roman" w:hAnsi="Times New Roman" w:cs="Times New Roman"/>
          <w:sz w:val="28"/>
          <w:szCs w:val="28"/>
        </w:rPr>
        <w:t xml:space="preserve"> писал: </w:t>
      </w:r>
      <w:r w:rsidRPr="00255F09">
        <w:rPr>
          <w:rStyle w:val="con"/>
          <w:rFonts w:ascii="Times New Roman" w:hAnsi="Times New Roman" w:cs="Times New Roman"/>
          <w:i/>
          <w:sz w:val="28"/>
          <w:szCs w:val="28"/>
        </w:rPr>
        <w:t>«Гоголь любил их поразвлечь и позабавить: раскрашивал им афиши разноцветными чернилами, ходил с ними гулять, удить рыбу, собирать грибы; жарил часто грибы и караси в сметане, приготовлял в совершенстве макароны. Он с любовью наблюдал за развитием детей, а одну из них (Ольгу) даже учил ботанике».</w:t>
      </w:r>
    </w:p>
    <w:p w:rsidR="00762D8B" w:rsidRDefault="000C1CD5" w:rsidP="008E5DC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13665">
        <w:rPr>
          <w:rFonts w:ascii="Times New Roman" w:eastAsia="Times New Roman" w:hAnsi="Times New Roman" w:cs="Times New Roman"/>
          <w:color w:val="000000"/>
          <w:sz w:val="28"/>
          <w:szCs w:val="28"/>
          <w:lang w:eastAsia="ru-RU"/>
        </w:rPr>
        <w:t xml:space="preserve">Гоголь </w:t>
      </w:r>
      <w:proofErr w:type="spellStart"/>
      <w:r w:rsidRPr="00813665">
        <w:rPr>
          <w:rFonts w:ascii="Times New Roman" w:eastAsia="Times New Roman" w:hAnsi="Times New Roman" w:cs="Times New Roman"/>
          <w:color w:val="000000"/>
          <w:sz w:val="28"/>
          <w:szCs w:val="28"/>
          <w:lang w:eastAsia="ru-RU"/>
        </w:rPr>
        <w:t>приезж</w:t>
      </w:r>
      <w:r w:rsidR="00CB4298">
        <w:rPr>
          <w:rFonts w:ascii="Times New Roman" w:eastAsia="Times New Roman" w:hAnsi="Times New Roman" w:cs="Times New Roman"/>
          <w:color w:val="000000"/>
          <w:sz w:val="28"/>
          <w:szCs w:val="28"/>
          <w:lang w:eastAsia="ru-RU"/>
        </w:rPr>
        <w:t>ет</w:t>
      </w:r>
      <w:proofErr w:type="spellEnd"/>
      <w:r w:rsidRPr="00813665">
        <w:rPr>
          <w:rFonts w:ascii="Times New Roman" w:eastAsia="Times New Roman" w:hAnsi="Times New Roman" w:cs="Times New Roman"/>
          <w:color w:val="000000"/>
          <w:sz w:val="28"/>
          <w:szCs w:val="28"/>
          <w:lang w:eastAsia="ru-RU"/>
        </w:rPr>
        <w:t xml:space="preserve"> </w:t>
      </w:r>
      <w:r w:rsidR="00C72582">
        <w:rPr>
          <w:rFonts w:ascii="Times New Roman" w:eastAsia="Times New Roman" w:hAnsi="Times New Roman" w:cs="Times New Roman"/>
          <w:color w:val="000000"/>
          <w:sz w:val="28"/>
          <w:szCs w:val="28"/>
          <w:lang w:eastAsia="ru-RU"/>
        </w:rPr>
        <w:t>в Калугу</w:t>
      </w:r>
      <w:r w:rsidRPr="00813665">
        <w:rPr>
          <w:rFonts w:ascii="Times New Roman" w:eastAsia="Times New Roman" w:hAnsi="Times New Roman" w:cs="Times New Roman"/>
          <w:color w:val="000000"/>
          <w:sz w:val="28"/>
          <w:szCs w:val="28"/>
          <w:lang w:eastAsia="ru-RU"/>
        </w:rPr>
        <w:t xml:space="preserve"> в поисках «живых душ</w:t>
      </w:r>
      <w:r w:rsidR="00BD43E8" w:rsidRPr="00813665">
        <w:rPr>
          <w:rFonts w:ascii="Times New Roman" w:eastAsia="Times New Roman" w:hAnsi="Times New Roman" w:cs="Times New Roman"/>
          <w:color w:val="000000"/>
          <w:sz w:val="28"/>
          <w:szCs w:val="28"/>
          <w:lang w:eastAsia="ru-RU"/>
        </w:rPr>
        <w:t xml:space="preserve">», чтобы </w:t>
      </w:r>
      <w:r w:rsidRPr="00813665">
        <w:rPr>
          <w:rFonts w:ascii="Times New Roman" w:eastAsia="Times New Roman" w:hAnsi="Times New Roman" w:cs="Times New Roman"/>
          <w:color w:val="000000"/>
          <w:sz w:val="28"/>
          <w:szCs w:val="28"/>
          <w:lang w:eastAsia="ru-RU"/>
        </w:rPr>
        <w:t xml:space="preserve">писать второй том «Мёртвых…». </w:t>
      </w:r>
    </w:p>
    <w:p w:rsidR="00B3253E" w:rsidRPr="00813665" w:rsidRDefault="00B3253E" w:rsidP="008E5DC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D4D54" w:rsidRDefault="00650DDC" w:rsidP="008E5DCF">
      <w:pPr>
        <w:spacing w:line="240"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87936" behindDoc="1" locked="0" layoutInCell="1" allowOverlap="1" wp14:anchorId="5C847071" wp14:editId="5FDA96A2">
            <wp:simplePos x="0" y="0"/>
            <wp:positionH relativeFrom="column">
              <wp:posOffset>-216535</wp:posOffset>
            </wp:positionH>
            <wp:positionV relativeFrom="paragraph">
              <wp:posOffset>316865</wp:posOffset>
            </wp:positionV>
            <wp:extent cx="5940425" cy="4914900"/>
            <wp:effectExtent l="0" t="0" r="3175" b="0"/>
            <wp:wrapTight wrapText="bothSides">
              <wp:wrapPolygon edited="0">
                <wp:start x="0" y="0"/>
                <wp:lineTo x="0" y="21516"/>
                <wp:lineTo x="21542" y="21516"/>
                <wp:lineTo x="21542" y="0"/>
                <wp:lineTo x="0" y="0"/>
              </wp:wrapPolygon>
            </wp:wrapTight>
            <wp:docPr id="33" name="Рисунок 33" descr="https://www.sprinter.ru/pic/6/3/148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printer.ru/pic/6/3/1489936.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D54">
        <w:rPr>
          <w:rFonts w:ascii="Times New Roman" w:eastAsia="Times New Roman" w:hAnsi="Times New Roman" w:cs="Times New Roman"/>
          <w:b/>
          <w:sz w:val="28"/>
          <w:szCs w:val="28"/>
          <w:lang w:eastAsia="ru-RU"/>
        </w:rPr>
        <w:br w:type="page"/>
      </w:r>
    </w:p>
    <w:p w:rsidR="00700968" w:rsidRDefault="00700968" w:rsidP="008E5DCF">
      <w:pPr>
        <w:pStyle w:val="a7"/>
        <w:shd w:val="clear" w:color="auto" w:fill="FFFFFF"/>
        <w:spacing w:after="0" w:line="240" w:lineRule="auto"/>
        <w:ind w:left="92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Объект №1.</w:t>
      </w:r>
    </w:p>
    <w:p w:rsidR="00813665" w:rsidRPr="00700968" w:rsidRDefault="004552CB" w:rsidP="008E5DCF">
      <w:pPr>
        <w:pStyle w:val="a7"/>
        <w:shd w:val="clear" w:color="auto" w:fill="FFFFFF"/>
        <w:spacing w:after="0" w:line="240" w:lineRule="auto"/>
        <w:ind w:left="92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Памятник </w:t>
      </w:r>
      <w:proofErr w:type="spellStart"/>
      <w:r>
        <w:rPr>
          <w:rFonts w:ascii="Times New Roman" w:eastAsia="Times New Roman" w:hAnsi="Times New Roman" w:cs="Times New Roman"/>
          <w:b/>
          <w:sz w:val="28"/>
          <w:szCs w:val="28"/>
          <w:lang w:eastAsia="ru-RU"/>
        </w:rPr>
        <w:t>Н.В.Гоголю</w:t>
      </w:r>
      <w:proofErr w:type="spellEnd"/>
      <w:r>
        <w:rPr>
          <w:rFonts w:ascii="Times New Roman" w:eastAsia="Times New Roman" w:hAnsi="Times New Roman" w:cs="Times New Roman"/>
          <w:b/>
          <w:sz w:val="28"/>
          <w:szCs w:val="28"/>
          <w:lang w:eastAsia="ru-RU"/>
        </w:rPr>
        <w:t xml:space="preserve">. </w:t>
      </w:r>
    </w:p>
    <w:p w:rsidR="00B3253E" w:rsidRPr="00AB1280" w:rsidRDefault="00763A0A" w:rsidP="008E5DCF">
      <w:pPr>
        <w:shd w:val="clear" w:color="auto" w:fill="FFFFFF"/>
        <w:spacing w:after="0" w:line="240" w:lineRule="auto"/>
        <w:ind w:firstLine="567"/>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62336" behindDoc="1" locked="0" layoutInCell="1" allowOverlap="1" wp14:anchorId="5FD1C128" wp14:editId="0CEC027C">
            <wp:simplePos x="0" y="0"/>
            <wp:positionH relativeFrom="column">
              <wp:posOffset>647065</wp:posOffset>
            </wp:positionH>
            <wp:positionV relativeFrom="paragraph">
              <wp:posOffset>128270</wp:posOffset>
            </wp:positionV>
            <wp:extent cx="4826000" cy="3194050"/>
            <wp:effectExtent l="19050" t="19050" r="12700" b="25400"/>
            <wp:wrapTight wrapText="bothSides">
              <wp:wrapPolygon edited="0">
                <wp:start x="-85" y="-129"/>
                <wp:lineTo x="-85" y="21643"/>
                <wp:lineTo x="21572" y="21643"/>
                <wp:lineTo x="21572" y="-129"/>
                <wp:lineTo x="-85" y="-129"/>
              </wp:wrapPolygon>
            </wp:wrapTight>
            <wp:docPr id="13" name="Рисунок 13" descr="http://www.kalugaresort.ru/files/items/resort_1stwide_577_8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lugaresort.ru/files/items/resort_1stwide_577_844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000" cy="3194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62D8B" w:rsidRPr="00AB1280" w:rsidRDefault="00813665" w:rsidP="008E5DC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B1280">
        <w:rPr>
          <w:rFonts w:ascii="Times New Roman" w:hAnsi="Times New Roman" w:cs="Times New Roman"/>
          <w:sz w:val="28"/>
          <w:szCs w:val="28"/>
        </w:rPr>
        <w:t xml:space="preserve">Перед </w:t>
      </w:r>
      <w:r w:rsidR="00AB1280" w:rsidRPr="00AB1280">
        <w:rPr>
          <w:rFonts w:ascii="Times New Roman" w:hAnsi="Times New Roman" w:cs="Times New Roman"/>
          <w:sz w:val="28"/>
          <w:szCs w:val="28"/>
        </w:rPr>
        <w:t>нами</w:t>
      </w:r>
      <w:r w:rsidRPr="00AB1280">
        <w:rPr>
          <w:rFonts w:ascii="Times New Roman" w:hAnsi="Times New Roman" w:cs="Times New Roman"/>
          <w:sz w:val="28"/>
          <w:szCs w:val="28"/>
        </w:rPr>
        <w:t xml:space="preserve"> </w:t>
      </w:r>
      <w:r w:rsidR="00AB1280" w:rsidRPr="00AB1280">
        <w:rPr>
          <w:rFonts w:ascii="Times New Roman" w:hAnsi="Times New Roman" w:cs="Times New Roman"/>
          <w:b/>
          <w:sz w:val="28"/>
          <w:szCs w:val="28"/>
        </w:rPr>
        <w:t>п</w:t>
      </w:r>
      <w:r w:rsidR="00AB1280" w:rsidRPr="00AB1280">
        <w:rPr>
          <w:rFonts w:ascii="Times New Roman" w:eastAsia="Times New Roman" w:hAnsi="Times New Roman" w:cs="Times New Roman"/>
          <w:b/>
          <w:sz w:val="28"/>
          <w:szCs w:val="28"/>
          <w:lang w:eastAsia="ru-RU"/>
        </w:rPr>
        <w:t>амятник Николаю Васильевичу Гоголю</w:t>
      </w:r>
      <w:r w:rsidR="00AB1280" w:rsidRPr="00AB1280">
        <w:rPr>
          <w:rFonts w:ascii="Times New Roman" w:hAnsi="Times New Roman" w:cs="Times New Roman"/>
          <w:sz w:val="28"/>
          <w:szCs w:val="28"/>
        </w:rPr>
        <w:t xml:space="preserve">. Он </w:t>
      </w:r>
      <w:r w:rsidRPr="00AB1280">
        <w:rPr>
          <w:rFonts w:ascii="Times New Roman" w:hAnsi="Times New Roman" w:cs="Times New Roman"/>
          <w:sz w:val="28"/>
          <w:szCs w:val="28"/>
        </w:rPr>
        <w:t>установлен</w:t>
      </w:r>
      <w:r w:rsidR="00B3253E" w:rsidRPr="00B3253E">
        <w:rPr>
          <w:noProof/>
          <w:lang w:eastAsia="ru-RU"/>
        </w:rPr>
        <w:t xml:space="preserve"> </w:t>
      </w:r>
      <w:r w:rsidRPr="00AB1280">
        <w:rPr>
          <w:rFonts w:ascii="Times New Roman" w:hAnsi="Times New Roman" w:cs="Times New Roman"/>
          <w:sz w:val="28"/>
          <w:szCs w:val="28"/>
        </w:rPr>
        <w:t xml:space="preserve"> </w:t>
      </w:r>
      <w:r w:rsidR="00AB1280">
        <w:rPr>
          <w:rFonts w:ascii="Times New Roman" w:hAnsi="Times New Roman" w:cs="Times New Roman"/>
          <w:sz w:val="28"/>
          <w:szCs w:val="28"/>
        </w:rPr>
        <w:t>на месте флигеля Г</w:t>
      </w:r>
      <w:r w:rsidRPr="00AB1280">
        <w:rPr>
          <w:rFonts w:ascii="Times New Roman" w:hAnsi="Times New Roman" w:cs="Times New Roman"/>
          <w:sz w:val="28"/>
          <w:szCs w:val="28"/>
        </w:rPr>
        <w:t>убернаторской дачи. Здесь останавливался Н.В. Гоголь во время своих визитов в Калугу.</w:t>
      </w:r>
      <w:r w:rsidRPr="00AB1280">
        <w:rPr>
          <w:rFonts w:ascii="Times New Roman" w:eastAsia="Times New Roman" w:hAnsi="Times New Roman" w:cs="Times New Roman"/>
          <w:b/>
          <w:sz w:val="28"/>
          <w:szCs w:val="28"/>
          <w:lang w:eastAsia="ru-RU"/>
        </w:rPr>
        <w:t xml:space="preserve"> </w:t>
      </w:r>
      <w:r w:rsidR="00AB1280" w:rsidRPr="00AB1280">
        <w:rPr>
          <w:rFonts w:ascii="Times New Roman" w:eastAsia="Times New Roman" w:hAnsi="Times New Roman" w:cs="Times New Roman"/>
          <w:sz w:val="28"/>
          <w:szCs w:val="28"/>
          <w:lang w:eastAsia="ru-RU"/>
        </w:rPr>
        <w:t>На</w:t>
      </w:r>
      <w:r w:rsidR="00AB1280">
        <w:rPr>
          <w:rFonts w:ascii="Times New Roman" w:eastAsia="Times New Roman" w:hAnsi="Times New Roman" w:cs="Times New Roman"/>
          <w:sz w:val="28"/>
          <w:szCs w:val="28"/>
          <w:lang w:eastAsia="ru-RU"/>
        </w:rPr>
        <w:t xml:space="preserve"> </w:t>
      </w:r>
      <w:r w:rsidR="00AB1280" w:rsidRPr="00AB1280">
        <w:rPr>
          <w:rFonts w:ascii="Times New Roman" w:eastAsia="Times New Roman" w:hAnsi="Times New Roman" w:cs="Times New Roman"/>
          <w:sz w:val="28"/>
          <w:szCs w:val="28"/>
          <w:lang w:eastAsia="ru-RU"/>
        </w:rPr>
        <w:t xml:space="preserve"> месте главного дома Губернаторской дачи сейчас стоит Государственный музей истории космонавтики</w:t>
      </w:r>
      <w:r w:rsidR="00AB1280">
        <w:rPr>
          <w:rFonts w:ascii="Times New Roman" w:eastAsia="Times New Roman" w:hAnsi="Times New Roman" w:cs="Times New Roman"/>
          <w:sz w:val="28"/>
          <w:szCs w:val="28"/>
          <w:lang w:eastAsia="ru-RU"/>
        </w:rPr>
        <w:t xml:space="preserve">. </w:t>
      </w:r>
    </w:p>
    <w:p w:rsidR="00AB1280" w:rsidRPr="00AB1280" w:rsidRDefault="00B3253E" w:rsidP="008E5DCF">
      <w:pPr>
        <w:spacing w:after="0" w:line="240" w:lineRule="auto"/>
        <w:ind w:firstLine="567"/>
        <w:jc w:val="both"/>
        <w:rPr>
          <w:rFonts w:ascii="Times New Roman" w:eastAsia="Times New Roman" w:hAnsi="Times New Roman" w:cs="Times New Roman"/>
          <w:sz w:val="28"/>
          <w:szCs w:val="28"/>
          <w:lang w:eastAsia="ru-RU"/>
        </w:rPr>
      </w:pPr>
      <w:r>
        <w:rPr>
          <w:noProof/>
          <w:lang w:eastAsia="ru-RU"/>
        </w:rPr>
        <w:t xml:space="preserve"> </w:t>
      </w:r>
      <w:r w:rsidR="00AB1280">
        <w:rPr>
          <w:rFonts w:ascii="Times New Roman" w:eastAsia="Times New Roman" w:hAnsi="Times New Roman" w:cs="Times New Roman"/>
          <w:sz w:val="28"/>
          <w:szCs w:val="28"/>
          <w:lang w:eastAsia="ru-RU"/>
        </w:rPr>
        <w:t>Этот п</w:t>
      </w:r>
      <w:r w:rsidR="00AB1280" w:rsidRPr="00AB1280">
        <w:rPr>
          <w:rFonts w:ascii="Times New Roman" w:eastAsia="Times New Roman" w:hAnsi="Times New Roman" w:cs="Times New Roman"/>
          <w:sz w:val="28"/>
          <w:szCs w:val="28"/>
          <w:lang w:eastAsia="ru-RU"/>
        </w:rPr>
        <w:t xml:space="preserve">амятник был  </w:t>
      </w:r>
      <w:hyperlink r:id="rId14" w:history="1">
        <w:r w:rsidR="00AB1280" w:rsidRPr="00AB1280">
          <w:rPr>
            <w:rFonts w:ascii="Times New Roman" w:eastAsia="Times New Roman" w:hAnsi="Times New Roman" w:cs="Times New Roman"/>
            <w:sz w:val="28"/>
            <w:szCs w:val="28"/>
            <w:lang w:eastAsia="ru-RU"/>
          </w:rPr>
          <w:t>открыт 4 сентября 2014 года</w:t>
        </w:r>
      </w:hyperlink>
      <w:r w:rsidR="00AB1280" w:rsidRPr="00AB1280">
        <w:rPr>
          <w:rFonts w:ascii="Times New Roman" w:eastAsia="Times New Roman" w:hAnsi="Times New Roman" w:cs="Times New Roman"/>
          <w:sz w:val="28"/>
          <w:szCs w:val="28"/>
          <w:lang w:eastAsia="ru-RU"/>
        </w:rPr>
        <w:t>. Он сменил ранее установленный на этом месте барельеф (автор барельефа – Екатерина Дмитриевна Никифорова-</w:t>
      </w:r>
      <w:proofErr w:type="spellStart"/>
      <w:r w:rsidR="00AB1280" w:rsidRPr="00AB1280">
        <w:rPr>
          <w:rFonts w:ascii="Times New Roman" w:eastAsia="Times New Roman" w:hAnsi="Times New Roman" w:cs="Times New Roman"/>
          <w:sz w:val="28"/>
          <w:szCs w:val="28"/>
          <w:lang w:eastAsia="ru-RU"/>
        </w:rPr>
        <w:t>Кирпичникова</w:t>
      </w:r>
      <w:proofErr w:type="spellEnd"/>
      <w:r w:rsidR="00AB1280" w:rsidRPr="00AB1280">
        <w:rPr>
          <w:rFonts w:ascii="Times New Roman" w:eastAsia="Times New Roman" w:hAnsi="Times New Roman" w:cs="Times New Roman"/>
          <w:sz w:val="28"/>
          <w:szCs w:val="28"/>
          <w:lang w:eastAsia="ru-RU"/>
        </w:rPr>
        <w:t>).</w:t>
      </w:r>
    </w:p>
    <w:p w:rsidR="00AB1280" w:rsidRPr="00AB1280" w:rsidRDefault="00995CEF" w:rsidP="008E5DCF">
      <w:pPr>
        <w:spacing w:after="0" w:line="24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1" locked="0" layoutInCell="1" allowOverlap="1" wp14:anchorId="5528188D" wp14:editId="7E42BA54">
            <wp:simplePos x="0" y="0"/>
            <wp:positionH relativeFrom="column">
              <wp:posOffset>3072765</wp:posOffset>
            </wp:positionH>
            <wp:positionV relativeFrom="paragraph">
              <wp:posOffset>26035</wp:posOffset>
            </wp:positionV>
            <wp:extent cx="2819400" cy="3759200"/>
            <wp:effectExtent l="19050" t="19050" r="19050" b="12700"/>
            <wp:wrapTight wrapText="bothSides">
              <wp:wrapPolygon edited="0">
                <wp:start x="-146" y="-109"/>
                <wp:lineTo x="-146" y="21564"/>
                <wp:lineTo x="21600" y="21564"/>
                <wp:lineTo x="21600" y="-109"/>
                <wp:lineTo x="-146" y="-109"/>
              </wp:wrapPolygon>
            </wp:wrapTight>
            <wp:docPr id="14" name="Рисунок 14" descr="http://s4.fotokto.ru/photo/full/282/282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fotokto.ru/photo/full/282/28275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3759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1280" w:rsidRPr="00AB1280">
        <w:rPr>
          <w:rFonts w:ascii="Times New Roman" w:eastAsia="Times New Roman" w:hAnsi="Times New Roman" w:cs="Times New Roman"/>
          <w:sz w:val="28"/>
          <w:szCs w:val="28"/>
          <w:lang w:eastAsia="ru-RU"/>
        </w:rPr>
        <w:t>Автор проекта памятника — Александр Смирнов. Проект находится в фонде Калужского музея изобразительных искусств. Памятник связан с именем народного артиста РСФСР Валерия Золотухина. Именно он озвучил идею установить в Калуге памятник русскому писателю. Затем он купил скульптуру у Александра Смирнова и подарил ее калужскому музею, предложив в качестве проекта памятника.</w:t>
      </w:r>
    </w:p>
    <w:p w:rsidR="00AB1280" w:rsidRPr="00AB1280" w:rsidRDefault="00AB1280" w:rsidP="008E5DCF">
      <w:pPr>
        <w:spacing w:after="0" w:line="240" w:lineRule="auto"/>
        <w:ind w:firstLine="567"/>
        <w:jc w:val="both"/>
        <w:rPr>
          <w:rFonts w:ascii="Times New Roman" w:eastAsia="Times New Roman" w:hAnsi="Times New Roman" w:cs="Times New Roman"/>
          <w:sz w:val="28"/>
          <w:szCs w:val="28"/>
          <w:lang w:eastAsia="ru-RU"/>
        </w:rPr>
      </w:pPr>
      <w:r w:rsidRPr="00AB1280">
        <w:rPr>
          <w:rFonts w:ascii="Times New Roman" w:eastAsia="Times New Roman" w:hAnsi="Times New Roman" w:cs="Times New Roman"/>
          <w:sz w:val="28"/>
          <w:szCs w:val="28"/>
          <w:lang w:eastAsia="ru-RU"/>
        </w:rPr>
        <w:t>Памятник установлен при поддержке Правительства Калужской области, Администрации города Калуги, Регионального благотворительного фонда «Возрождение» на добровольные пожертвования.</w:t>
      </w:r>
    </w:p>
    <w:p w:rsidR="00995CEF" w:rsidRDefault="00995CEF" w:rsidP="007A2BD6">
      <w:pPr>
        <w:spacing w:line="240" w:lineRule="auto"/>
        <w:ind w:firstLine="567"/>
        <w:jc w:val="both"/>
        <w:rPr>
          <w:rFonts w:ascii="Times New Roman CYR" w:eastAsia="Times New Roman" w:hAnsi="Times New Roman CYR" w:cs="Times New Roman CYR"/>
          <w:color w:val="000000"/>
          <w:sz w:val="27"/>
          <w:szCs w:val="27"/>
          <w:lang w:eastAsia="ru-RU"/>
        </w:rPr>
      </w:pPr>
      <w:r>
        <w:rPr>
          <w:rFonts w:ascii="Times New Roman CYR" w:eastAsia="Times New Roman" w:hAnsi="Times New Roman CYR" w:cs="Times New Roman CYR"/>
          <w:color w:val="000000"/>
          <w:sz w:val="27"/>
          <w:szCs w:val="27"/>
          <w:lang w:eastAsia="ru-RU"/>
        </w:rPr>
        <w:br w:type="page"/>
      </w:r>
      <w:r w:rsidR="00B3253E" w:rsidRPr="00B72C29">
        <w:rPr>
          <w:rFonts w:ascii="Times New Roman CYR" w:eastAsia="Times New Roman" w:hAnsi="Times New Roman CYR" w:cs="Times New Roman CYR"/>
          <w:color w:val="000000"/>
          <w:sz w:val="27"/>
          <w:szCs w:val="27"/>
          <w:lang w:eastAsia="ru-RU"/>
        </w:rPr>
        <w:lastRenderedPageBreak/>
        <w:t>Таким образом,</w:t>
      </w:r>
      <w:r w:rsidR="000C1CD5" w:rsidRPr="00B72C29">
        <w:rPr>
          <w:rFonts w:ascii="Times New Roman CYR" w:eastAsia="Times New Roman" w:hAnsi="Times New Roman CYR" w:cs="Times New Roman CYR"/>
          <w:color w:val="000000"/>
          <w:sz w:val="27"/>
          <w:szCs w:val="27"/>
          <w:lang w:eastAsia="ru-RU"/>
        </w:rPr>
        <w:t xml:space="preserve"> в нашем городе  есть местечко, где ещё витает дух великой </w:t>
      </w:r>
      <w:r w:rsidR="007A2BD6">
        <w:rPr>
          <w:noProof/>
          <w:lang w:eastAsia="ru-RU"/>
        </w:rPr>
        <w:drawing>
          <wp:anchor distT="0" distB="0" distL="114300" distR="114300" simplePos="0" relativeHeight="251663360" behindDoc="1" locked="0" layoutInCell="1" allowOverlap="1" wp14:anchorId="60F311F0" wp14:editId="680413E7">
            <wp:simplePos x="0" y="0"/>
            <wp:positionH relativeFrom="column">
              <wp:posOffset>24765</wp:posOffset>
            </wp:positionH>
            <wp:positionV relativeFrom="paragraph">
              <wp:posOffset>512445</wp:posOffset>
            </wp:positionV>
            <wp:extent cx="5816600" cy="3111500"/>
            <wp:effectExtent l="19050" t="19050" r="12700" b="12700"/>
            <wp:wrapTight wrapText="bothSides">
              <wp:wrapPolygon edited="0">
                <wp:start x="-71" y="-132"/>
                <wp:lineTo x="-71" y="21556"/>
                <wp:lineTo x="21576" y="21556"/>
                <wp:lineTo x="21576" y="-132"/>
                <wp:lineTo x="-71" y="-132"/>
              </wp:wrapPolygon>
            </wp:wrapTight>
            <wp:docPr id="12" name="Рисунок 12" descr="http://kalugafoto.narod.ru/biblio-otk-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lugafoto.narod.ru/biblio-otk-224.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r="1928" b="15177"/>
                    <a:stretch/>
                  </pic:blipFill>
                  <pic:spPr bwMode="auto">
                    <a:xfrm>
                      <a:off x="0" y="0"/>
                      <a:ext cx="5816600" cy="3111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CD5" w:rsidRPr="00B72C29">
        <w:rPr>
          <w:rFonts w:ascii="Times New Roman CYR" w:eastAsia="Times New Roman" w:hAnsi="Times New Roman CYR" w:cs="Times New Roman CYR"/>
          <w:color w:val="000000"/>
          <w:sz w:val="27"/>
          <w:szCs w:val="27"/>
          <w:lang w:eastAsia="ru-RU"/>
        </w:rPr>
        <w:t>книги</w:t>
      </w:r>
      <w:r w:rsidR="00B3253E" w:rsidRPr="00B72C29">
        <w:rPr>
          <w:rFonts w:ascii="Times New Roman CYR" w:eastAsia="Times New Roman" w:hAnsi="Times New Roman CYR" w:cs="Times New Roman CYR"/>
          <w:color w:val="000000"/>
          <w:sz w:val="27"/>
          <w:szCs w:val="27"/>
          <w:lang w:eastAsia="ru-RU"/>
        </w:rPr>
        <w:t xml:space="preserve"> Николая Васильевича Гоголя. </w:t>
      </w:r>
      <w:r w:rsidR="000C1CD5" w:rsidRPr="00B72C29">
        <w:rPr>
          <w:rFonts w:ascii="Times New Roman CYR" w:eastAsia="Times New Roman" w:hAnsi="Times New Roman CYR" w:cs="Times New Roman CYR"/>
          <w:color w:val="000000"/>
          <w:sz w:val="27"/>
          <w:szCs w:val="27"/>
          <w:lang w:eastAsia="ru-RU"/>
        </w:rPr>
        <w:t xml:space="preserve"> </w:t>
      </w:r>
    </w:p>
    <w:p w:rsidR="008330CD" w:rsidRDefault="008330CD" w:rsidP="008E5DCF">
      <w:pPr>
        <w:spacing w:after="0" w:line="240" w:lineRule="auto"/>
        <w:ind w:firstLine="567"/>
        <w:jc w:val="both"/>
        <w:rPr>
          <w:rFonts w:ascii="Times New Roman" w:hAnsi="Times New Roman" w:cs="Times New Roman"/>
          <w:sz w:val="28"/>
          <w:szCs w:val="28"/>
        </w:rPr>
      </w:pPr>
    </w:p>
    <w:p w:rsidR="00F74AE7" w:rsidRDefault="008330CD" w:rsidP="008E5DCF">
      <w:pPr>
        <w:spacing w:after="0" w:line="240" w:lineRule="auto"/>
        <w:ind w:firstLine="567"/>
        <w:jc w:val="both"/>
      </w:pPr>
      <w:r>
        <w:rPr>
          <w:noProof/>
          <w:lang w:eastAsia="ru-RU"/>
        </w:rPr>
        <w:drawing>
          <wp:anchor distT="0" distB="0" distL="114300" distR="114300" simplePos="0" relativeHeight="251689984" behindDoc="1" locked="0" layoutInCell="1" allowOverlap="1" wp14:anchorId="7F7C7E73" wp14:editId="660BF371">
            <wp:simplePos x="0" y="0"/>
            <wp:positionH relativeFrom="column">
              <wp:posOffset>24765</wp:posOffset>
            </wp:positionH>
            <wp:positionV relativeFrom="paragraph">
              <wp:posOffset>971550</wp:posOffset>
            </wp:positionV>
            <wp:extent cx="5880100" cy="3743960"/>
            <wp:effectExtent l="19050" t="19050" r="25400" b="27940"/>
            <wp:wrapTight wrapText="bothSides">
              <wp:wrapPolygon edited="0">
                <wp:start x="-70" y="-110"/>
                <wp:lineTo x="-70" y="21651"/>
                <wp:lineTo x="21623" y="21651"/>
                <wp:lineTo x="21623" y="-110"/>
                <wp:lineTo x="-70" y="-110"/>
              </wp:wrapPolygon>
            </wp:wrapTight>
            <wp:docPr id="35" name="Рисунок 35" descr="https://pastvu.com/_p/a/a/2/k/a2ke9st42804uhj8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astvu.com/_p/a/a/2/k/a2ke9st42804uhj8pi.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51" b="2648"/>
                    <a:stretch/>
                  </pic:blipFill>
                  <pic:spPr bwMode="auto">
                    <a:xfrm>
                      <a:off x="0" y="0"/>
                      <a:ext cx="5880100" cy="3743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AE7">
        <w:rPr>
          <w:rFonts w:ascii="Times New Roman" w:hAnsi="Times New Roman" w:cs="Times New Roman"/>
          <w:sz w:val="28"/>
          <w:szCs w:val="28"/>
        </w:rPr>
        <w:t xml:space="preserve">В распоряжение Гоголя были предоставлены комнаты во флигеле губернаторской дачи. Здесь он имел возможность работать над вторым томом «Мертвых душ» отдельные главы он читал Александре Осиповне и ее брату Льву Ивановичу </w:t>
      </w:r>
      <w:proofErr w:type="spellStart"/>
      <w:r w:rsidR="00F74AE7">
        <w:rPr>
          <w:rFonts w:ascii="Times New Roman" w:hAnsi="Times New Roman" w:cs="Times New Roman"/>
          <w:sz w:val="28"/>
          <w:szCs w:val="28"/>
        </w:rPr>
        <w:t>Арнольди</w:t>
      </w:r>
      <w:proofErr w:type="spellEnd"/>
      <w:r w:rsidR="00F74AE7">
        <w:rPr>
          <w:rFonts w:ascii="Times New Roman" w:hAnsi="Times New Roman" w:cs="Times New Roman"/>
          <w:sz w:val="28"/>
          <w:szCs w:val="28"/>
        </w:rPr>
        <w:t>.</w:t>
      </w:r>
      <w:r w:rsidR="00F74AE7" w:rsidRPr="00F74AE7">
        <w:t xml:space="preserve"> </w:t>
      </w:r>
    </w:p>
    <w:p w:rsidR="005D17AF" w:rsidRDefault="005D17AF" w:rsidP="008E5DCF">
      <w:pPr>
        <w:spacing w:after="0" w:line="240" w:lineRule="auto"/>
        <w:ind w:firstLine="567"/>
        <w:jc w:val="both"/>
        <w:rPr>
          <w:rFonts w:ascii="Times New Roman" w:hAnsi="Times New Roman" w:cs="Times New Roman"/>
          <w:sz w:val="28"/>
          <w:szCs w:val="28"/>
          <w:u w:val="single"/>
        </w:rPr>
      </w:pPr>
    </w:p>
    <w:p w:rsidR="006E0501" w:rsidRPr="00B72C29" w:rsidRDefault="00B72C29" w:rsidP="008E5DCF">
      <w:pPr>
        <w:spacing w:after="0" w:line="240" w:lineRule="auto"/>
        <w:ind w:firstLine="567"/>
        <w:jc w:val="both"/>
        <w:rPr>
          <w:rFonts w:ascii="Times New Roman" w:hAnsi="Times New Roman" w:cs="Times New Roman"/>
          <w:sz w:val="28"/>
          <w:szCs w:val="28"/>
          <w:u w:val="single"/>
        </w:rPr>
      </w:pPr>
      <w:r w:rsidRPr="00B72C29">
        <w:rPr>
          <w:rFonts w:ascii="Times New Roman" w:hAnsi="Times New Roman" w:cs="Times New Roman"/>
          <w:sz w:val="28"/>
          <w:szCs w:val="28"/>
          <w:u w:val="single"/>
        </w:rPr>
        <w:lastRenderedPageBreak/>
        <w:t xml:space="preserve">Из </w:t>
      </w:r>
      <w:proofErr w:type="gramStart"/>
      <w:r w:rsidRPr="00B72C29">
        <w:rPr>
          <w:rFonts w:ascii="Times New Roman" w:hAnsi="Times New Roman" w:cs="Times New Roman"/>
          <w:sz w:val="28"/>
          <w:szCs w:val="28"/>
          <w:u w:val="single"/>
        </w:rPr>
        <w:t>воспоминании</w:t>
      </w:r>
      <w:proofErr w:type="gramEnd"/>
      <w:r w:rsidRPr="00B72C29">
        <w:rPr>
          <w:rFonts w:ascii="Times New Roman" w:hAnsi="Times New Roman" w:cs="Times New Roman"/>
          <w:sz w:val="28"/>
          <w:szCs w:val="28"/>
          <w:u w:val="single"/>
        </w:rPr>
        <w:t xml:space="preserve"> </w:t>
      </w:r>
      <w:r w:rsidR="00301FC4">
        <w:rPr>
          <w:rFonts w:ascii="Times New Roman" w:hAnsi="Times New Roman" w:cs="Times New Roman"/>
          <w:sz w:val="28"/>
          <w:szCs w:val="28"/>
          <w:u w:val="single"/>
        </w:rPr>
        <w:t>Льва Ивановича</w:t>
      </w:r>
      <w:r w:rsidRPr="00B72C29">
        <w:rPr>
          <w:rFonts w:ascii="Times New Roman" w:hAnsi="Times New Roman" w:cs="Times New Roman"/>
          <w:sz w:val="28"/>
          <w:szCs w:val="28"/>
          <w:u w:val="single"/>
        </w:rPr>
        <w:t xml:space="preserve"> </w:t>
      </w:r>
      <w:proofErr w:type="spellStart"/>
      <w:r w:rsidRPr="00B72C29">
        <w:rPr>
          <w:rFonts w:ascii="Times New Roman" w:hAnsi="Times New Roman" w:cs="Times New Roman"/>
          <w:sz w:val="28"/>
          <w:szCs w:val="28"/>
          <w:u w:val="single"/>
        </w:rPr>
        <w:t>Арнольди</w:t>
      </w:r>
      <w:proofErr w:type="spellEnd"/>
      <w:r w:rsidR="00301FC4">
        <w:rPr>
          <w:rFonts w:ascii="Times New Roman" w:hAnsi="Times New Roman" w:cs="Times New Roman"/>
          <w:sz w:val="28"/>
          <w:szCs w:val="28"/>
          <w:u w:val="single"/>
        </w:rPr>
        <w:t xml:space="preserve">, </w:t>
      </w:r>
      <w:r w:rsidR="00F74AE7">
        <w:rPr>
          <w:rFonts w:ascii="Times New Roman" w:hAnsi="Times New Roman" w:cs="Times New Roman"/>
          <w:sz w:val="28"/>
          <w:szCs w:val="28"/>
          <w:u w:val="single"/>
        </w:rPr>
        <w:t xml:space="preserve">сводного </w:t>
      </w:r>
      <w:r w:rsidR="00301FC4">
        <w:rPr>
          <w:rFonts w:ascii="Times New Roman" w:hAnsi="Times New Roman" w:cs="Times New Roman"/>
          <w:sz w:val="28"/>
          <w:szCs w:val="28"/>
          <w:u w:val="single"/>
        </w:rPr>
        <w:t xml:space="preserve">брата </w:t>
      </w:r>
      <w:proofErr w:type="spellStart"/>
      <w:r w:rsidR="00301FC4">
        <w:rPr>
          <w:rFonts w:ascii="Times New Roman" w:hAnsi="Times New Roman" w:cs="Times New Roman"/>
          <w:sz w:val="28"/>
          <w:szCs w:val="28"/>
          <w:u w:val="single"/>
        </w:rPr>
        <w:t>А.О.Смирновой-Россет</w:t>
      </w:r>
      <w:proofErr w:type="spellEnd"/>
      <w:r w:rsidRPr="00B72C29">
        <w:rPr>
          <w:rFonts w:ascii="Times New Roman" w:hAnsi="Times New Roman" w:cs="Times New Roman"/>
          <w:sz w:val="28"/>
          <w:szCs w:val="28"/>
          <w:u w:val="single"/>
        </w:rPr>
        <w:t>:</w:t>
      </w:r>
    </w:p>
    <w:p w:rsidR="00B72C29" w:rsidRDefault="00B72C29" w:rsidP="008E5DCF">
      <w:pPr>
        <w:spacing w:after="0" w:line="240" w:lineRule="auto"/>
        <w:ind w:firstLine="567"/>
        <w:jc w:val="both"/>
        <w:rPr>
          <w:rFonts w:ascii="Times New Roman" w:hAnsi="Times New Roman" w:cs="Times New Roman"/>
          <w:sz w:val="28"/>
          <w:szCs w:val="28"/>
        </w:rPr>
      </w:pPr>
      <w:r w:rsidRPr="00F74AE7">
        <w:rPr>
          <w:rFonts w:ascii="Times New Roman" w:hAnsi="Times New Roman" w:cs="Times New Roman"/>
          <w:i/>
          <w:sz w:val="28"/>
          <w:szCs w:val="28"/>
        </w:rPr>
        <w:t>«</w:t>
      </w:r>
      <w:r w:rsidR="003638B7" w:rsidRPr="00F74AE7">
        <w:rPr>
          <w:rFonts w:ascii="Times New Roman" w:hAnsi="Times New Roman" w:cs="Times New Roman"/>
          <w:i/>
          <w:sz w:val="28"/>
          <w:szCs w:val="28"/>
        </w:rPr>
        <w:t xml:space="preserve">Дорогою его занимало: как ему покажется </w:t>
      </w:r>
      <w:r w:rsidR="00F76CCF" w:rsidRPr="00F74AE7">
        <w:rPr>
          <w:rFonts w:ascii="Times New Roman" w:hAnsi="Times New Roman" w:cs="Times New Roman"/>
          <w:i/>
          <w:sz w:val="28"/>
          <w:szCs w:val="28"/>
        </w:rPr>
        <w:t xml:space="preserve">губернский город, как будет устроен губернский дом и вообще, каков будет быть губернатор и всего, что его окружает. Подъехали к Калуге вечером. Вдали </w:t>
      </w:r>
      <w:proofErr w:type="gramStart"/>
      <w:r w:rsidR="00F76CCF" w:rsidRPr="00F74AE7">
        <w:rPr>
          <w:rFonts w:ascii="Times New Roman" w:hAnsi="Times New Roman" w:cs="Times New Roman"/>
          <w:i/>
          <w:sz w:val="28"/>
          <w:szCs w:val="28"/>
        </w:rPr>
        <w:t>начали мелькать огни загородного губернаторского до</w:t>
      </w:r>
      <w:r w:rsidRPr="00F74AE7">
        <w:rPr>
          <w:rFonts w:ascii="Times New Roman" w:hAnsi="Times New Roman" w:cs="Times New Roman"/>
          <w:i/>
          <w:sz w:val="28"/>
          <w:szCs w:val="28"/>
        </w:rPr>
        <w:t>ма… Гоголь пришел</w:t>
      </w:r>
      <w:proofErr w:type="gramEnd"/>
      <w:r w:rsidRPr="00F74AE7">
        <w:rPr>
          <w:rFonts w:ascii="Times New Roman" w:hAnsi="Times New Roman" w:cs="Times New Roman"/>
          <w:i/>
          <w:sz w:val="28"/>
          <w:szCs w:val="28"/>
        </w:rPr>
        <w:t xml:space="preserve"> в восхищении</w:t>
      </w:r>
      <w:r w:rsidR="00F76CCF" w:rsidRPr="00F74AE7">
        <w:rPr>
          <w:rFonts w:ascii="Times New Roman" w:hAnsi="Times New Roman" w:cs="Times New Roman"/>
          <w:i/>
          <w:sz w:val="28"/>
          <w:szCs w:val="28"/>
        </w:rPr>
        <w:t>.</w:t>
      </w:r>
      <w:r w:rsidRPr="00F74AE7">
        <w:rPr>
          <w:rFonts w:ascii="Times New Roman" w:hAnsi="Times New Roman" w:cs="Times New Roman"/>
          <w:i/>
          <w:sz w:val="28"/>
          <w:szCs w:val="28"/>
        </w:rPr>
        <w:sym w:font="Symbol" w:char="F03C"/>
      </w:r>
      <w:r w:rsidRPr="00F74AE7">
        <w:rPr>
          <w:rFonts w:ascii="Times New Roman" w:hAnsi="Times New Roman" w:cs="Times New Roman"/>
          <w:i/>
          <w:sz w:val="28"/>
          <w:szCs w:val="28"/>
        </w:rPr>
        <w:t>…</w:t>
      </w:r>
      <w:r w:rsidRPr="00F74AE7">
        <w:rPr>
          <w:rFonts w:ascii="Times New Roman" w:hAnsi="Times New Roman" w:cs="Times New Roman"/>
          <w:i/>
          <w:sz w:val="28"/>
          <w:szCs w:val="28"/>
        </w:rPr>
        <w:sym w:font="Symbol" w:char="F03E"/>
      </w:r>
      <w:r w:rsidR="00F76CCF" w:rsidRPr="00F74AE7">
        <w:rPr>
          <w:rFonts w:ascii="Times New Roman" w:hAnsi="Times New Roman" w:cs="Times New Roman"/>
          <w:i/>
          <w:sz w:val="28"/>
          <w:szCs w:val="28"/>
        </w:rPr>
        <w:t xml:space="preserve"> Все радовало писателя: и дом губернатора в загородном саду, и флигель, где он поселился, с окнами в сад, и вид на речку </w:t>
      </w:r>
      <w:proofErr w:type="spellStart"/>
      <w:r w:rsidR="00F76CCF" w:rsidRPr="00F74AE7">
        <w:rPr>
          <w:rFonts w:ascii="Times New Roman" w:hAnsi="Times New Roman" w:cs="Times New Roman"/>
          <w:i/>
          <w:sz w:val="28"/>
          <w:szCs w:val="28"/>
        </w:rPr>
        <w:t>Яченку</w:t>
      </w:r>
      <w:proofErr w:type="spellEnd"/>
      <w:r w:rsidR="00F76CCF" w:rsidRPr="00F74AE7">
        <w:rPr>
          <w:rFonts w:ascii="Times New Roman" w:hAnsi="Times New Roman" w:cs="Times New Roman"/>
          <w:i/>
          <w:sz w:val="28"/>
          <w:szCs w:val="28"/>
        </w:rPr>
        <w:t>, что протекала под горой, и воздух соснового Калужского бора</w:t>
      </w:r>
      <w:r w:rsidRPr="00F74AE7">
        <w:rPr>
          <w:rFonts w:ascii="Times New Roman" w:hAnsi="Times New Roman" w:cs="Times New Roman"/>
          <w:i/>
          <w:sz w:val="28"/>
          <w:szCs w:val="28"/>
        </w:rPr>
        <w:t>»</w:t>
      </w:r>
      <w:r w:rsidR="00F76CCF" w:rsidRPr="00B72C29">
        <w:rPr>
          <w:rFonts w:ascii="Times New Roman" w:hAnsi="Times New Roman" w:cs="Times New Roman"/>
          <w:sz w:val="28"/>
          <w:szCs w:val="28"/>
        </w:rPr>
        <w:t>.</w:t>
      </w:r>
    </w:p>
    <w:p w:rsidR="00F74AE7" w:rsidRDefault="00F76CCF" w:rsidP="008E5DCF">
      <w:pPr>
        <w:spacing w:after="0" w:line="240" w:lineRule="auto"/>
        <w:ind w:firstLine="567"/>
        <w:jc w:val="both"/>
        <w:rPr>
          <w:rFonts w:ascii="Times New Roman" w:hAnsi="Times New Roman" w:cs="Times New Roman"/>
          <w:sz w:val="28"/>
          <w:szCs w:val="28"/>
        </w:rPr>
      </w:pPr>
      <w:r w:rsidRPr="00B72C29">
        <w:rPr>
          <w:rFonts w:ascii="Times New Roman" w:hAnsi="Times New Roman" w:cs="Times New Roman"/>
          <w:sz w:val="28"/>
          <w:szCs w:val="28"/>
        </w:rPr>
        <w:t xml:space="preserve"> </w:t>
      </w:r>
      <w:proofErr w:type="spellStart"/>
      <w:r w:rsidR="00F74AE7">
        <w:rPr>
          <w:rFonts w:ascii="Times New Roman" w:hAnsi="Times New Roman" w:cs="Times New Roman"/>
          <w:sz w:val="28"/>
          <w:szCs w:val="28"/>
        </w:rPr>
        <w:t>Н.В.Гоголь</w:t>
      </w:r>
      <w:proofErr w:type="spellEnd"/>
      <w:r w:rsidR="00F74AE7">
        <w:rPr>
          <w:rFonts w:ascii="Times New Roman" w:hAnsi="Times New Roman" w:cs="Times New Roman"/>
          <w:sz w:val="28"/>
          <w:szCs w:val="28"/>
        </w:rPr>
        <w:t xml:space="preserve"> знакомился с бытом города, ежедневно появлялся на улицах, на базарах, в церквах, в лавках…</w:t>
      </w:r>
    </w:p>
    <w:p w:rsidR="00301FC4" w:rsidRDefault="00B50941" w:rsidP="008E5DCF">
      <w:pPr>
        <w:spacing w:line="240" w:lineRule="auto"/>
        <w:ind w:firstLine="567"/>
        <w:jc w:val="both"/>
        <w:rPr>
          <w:rFonts w:ascii="Times New Roman" w:hAnsi="Times New Roman" w:cs="Times New Roman"/>
          <w:b/>
          <w:i/>
          <w:sz w:val="28"/>
          <w:szCs w:val="28"/>
        </w:rPr>
      </w:pPr>
      <w:r w:rsidRPr="00763A0A">
        <w:rPr>
          <w:rFonts w:ascii="Times New Roman" w:hAnsi="Times New Roman" w:cs="Times New Roman"/>
          <w:b/>
          <w:sz w:val="28"/>
          <w:szCs w:val="28"/>
        </w:rPr>
        <w:t xml:space="preserve">Мы отправляемся на </w:t>
      </w:r>
      <w:r w:rsidR="00C125B0" w:rsidRPr="00763A0A">
        <w:rPr>
          <w:rFonts w:ascii="Times New Roman" w:hAnsi="Times New Roman" w:cs="Times New Roman"/>
          <w:b/>
          <w:sz w:val="28"/>
          <w:szCs w:val="28"/>
        </w:rPr>
        <w:t xml:space="preserve">пешеходную </w:t>
      </w:r>
      <w:r w:rsidRPr="00763A0A">
        <w:rPr>
          <w:rFonts w:ascii="Times New Roman" w:hAnsi="Times New Roman" w:cs="Times New Roman"/>
          <w:b/>
          <w:sz w:val="28"/>
          <w:szCs w:val="28"/>
        </w:rPr>
        <w:t xml:space="preserve">прогулку </w:t>
      </w:r>
      <w:r w:rsidR="00301FC4" w:rsidRPr="00763A0A">
        <w:rPr>
          <w:rFonts w:ascii="Times New Roman" w:hAnsi="Times New Roman" w:cs="Times New Roman"/>
          <w:b/>
          <w:sz w:val="28"/>
          <w:szCs w:val="28"/>
        </w:rPr>
        <w:t xml:space="preserve">по Калуге </w:t>
      </w:r>
      <w:r w:rsidR="00C125B0" w:rsidRPr="00763A0A">
        <w:rPr>
          <w:rFonts w:ascii="Times New Roman" w:hAnsi="Times New Roman" w:cs="Times New Roman"/>
          <w:b/>
          <w:sz w:val="28"/>
          <w:szCs w:val="28"/>
        </w:rPr>
        <w:t xml:space="preserve">вместе с </w:t>
      </w:r>
      <w:proofErr w:type="spellStart"/>
      <w:r w:rsidR="00C125B0" w:rsidRPr="00763A0A">
        <w:rPr>
          <w:rFonts w:ascii="Times New Roman" w:hAnsi="Times New Roman" w:cs="Times New Roman"/>
          <w:b/>
          <w:sz w:val="28"/>
          <w:szCs w:val="28"/>
        </w:rPr>
        <w:t>Н.В.Гоголем</w:t>
      </w:r>
      <w:proofErr w:type="spellEnd"/>
      <w:r w:rsidR="00C125B0" w:rsidRPr="005E725B">
        <w:rPr>
          <w:rFonts w:ascii="Times New Roman" w:hAnsi="Times New Roman" w:cs="Times New Roman"/>
          <w:b/>
          <w:i/>
          <w:sz w:val="28"/>
          <w:szCs w:val="28"/>
        </w:rPr>
        <w:t>.</w:t>
      </w:r>
    </w:p>
    <w:p w:rsidR="00650DDC" w:rsidRDefault="00650DDC" w:rsidP="008E5DCF">
      <w:pPr>
        <w:spacing w:after="0" w:line="240" w:lineRule="auto"/>
        <w:ind w:firstLine="567"/>
        <w:jc w:val="center"/>
        <w:rPr>
          <w:rFonts w:ascii="Times New Roman" w:hAnsi="Times New Roman" w:cs="Times New Roman"/>
          <w:b/>
          <w:sz w:val="28"/>
          <w:szCs w:val="28"/>
        </w:rPr>
      </w:pPr>
    </w:p>
    <w:p w:rsidR="00650DDC" w:rsidRDefault="00650DDC" w:rsidP="008E5DCF">
      <w:pPr>
        <w:spacing w:after="0" w:line="240" w:lineRule="auto"/>
        <w:ind w:firstLine="567"/>
        <w:jc w:val="center"/>
        <w:rPr>
          <w:rFonts w:ascii="Times New Roman" w:hAnsi="Times New Roman" w:cs="Times New Roman"/>
          <w:b/>
          <w:sz w:val="28"/>
          <w:szCs w:val="28"/>
        </w:rPr>
      </w:pPr>
    </w:p>
    <w:p w:rsidR="00301FC4" w:rsidRPr="00301FC4" w:rsidRDefault="00650DDC" w:rsidP="008E5DC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Улица им. </w:t>
      </w:r>
      <w:proofErr w:type="spellStart"/>
      <w:r>
        <w:rPr>
          <w:rFonts w:ascii="Times New Roman" w:hAnsi="Times New Roman" w:cs="Times New Roman"/>
          <w:b/>
          <w:sz w:val="28"/>
          <w:szCs w:val="28"/>
        </w:rPr>
        <w:t>С.П.Королева</w:t>
      </w:r>
      <w:proofErr w:type="spellEnd"/>
      <w:r>
        <w:rPr>
          <w:rFonts w:ascii="Times New Roman" w:hAnsi="Times New Roman" w:cs="Times New Roman"/>
          <w:b/>
          <w:sz w:val="28"/>
          <w:szCs w:val="28"/>
        </w:rPr>
        <w:t xml:space="preserve"> – улица им. </w:t>
      </w:r>
      <w:proofErr w:type="spellStart"/>
      <w:r>
        <w:rPr>
          <w:rFonts w:ascii="Times New Roman" w:hAnsi="Times New Roman" w:cs="Times New Roman"/>
          <w:b/>
          <w:sz w:val="28"/>
          <w:szCs w:val="28"/>
        </w:rPr>
        <w:t>А.С.Пушкина</w:t>
      </w:r>
      <w:proofErr w:type="spellEnd"/>
    </w:p>
    <w:p w:rsidR="003352FE" w:rsidRDefault="00301FC4" w:rsidP="008E5D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Улица, названная в честь академика </w:t>
      </w:r>
      <w:proofErr w:type="spellStart"/>
      <w:r>
        <w:rPr>
          <w:rFonts w:ascii="Times New Roman" w:hAnsi="Times New Roman" w:cs="Times New Roman"/>
          <w:sz w:val="28"/>
          <w:szCs w:val="28"/>
        </w:rPr>
        <w:t>С.П.Королева</w:t>
      </w:r>
      <w:proofErr w:type="spellEnd"/>
      <w:r>
        <w:rPr>
          <w:rFonts w:ascii="Times New Roman" w:hAnsi="Times New Roman" w:cs="Times New Roman"/>
          <w:sz w:val="28"/>
          <w:szCs w:val="28"/>
        </w:rPr>
        <w:t xml:space="preserve">, главного конструктора космических кораблей, до революции состояла из трех: </w:t>
      </w:r>
      <w:proofErr w:type="spellStart"/>
      <w:r>
        <w:rPr>
          <w:rFonts w:ascii="Times New Roman" w:hAnsi="Times New Roman" w:cs="Times New Roman"/>
          <w:sz w:val="28"/>
          <w:szCs w:val="28"/>
        </w:rPr>
        <w:t>Одигитриевской</w:t>
      </w:r>
      <w:proofErr w:type="spellEnd"/>
      <w:r>
        <w:rPr>
          <w:rFonts w:ascii="Times New Roman" w:hAnsi="Times New Roman" w:cs="Times New Roman"/>
          <w:sz w:val="28"/>
          <w:szCs w:val="28"/>
        </w:rPr>
        <w:t xml:space="preserve"> (по названию церкви), Малой Садовой (от улицы Гагарина до парка Циолковского) и </w:t>
      </w:r>
      <w:proofErr w:type="spellStart"/>
      <w:r>
        <w:rPr>
          <w:rFonts w:ascii="Times New Roman" w:hAnsi="Times New Roman" w:cs="Times New Roman"/>
          <w:sz w:val="28"/>
          <w:szCs w:val="28"/>
        </w:rPr>
        <w:t>Загородносадской</w:t>
      </w:r>
      <w:proofErr w:type="spellEnd"/>
      <w:r>
        <w:rPr>
          <w:rFonts w:ascii="Times New Roman" w:hAnsi="Times New Roman" w:cs="Times New Roman"/>
          <w:sz w:val="28"/>
          <w:szCs w:val="28"/>
        </w:rPr>
        <w:t xml:space="preserve"> (вдоль парка). В 1899 году праздновали юбилей </w:t>
      </w:r>
      <w:proofErr w:type="spellStart"/>
      <w:r>
        <w:rPr>
          <w:rFonts w:ascii="Times New Roman" w:hAnsi="Times New Roman" w:cs="Times New Roman"/>
          <w:sz w:val="28"/>
          <w:szCs w:val="28"/>
        </w:rPr>
        <w:t>А.С.Пушки</w:t>
      </w:r>
      <w:r w:rsidR="005D17AF">
        <w:rPr>
          <w:rFonts w:ascii="Times New Roman" w:hAnsi="Times New Roman" w:cs="Times New Roman"/>
          <w:sz w:val="28"/>
          <w:szCs w:val="28"/>
        </w:rPr>
        <w:t>на</w:t>
      </w:r>
      <w:proofErr w:type="spellEnd"/>
      <w:r w:rsidR="005D17AF">
        <w:rPr>
          <w:rFonts w:ascii="Times New Roman" w:hAnsi="Times New Roman" w:cs="Times New Roman"/>
          <w:sz w:val="28"/>
          <w:szCs w:val="28"/>
        </w:rPr>
        <w:t xml:space="preserve">. </w:t>
      </w:r>
      <w:proofErr w:type="gramStart"/>
      <w:r w:rsidR="005D17AF">
        <w:rPr>
          <w:rFonts w:ascii="Times New Roman" w:hAnsi="Times New Roman" w:cs="Times New Roman"/>
          <w:sz w:val="28"/>
          <w:szCs w:val="28"/>
        </w:rPr>
        <w:t>Тогда Загородный сад был пе</w:t>
      </w:r>
      <w:r>
        <w:rPr>
          <w:rFonts w:ascii="Times New Roman" w:hAnsi="Times New Roman" w:cs="Times New Roman"/>
          <w:sz w:val="28"/>
          <w:szCs w:val="28"/>
        </w:rPr>
        <w:t>реименован в Пушкинский, а улица на всем протяжении от сада до церкви получила имя Пушкина.</w:t>
      </w:r>
      <w:proofErr w:type="gramEnd"/>
      <w:r>
        <w:rPr>
          <w:rFonts w:ascii="Times New Roman" w:hAnsi="Times New Roman" w:cs="Times New Roman"/>
          <w:sz w:val="28"/>
          <w:szCs w:val="28"/>
        </w:rPr>
        <w:t xml:space="preserve"> Большинство домов на этой улице строилось в конце </w:t>
      </w:r>
      <w:r>
        <w:rPr>
          <w:rFonts w:ascii="Times New Roman" w:hAnsi="Times New Roman" w:cs="Times New Roman"/>
          <w:sz w:val="28"/>
          <w:szCs w:val="28"/>
          <w:lang w:val="en-US"/>
        </w:rPr>
        <w:t>XVIII</w:t>
      </w:r>
      <w:r>
        <w:rPr>
          <w:rFonts w:ascii="Times New Roman" w:hAnsi="Times New Roman" w:cs="Times New Roman"/>
          <w:sz w:val="28"/>
          <w:szCs w:val="28"/>
        </w:rPr>
        <w:t>-</w:t>
      </w:r>
      <w:r>
        <w:rPr>
          <w:rFonts w:ascii="Times New Roman" w:hAnsi="Times New Roman" w:cs="Times New Roman"/>
          <w:sz w:val="28"/>
          <w:szCs w:val="28"/>
          <w:lang w:val="en-US"/>
        </w:rPr>
        <w:t>XIX</w:t>
      </w:r>
      <w:r w:rsidRPr="00301FC4">
        <w:rPr>
          <w:rFonts w:ascii="Times New Roman" w:hAnsi="Times New Roman" w:cs="Times New Roman"/>
          <w:sz w:val="28"/>
          <w:szCs w:val="28"/>
        </w:rPr>
        <w:t xml:space="preserve"> </w:t>
      </w:r>
      <w:r>
        <w:rPr>
          <w:rFonts w:ascii="Times New Roman" w:hAnsi="Times New Roman" w:cs="Times New Roman"/>
          <w:sz w:val="28"/>
          <w:szCs w:val="28"/>
        </w:rPr>
        <w:t>века.</w:t>
      </w:r>
    </w:p>
    <w:p w:rsidR="00D87339" w:rsidRDefault="003352FE" w:rsidP="008E5D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Улица </w:t>
      </w:r>
      <w:proofErr w:type="spellStart"/>
      <w:r>
        <w:rPr>
          <w:rFonts w:ascii="Times New Roman" w:hAnsi="Times New Roman" w:cs="Times New Roman"/>
          <w:sz w:val="28"/>
          <w:szCs w:val="28"/>
        </w:rPr>
        <w:t>А.С.Пушкина</w:t>
      </w:r>
      <w:proofErr w:type="spellEnd"/>
      <w:r>
        <w:rPr>
          <w:rFonts w:ascii="Times New Roman" w:hAnsi="Times New Roman" w:cs="Times New Roman"/>
          <w:sz w:val="28"/>
          <w:szCs w:val="28"/>
        </w:rPr>
        <w:t xml:space="preserve"> невелика: всего два квартала, но почти каждый дом на ней или памятник архитектуры, или мемориальный памятник, или памятное место.</w:t>
      </w:r>
      <w:r w:rsidR="00D87339">
        <w:rPr>
          <w:rFonts w:ascii="Times New Roman" w:hAnsi="Times New Roman" w:cs="Times New Roman"/>
          <w:sz w:val="28"/>
          <w:szCs w:val="28"/>
        </w:rPr>
        <w:t xml:space="preserve"> Здесь мы можем посетить два замечательных памятника архитектуры и культуры: дом Золотаревых, ныне Областной краеведческий музей, и палаты Макарова.</w:t>
      </w:r>
    </w:p>
    <w:p w:rsidR="00763A0A" w:rsidRDefault="00255F09" w:rsidP="008E5DCF">
      <w:pPr>
        <w:spacing w:line="240" w:lineRule="auto"/>
        <w:rPr>
          <w:rFonts w:ascii="Times New Roman" w:hAnsi="Times New Roman" w:cs="Times New Roman"/>
          <w:b/>
          <w:sz w:val="28"/>
          <w:szCs w:val="28"/>
        </w:rPr>
      </w:pPr>
      <w:r>
        <w:rPr>
          <w:noProof/>
          <w:lang w:eastAsia="ru-RU"/>
        </w:rPr>
        <w:drawing>
          <wp:anchor distT="0" distB="0" distL="114300" distR="114300" simplePos="0" relativeHeight="251688960" behindDoc="1" locked="0" layoutInCell="1" allowOverlap="1" wp14:anchorId="73872504" wp14:editId="22A40B08">
            <wp:simplePos x="0" y="0"/>
            <wp:positionH relativeFrom="column">
              <wp:posOffset>380365</wp:posOffset>
            </wp:positionH>
            <wp:positionV relativeFrom="paragraph">
              <wp:posOffset>86360</wp:posOffset>
            </wp:positionV>
            <wp:extent cx="5219700" cy="3055620"/>
            <wp:effectExtent l="19050" t="19050" r="19050" b="11430"/>
            <wp:wrapTight wrapText="bothSides">
              <wp:wrapPolygon edited="0">
                <wp:start x="-79" y="-135"/>
                <wp:lineTo x="-79" y="21546"/>
                <wp:lineTo x="21600" y="21546"/>
                <wp:lineTo x="21600" y="-135"/>
                <wp:lineTo x="-79" y="-135"/>
              </wp:wrapPolygon>
            </wp:wrapTight>
            <wp:docPr id="34" name="Рисунок 34" descr="http://kompas-kaluga.ru/upload/resize_cache/iblock/fd8/984_614_147c48d3bdc3551b62415604cffee1a50/fd8c6542eccb76c59d0425b65768d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mpas-kaluga.ru/upload/resize_cache/iblock/fd8/984_614_147c48d3bdc3551b62415604cffee1a50/fd8c6542eccb76c59d0425b65768dda3.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6274"/>
                    <a:stretch/>
                  </pic:blipFill>
                  <pic:spPr bwMode="auto">
                    <a:xfrm>
                      <a:off x="0" y="0"/>
                      <a:ext cx="5219700" cy="30556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A0A">
        <w:rPr>
          <w:rFonts w:ascii="Times New Roman" w:hAnsi="Times New Roman" w:cs="Times New Roman"/>
          <w:b/>
          <w:sz w:val="28"/>
          <w:szCs w:val="28"/>
        </w:rPr>
        <w:br w:type="page"/>
      </w:r>
    </w:p>
    <w:p w:rsidR="00700968" w:rsidRDefault="00700968" w:rsidP="008E5DC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Объект №2.</w:t>
      </w:r>
    </w:p>
    <w:p w:rsidR="00210C35" w:rsidRDefault="00476D58" w:rsidP="008E5DCF">
      <w:pPr>
        <w:spacing w:after="0" w:line="240" w:lineRule="auto"/>
        <w:ind w:firstLine="567"/>
        <w:jc w:val="center"/>
        <w:rPr>
          <w:rFonts w:ascii="Times New Roman" w:hAnsi="Times New Roman" w:cs="Times New Roman"/>
          <w:b/>
          <w:sz w:val="28"/>
          <w:szCs w:val="28"/>
        </w:rPr>
      </w:pPr>
      <w:r w:rsidRPr="00476D58">
        <w:rPr>
          <w:rFonts w:ascii="Times New Roman" w:hAnsi="Times New Roman" w:cs="Times New Roman"/>
          <w:b/>
          <w:sz w:val="28"/>
          <w:szCs w:val="28"/>
        </w:rPr>
        <w:t>К</w:t>
      </w:r>
      <w:r w:rsidR="00700968">
        <w:rPr>
          <w:rFonts w:ascii="Times New Roman" w:hAnsi="Times New Roman" w:cs="Times New Roman"/>
          <w:b/>
          <w:sz w:val="28"/>
          <w:szCs w:val="28"/>
        </w:rPr>
        <w:t>алужский областной к</w:t>
      </w:r>
      <w:r w:rsidRPr="00476D58">
        <w:rPr>
          <w:rFonts w:ascii="Times New Roman" w:hAnsi="Times New Roman" w:cs="Times New Roman"/>
          <w:b/>
          <w:sz w:val="28"/>
          <w:szCs w:val="28"/>
        </w:rPr>
        <w:t>раеведческий музей</w:t>
      </w:r>
      <w:r w:rsidR="00700968">
        <w:rPr>
          <w:rFonts w:ascii="Times New Roman" w:hAnsi="Times New Roman" w:cs="Times New Roman"/>
          <w:b/>
          <w:sz w:val="28"/>
          <w:szCs w:val="28"/>
        </w:rPr>
        <w:t>.</w:t>
      </w:r>
    </w:p>
    <w:p w:rsidR="005E75B0" w:rsidRDefault="00CE08B3" w:rsidP="008E5DCF">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0A48000F" wp14:editId="0737043D">
            <wp:simplePos x="0" y="0"/>
            <wp:positionH relativeFrom="column">
              <wp:posOffset>2139315</wp:posOffset>
            </wp:positionH>
            <wp:positionV relativeFrom="paragraph">
              <wp:posOffset>78105</wp:posOffset>
            </wp:positionV>
            <wp:extent cx="3771900" cy="2514600"/>
            <wp:effectExtent l="19050" t="19050" r="19050" b="19050"/>
            <wp:wrapTight wrapText="bothSides">
              <wp:wrapPolygon edited="0">
                <wp:start x="-109" y="-164"/>
                <wp:lineTo x="-109" y="21600"/>
                <wp:lineTo x="21600" y="21600"/>
                <wp:lineTo x="21600" y="-164"/>
                <wp:lineTo x="-109" y="-164"/>
              </wp:wrapPolygon>
            </wp:wrapTight>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75B0" w:rsidRPr="005E75B0">
        <w:rPr>
          <w:rFonts w:ascii="Times New Roman" w:hAnsi="Times New Roman" w:cs="Times New Roman"/>
          <w:sz w:val="28"/>
          <w:szCs w:val="28"/>
        </w:rPr>
        <w:t xml:space="preserve">Где бы вы ни оказались, лучше всего о городе расскажет краеведческий музей. Калужский </w:t>
      </w:r>
      <w:r w:rsidR="005E75B0">
        <w:rPr>
          <w:rFonts w:ascii="Times New Roman" w:hAnsi="Times New Roman" w:cs="Times New Roman"/>
          <w:sz w:val="28"/>
          <w:szCs w:val="28"/>
        </w:rPr>
        <w:t xml:space="preserve">областной краеведческий музей располагается на улице </w:t>
      </w:r>
      <w:proofErr w:type="spellStart"/>
      <w:r w:rsidR="005E75B0">
        <w:rPr>
          <w:rFonts w:ascii="Times New Roman" w:hAnsi="Times New Roman" w:cs="Times New Roman"/>
          <w:sz w:val="28"/>
          <w:szCs w:val="28"/>
        </w:rPr>
        <w:t>А.С.Пушкина</w:t>
      </w:r>
      <w:proofErr w:type="spellEnd"/>
      <w:r w:rsidR="005E75B0">
        <w:rPr>
          <w:rFonts w:ascii="Times New Roman" w:hAnsi="Times New Roman" w:cs="Times New Roman"/>
          <w:sz w:val="28"/>
          <w:szCs w:val="28"/>
        </w:rPr>
        <w:t xml:space="preserve"> </w:t>
      </w:r>
      <w:r w:rsidR="005E75B0" w:rsidRPr="005E75B0">
        <w:rPr>
          <w:rFonts w:ascii="Times New Roman" w:hAnsi="Times New Roman" w:cs="Times New Roman"/>
          <w:sz w:val="28"/>
          <w:szCs w:val="28"/>
        </w:rPr>
        <w:t>в великолепном купеческом особняке, красота которого соперничает с богатством коллекции музея. Это один из старейших в России, он был основан еще в 1897</w:t>
      </w:r>
      <w:r w:rsidR="000A4CA7">
        <w:rPr>
          <w:rFonts w:ascii="Times New Roman" w:hAnsi="Times New Roman" w:cs="Times New Roman"/>
          <w:sz w:val="28"/>
          <w:szCs w:val="28"/>
        </w:rPr>
        <w:t xml:space="preserve"> году. Помимо главного здания, </w:t>
      </w:r>
      <w:r w:rsidR="005E75B0" w:rsidRPr="005E75B0">
        <w:rPr>
          <w:rFonts w:ascii="Times New Roman" w:hAnsi="Times New Roman" w:cs="Times New Roman"/>
          <w:sz w:val="28"/>
          <w:szCs w:val="28"/>
        </w:rPr>
        <w:t xml:space="preserve">Усадьбы Золотарёва, </w:t>
      </w:r>
      <w:r w:rsidR="005E75B0">
        <w:rPr>
          <w:rFonts w:ascii="Times New Roman" w:hAnsi="Times New Roman" w:cs="Times New Roman"/>
          <w:sz w:val="28"/>
          <w:szCs w:val="28"/>
        </w:rPr>
        <w:t xml:space="preserve">сегодня </w:t>
      </w:r>
      <w:r w:rsidR="005E75B0" w:rsidRPr="005E75B0">
        <w:rPr>
          <w:rFonts w:ascii="Times New Roman" w:hAnsi="Times New Roman" w:cs="Times New Roman"/>
          <w:sz w:val="28"/>
          <w:szCs w:val="28"/>
        </w:rPr>
        <w:t xml:space="preserve">в состав музея-заповедника входят </w:t>
      </w:r>
      <w:r w:rsidR="005E75B0">
        <w:rPr>
          <w:rFonts w:ascii="Times New Roman" w:hAnsi="Times New Roman" w:cs="Times New Roman"/>
          <w:sz w:val="28"/>
          <w:szCs w:val="28"/>
        </w:rPr>
        <w:t xml:space="preserve">14 </w:t>
      </w:r>
      <w:r w:rsidR="005E75B0" w:rsidRPr="005E75B0">
        <w:rPr>
          <w:rFonts w:ascii="Times New Roman" w:hAnsi="Times New Roman" w:cs="Times New Roman"/>
          <w:sz w:val="28"/>
          <w:szCs w:val="28"/>
        </w:rPr>
        <w:t>музейно-краеведчески</w:t>
      </w:r>
      <w:r w:rsidR="005E75B0">
        <w:rPr>
          <w:rFonts w:ascii="Times New Roman" w:hAnsi="Times New Roman" w:cs="Times New Roman"/>
          <w:sz w:val="28"/>
          <w:szCs w:val="28"/>
        </w:rPr>
        <w:t>х</w:t>
      </w:r>
      <w:r w:rsidR="005E75B0" w:rsidRPr="005E75B0">
        <w:rPr>
          <w:rFonts w:ascii="Times New Roman" w:hAnsi="Times New Roman" w:cs="Times New Roman"/>
          <w:sz w:val="28"/>
          <w:szCs w:val="28"/>
        </w:rPr>
        <w:t xml:space="preserve"> комплекс</w:t>
      </w:r>
      <w:r w:rsidR="005E75B0">
        <w:rPr>
          <w:rFonts w:ascii="Times New Roman" w:hAnsi="Times New Roman" w:cs="Times New Roman"/>
          <w:sz w:val="28"/>
          <w:szCs w:val="28"/>
        </w:rPr>
        <w:t>ов</w:t>
      </w:r>
      <w:r w:rsidR="005E75B0" w:rsidRPr="005E75B0">
        <w:rPr>
          <w:rFonts w:ascii="Times New Roman" w:hAnsi="Times New Roman" w:cs="Times New Roman"/>
          <w:sz w:val="28"/>
          <w:szCs w:val="28"/>
        </w:rPr>
        <w:t xml:space="preserve"> в Калуге и по всей области</w:t>
      </w:r>
      <w:r w:rsidR="005E75B0">
        <w:rPr>
          <w:rFonts w:ascii="Times New Roman" w:hAnsi="Times New Roman" w:cs="Times New Roman"/>
          <w:sz w:val="28"/>
          <w:szCs w:val="28"/>
        </w:rPr>
        <w:t>.</w:t>
      </w:r>
      <w:r w:rsidR="005E75B0" w:rsidRPr="005E75B0">
        <w:t xml:space="preserve"> </w:t>
      </w:r>
    </w:p>
    <w:p w:rsidR="00B50941" w:rsidRDefault="005E75B0" w:rsidP="008E5DCF">
      <w:pPr>
        <w:spacing w:after="0" w:line="240" w:lineRule="auto"/>
        <w:ind w:firstLine="567"/>
        <w:jc w:val="both"/>
        <w:rPr>
          <w:rFonts w:ascii="Times New Roman" w:hAnsi="Times New Roman" w:cs="Times New Roman"/>
          <w:sz w:val="28"/>
          <w:szCs w:val="28"/>
        </w:rPr>
      </w:pPr>
      <w:r w:rsidRPr="005E75B0">
        <w:rPr>
          <w:rFonts w:ascii="Times New Roman" w:hAnsi="Times New Roman" w:cs="Times New Roman"/>
          <w:sz w:val="28"/>
          <w:szCs w:val="28"/>
        </w:rPr>
        <w:t xml:space="preserve">Основная коллекция с 1922 года размещается в бывшей городской усадьбе знаменитого купца первой гильдии И.М. Золотарева. Этот дом, предназначенный для приема представителей императорской фамилии, стал настоящим украшением провинциальной Калуги начала XIX века и долгое время именовался дворцом. </w:t>
      </w:r>
    </w:p>
    <w:p w:rsidR="005E75B0" w:rsidRPr="00D87339" w:rsidRDefault="00763A0A" w:rsidP="008E5DCF">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64AA41E5" wp14:editId="72AECEB2">
            <wp:simplePos x="0" y="0"/>
            <wp:positionH relativeFrom="column">
              <wp:posOffset>12065</wp:posOffset>
            </wp:positionH>
            <wp:positionV relativeFrom="paragraph">
              <wp:posOffset>216535</wp:posOffset>
            </wp:positionV>
            <wp:extent cx="3124200" cy="3421380"/>
            <wp:effectExtent l="19050" t="19050" r="19050" b="26670"/>
            <wp:wrapTight wrapText="bothSides">
              <wp:wrapPolygon edited="0">
                <wp:start x="-132" y="-120"/>
                <wp:lineTo x="-132" y="21648"/>
                <wp:lineTo x="21600" y="21648"/>
                <wp:lineTo x="21600" y="-120"/>
                <wp:lineTo x="-132" y="-120"/>
              </wp:wrapPolygon>
            </wp:wrapTight>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949"/>
                    <a:stretch/>
                  </pic:blipFill>
                  <pic:spPr bwMode="auto">
                    <a:xfrm>
                      <a:off x="0" y="0"/>
                      <a:ext cx="3124200" cy="34213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B0" w:rsidRPr="005E75B0">
        <w:rPr>
          <w:rFonts w:ascii="Times New Roman" w:hAnsi="Times New Roman" w:cs="Times New Roman"/>
          <w:sz w:val="28"/>
          <w:szCs w:val="28"/>
        </w:rPr>
        <w:t>Архитектура усадьбы отвечает всем канонам русского классицизма XVIII века. Неповторимый облик зданию придают горельефы на древнегреческие темы, въездные арки с колоннами, кружевной узор ворот и огромные кованые фонари у входных дверей.</w:t>
      </w:r>
      <w:r w:rsidR="005E75B0" w:rsidRPr="005E75B0">
        <w:t xml:space="preserve"> </w:t>
      </w:r>
      <w:r w:rsidR="005E75B0" w:rsidRPr="005E75B0">
        <w:rPr>
          <w:rFonts w:ascii="Times New Roman" w:hAnsi="Times New Roman" w:cs="Times New Roman"/>
          <w:sz w:val="28"/>
          <w:szCs w:val="28"/>
        </w:rPr>
        <w:t xml:space="preserve"> Внутри здания сохранились росписи стен и потолков, высокохудожественные барельефы, инкрустированный пол – отделочными работами в доме руководил итальянец С.П. </w:t>
      </w:r>
      <w:proofErr w:type="spellStart"/>
      <w:r w:rsidR="005E75B0" w:rsidRPr="005E75B0">
        <w:rPr>
          <w:rFonts w:ascii="Times New Roman" w:hAnsi="Times New Roman" w:cs="Times New Roman"/>
          <w:sz w:val="28"/>
          <w:szCs w:val="28"/>
        </w:rPr>
        <w:t>Кампиони</w:t>
      </w:r>
      <w:proofErr w:type="spellEnd"/>
      <w:r w:rsidR="005E75B0" w:rsidRPr="005E75B0">
        <w:rPr>
          <w:rFonts w:ascii="Times New Roman" w:hAnsi="Times New Roman" w:cs="Times New Roman"/>
          <w:sz w:val="28"/>
          <w:szCs w:val="28"/>
        </w:rPr>
        <w:t xml:space="preserve">. Особое художественное богатство усадьбы </w:t>
      </w:r>
      <w:r w:rsidR="005E75B0" w:rsidRPr="00D87339">
        <w:rPr>
          <w:rFonts w:ascii="Times New Roman" w:hAnsi="Times New Roman" w:cs="Times New Roman"/>
          <w:sz w:val="28"/>
          <w:szCs w:val="28"/>
        </w:rPr>
        <w:t>составляют живописные интерьеры главного дома. </w:t>
      </w:r>
    </w:p>
    <w:p w:rsidR="00650DDC" w:rsidRDefault="00650DDC" w:rsidP="008E5DCF">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5BB09F1F" wp14:editId="21D55DAD">
            <wp:simplePos x="0" y="0"/>
            <wp:positionH relativeFrom="column">
              <wp:posOffset>913765</wp:posOffset>
            </wp:positionH>
            <wp:positionV relativeFrom="paragraph">
              <wp:posOffset>158115</wp:posOffset>
            </wp:positionV>
            <wp:extent cx="3878580" cy="2908300"/>
            <wp:effectExtent l="19050" t="19050" r="26670" b="25400"/>
            <wp:wrapTight wrapText="bothSides">
              <wp:wrapPolygon edited="0">
                <wp:start x="-106" y="-141"/>
                <wp:lineTo x="-106" y="21647"/>
                <wp:lineTo x="21642" y="21647"/>
                <wp:lineTo x="21642" y="-141"/>
                <wp:lineTo x="-106" y="-141"/>
              </wp:wrapPolygon>
            </wp:wrapTight>
            <wp:docPr id="31" name="Рисунок 31" descr="https://pp.userapi.com/c824602/v824602732/c2d8d/Lq3V_Uc3A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24602/v824602732/c2d8d/Lq3V_Uc3Aoo.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8580" cy="290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4443B5" w:rsidRDefault="004443B5" w:rsidP="00B847D0">
      <w:pPr>
        <w:spacing w:after="0" w:line="240" w:lineRule="auto"/>
        <w:ind w:firstLine="567"/>
        <w:jc w:val="both"/>
        <w:rPr>
          <w:rFonts w:ascii="Times New Roman" w:hAnsi="Times New Roman" w:cs="Times New Roman"/>
          <w:sz w:val="28"/>
          <w:szCs w:val="28"/>
        </w:rPr>
      </w:pPr>
    </w:p>
    <w:p w:rsidR="00B847D0" w:rsidRDefault="00D215F4" w:rsidP="00B847D0">
      <w:pPr>
        <w:spacing w:after="0" w:line="240" w:lineRule="auto"/>
        <w:ind w:firstLine="567"/>
        <w:jc w:val="both"/>
        <w:rPr>
          <w:rFonts w:ascii="Times New Roman" w:hAnsi="Times New Roman" w:cs="Times New Roman"/>
          <w:sz w:val="28"/>
          <w:szCs w:val="28"/>
        </w:rPr>
      </w:pPr>
      <w:r w:rsidRPr="009D4D54">
        <w:rPr>
          <w:rFonts w:ascii="Times New Roman" w:hAnsi="Times New Roman" w:cs="Times New Roman"/>
          <w:sz w:val="28"/>
          <w:szCs w:val="28"/>
        </w:rPr>
        <w:t xml:space="preserve">В Калужском краеведческом музее </w:t>
      </w:r>
      <w:r w:rsidR="00B847D0">
        <w:rPr>
          <w:rFonts w:ascii="Times New Roman" w:hAnsi="Times New Roman" w:cs="Times New Roman"/>
          <w:sz w:val="28"/>
          <w:szCs w:val="28"/>
        </w:rPr>
        <w:t xml:space="preserve">с 1922 года размещается </w:t>
      </w:r>
      <w:proofErr w:type="spellStart"/>
      <w:r w:rsidR="00B847D0">
        <w:rPr>
          <w:rFonts w:ascii="Times New Roman" w:hAnsi="Times New Roman" w:cs="Times New Roman"/>
          <w:sz w:val="28"/>
          <w:szCs w:val="28"/>
        </w:rPr>
        <w:t>експозиция</w:t>
      </w:r>
      <w:proofErr w:type="spellEnd"/>
      <w:r w:rsidR="00B847D0">
        <w:rPr>
          <w:rFonts w:ascii="Times New Roman" w:hAnsi="Times New Roman" w:cs="Times New Roman"/>
          <w:sz w:val="28"/>
          <w:szCs w:val="28"/>
        </w:rPr>
        <w:t xml:space="preserve">, </w:t>
      </w:r>
      <w:proofErr w:type="gramStart"/>
      <w:r w:rsidR="00B847D0">
        <w:rPr>
          <w:rFonts w:ascii="Times New Roman" w:hAnsi="Times New Roman" w:cs="Times New Roman"/>
          <w:sz w:val="28"/>
          <w:szCs w:val="28"/>
        </w:rPr>
        <w:t>посвященная</w:t>
      </w:r>
      <w:proofErr w:type="gramEnd"/>
      <w:r w:rsidR="00B847D0">
        <w:rPr>
          <w:rFonts w:ascii="Times New Roman" w:hAnsi="Times New Roman" w:cs="Times New Roman"/>
          <w:sz w:val="28"/>
          <w:szCs w:val="28"/>
        </w:rPr>
        <w:t xml:space="preserve"> </w:t>
      </w:r>
      <w:proofErr w:type="spellStart"/>
      <w:r w:rsidR="00B847D0">
        <w:rPr>
          <w:rFonts w:ascii="Times New Roman" w:hAnsi="Times New Roman" w:cs="Times New Roman"/>
          <w:sz w:val="28"/>
          <w:szCs w:val="28"/>
        </w:rPr>
        <w:t>Н.В.Гоголю</w:t>
      </w:r>
      <w:proofErr w:type="spellEnd"/>
      <w:r w:rsidR="00B847D0">
        <w:rPr>
          <w:rFonts w:ascii="Times New Roman" w:hAnsi="Times New Roman" w:cs="Times New Roman"/>
          <w:sz w:val="28"/>
          <w:szCs w:val="28"/>
        </w:rPr>
        <w:t xml:space="preserve">. </w:t>
      </w:r>
    </w:p>
    <w:p w:rsidR="009D4D54" w:rsidRDefault="00B847D0" w:rsidP="008E5D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здесь </w:t>
      </w:r>
      <w:r w:rsidR="00D215F4" w:rsidRPr="009D4D54">
        <w:rPr>
          <w:rFonts w:ascii="Times New Roman" w:hAnsi="Times New Roman" w:cs="Times New Roman"/>
          <w:sz w:val="28"/>
          <w:szCs w:val="28"/>
        </w:rPr>
        <w:t xml:space="preserve">хранится бесценный экспонат — гусиное перо Н. В. Гоголя, которым он пользовался незадолго до смерти. Именно </w:t>
      </w:r>
      <w:proofErr w:type="gramStart"/>
      <w:r w:rsidR="00D215F4" w:rsidRPr="009D4D54">
        <w:rPr>
          <w:rFonts w:ascii="Times New Roman" w:hAnsi="Times New Roman" w:cs="Times New Roman"/>
          <w:sz w:val="28"/>
          <w:szCs w:val="28"/>
        </w:rPr>
        <w:t>этом</w:t>
      </w:r>
      <w:proofErr w:type="gramEnd"/>
      <w:r w:rsidR="00D215F4" w:rsidRPr="009D4D54">
        <w:rPr>
          <w:rFonts w:ascii="Times New Roman" w:hAnsi="Times New Roman" w:cs="Times New Roman"/>
          <w:sz w:val="28"/>
          <w:szCs w:val="28"/>
        </w:rPr>
        <w:t xml:space="preserve"> пером написаны одни из последних строк — как завещание потомкам: «Бу</w:t>
      </w:r>
      <w:r w:rsidR="009D4D54">
        <w:rPr>
          <w:rFonts w:ascii="Times New Roman" w:hAnsi="Times New Roman" w:cs="Times New Roman"/>
          <w:sz w:val="28"/>
          <w:szCs w:val="28"/>
        </w:rPr>
        <w:t>дьте не мертвые, а живые души».</w:t>
      </w:r>
      <w:r w:rsidR="00650DDC">
        <w:rPr>
          <w:rFonts w:ascii="Times New Roman" w:hAnsi="Times New Roman" w:cs="Times New Roman"/>
          <w:sz w:val="28"/>
          <w:szCs w:val="28"/>
        </w:rPr>
        <w:t xml:space="preserve"> </w:t>
      </w:r>
    </w:p>
    <w:p w:rsidR="00CE08B3" w:rsidRDefault="00CE08B3" w:rsidP="008E5DCF">
      <w:pPr>
        <w:spacing w:after="0" w:line="240" w:lineRule="auto"/>
        <w:ind w:firstLine="567"/>
        <w:jc w:val="both"/>
        <w:rPr>
          <w:rFonts w:ascii="Times New Roman" w:hAnsi="Times New Roman" w:cs="Times New Roman"/>
          <w:sz w:val="28"/>
          <w:szCs w:val="28"/>
        </w:rPr>
      </w:pPr>
    </w:p>
    <w:p w:rsidR="009D4D54" w:rsidRDefault="00D215F4" w:rsidP="008E5DCF">
      <w:pPr>
        <w:spacing w:after="0" w:line="240" w:lineRule="auto"/>
        <w:ind w:firstLine="567"/>
        <w:jc w:val="both"/>
        <w:rPr>
          <w:rFonts w:ascii="Times New Roman" w:hAnsi="Times New Roman" w:cs="Times New Roman"/>
          <w:sz w:val="28"/>
          <w:szCs w:val="28"/>
        </w:rPr>
      </w:pPr>
      <w:r w:rsidRPr="009D4D54">
        <w:rPr>
          <w:rFonts w:ascii="Times New Roman" w:hAnsi="Times New Roman" w:cs="Times New Roman"/>
          <w:sz w:val="28"/>
          <w:szCs w:val="28"/>
        </w:rPr>
        <w:t>После кончины писателя перо хранилось у графини А. Г. Толстой в Москве, в доме на Никитском бульваре, в котором последние годы жил писатель.</w:t>
      </w:r>
    </w:p>
    <w:p w:rsidR="00700968" w:rsidRPr="009D4D54" w:rsidRDefault="00D215F4" w:rsidP="008E5DCF">
      <w:pPr>
        <w:spacing w:after="0" w:line="240" w:lineRule="auto"/>
        <w:ind w:firstLine="567"/>
        <w:jc w:val="both"/>
        <w:rPr>
          <w:rFonts w:ascii="Times New Roman" w:hAnsi="Times New Roman" w:cs="Times New Roman"/>
          <w:sz w:val="28"/>
          <w:szCs w:val="28"/>
        </w:rPr>
      </w:pPr>
      <w:r w:rsidRPr="009D4D54">
        <w:rPr>
          <w:rFonts w:ascii="Times New Roman" w:hAnsi="Times New Roman" w:cs="Times New Roman"/>
          <w:sz w:val="28"/>
          <w:szCs w:val="28"/>
        </w:rPr>
        <w:t>В 1889 году, незадолго до своей смерти, графиня передала вещи, принадлежавшие Гоголю, в Калужскую губернию. В 1902 году перо было пожертвовано в музей при Калужской ученой архивной комиссии душеприказчиком графини М. А. Нарышкиным.</w:t>
      </w:r>
    </w:p>
    <w:p w:rsidR="00274231" w:rsidRPr="00476D58" w:rsidRDefault="00274231" w:rsidP="008E5DCF">
      <w:pPr>
        <w:spacing w:after="0" w:line="240" w:lineRule="auto"/>
        <w:ind w:firstLine="567"/>
        <w:jc w:val="both"/>
        <w:rPr>
          <w:rFonts w:ascii="Times New Roman" w:hAnsi="Times New Roman" w:cs="Times New Roman"/>
          <w:b/>
          <w:sz w:val="28"/>
          <w:szCs w:val="28"/>
        </w:rPr>
      </w:pPr>
    </w:p>
    <w:p w:rsidR="00650DDC" w:rsidRDefault="00650DDC" w:rsidP="008E5DCF">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B50941" w:rsidRDefault="00B50941" w:rsidP="008E5DC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Объект №3.</w:t>
      </w:r>
    </w:p>
    <w:p w:rsidR="00D87339" w:rsidRDefault="00D87339" w:rsidP="008E5DC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Палаты Макарова</w:t>
      </w:r>
    </w:p>
    <w:p w:rsidR="00D87339" w:rsidRPr="00D87339" w:rsidRDefault="00650DDC" w:rsidP="008E5DCF">
      <w:pPr>
        <w:spacing w:after="0" w:line="24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6672" behindDoc="1" locked="0" layoutInCell="1" allowOverlap="1" wp14:anchorId="105A974A" wp14:editId="7E6AB624">
            <wp:simplePos x="0" y="0"/>
            <wp:positionH relativeFrom="column">
              <wp:posOffset>506730</wp:posOffset>
            </wp:positionH>
            <wp:positionV relativeFrom="paragraph">
              <wp:posOffset>979170</wp:posOffset>
            </wp:positionV>
            <wp:extent cx="5008880" cy="3759200"/>
            <wp:effectExtent l="19050" t="19050" r="20320" b="12700"/>
            <wp:wrapTight wrapText="bothSides">
              <wp:wrapPolygon edited="0">
                <wp:start x="-82" y="-109"/>
                <wp:lineTo x="-82" y="21564"/>
                <wp:lineTo x="21605" y="21564"/>
                <wp:lineTo x="21605" y="-109"/>
                <wp:lineTo x="-82" y="-109"/>
              </wp:wrapPolygon>
            </wp:wrapTight>
            <wp:docPr id="19" name="Рисунок 19" descr="http://nikatv.ru/public/user_upload/files/2016/dom-makarov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nikatv.ru/public/user_upload/files/2016/dom-makarovi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8880" cy="3759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7339" w:rsidRPr="00D87339">
        <w:rPr>
          <w:rFonts w:ascii="Times New Roman" w:eastAsia="Times New Roman" w:hAnsi="Times New Roman" w:cs="Times New Roman"/>
          <w:sz w:val="28"/>
          <w:szCs w:val="28"/>
          <w:lang w:eastAsia="ru-RU"/>
        </w:rPr>
        <w:t xml:space="preserve">В 1728 году "калужский раскольник" Никифор Макаров выстроил палаты на краю </w:t>
      </w:r>
      <w:proofErr w:type="spellStart"/>
      <w:r w:rsidR="00D87339" w:rsidRPr="00D87339">
        <w:rPr>
          <w:rFonts w:ascii="Times New Roman" w:eastAsia="Times New Roman" w:hAnsi="Times New Roman" w:cs="Times New Roman"/>
          <w:sz w:val="28"/>
          <w:szCs w:val="28"/>
          <w:lang w:eastAsia="ru-RU"/>
        </w:rPr>
        <w:t>Березуйского</w:t>
      </w:r>
      <w:proofErr w:type="spellEnd"/>
      <w:r w:rsidR="00D87339" w:rsidRPr="00D87339">
        <w:rPr>
          <w:rFonts w:ascii="Times New Roman" w:eastAsia="Times New Roman" w:hAnsi="Times New Roman" w:cs="Times New Roman"/>
          <w:sz w:val="28"/>
          <w:szCs w:val="28"/>
          <w:lang w:eastAsia="ru-RU"/>
        </w:rPr>
        <w:t xml:space="preserve"> оврага. Макаровы владели зданием до начала XX века. Палаты являются памятником калужской гражданской (жилой) архитектуры начала XVIII века в стиле раннего барокко.</w:t>
      </w:r>
      <w:r w:rsidR="006D3FD2" w:rsidRPr="006D3FD2">
        <w:t xml:space="preserve"> </w:t>
      </w:r>
    </w:p>
    <w:p w:rsidR="00D87339" w:rsidRDefault="00D87339" w:rsidP="008E5DCF">
      <w:pPr>
        <w:spacing w:after="0" w:line="240" w:lineRule="auto"/>
        <w:ind w:firstLine="567"/>
        <w:jc w:val="both"/>
        <w:rPr>
          <w:rFonts w:ascii="Times New Roman" w:eastAsia="Times New Roman" w:hAnsi="Times New Roman" w:cs="Times New Roman"/>
          <w:sz w:val="28"/>
          <w:szCs w:val="28"/>
          <w:lang w:eastAsia="ru-RU"/>
        </w:rPr>
      </w:pPr>
      <w:r w:rsidRPr="00D87339">
        <w:rPr>
          <w:rFonts w:ascii="Times New Roman" w:eastAsia="Times New Roman" w:hAnsi="Times New Roman" w:cs="Times New Roman"/>
          <w:sz w:val="28"/>
          <w:szCs w:val="28"/>
          <w:lang w:eastAsia="ru-RU"/>
        </w:rPr>
        <w:t>Основная достопримечательность памятника заключается в применении в Калуге в жилом зодчестве архитектурного ордера: фасады украшают пилястры "тосканского ордера". Другой особенностью здания является то, что все четыре фасада - разные, что роднит памятник с зодчеством XVII века. Здание дошло до нас почти без перестроек; искажены декоративные обрамления окон всех трех этажей. Наружная лестница на второй этаж была пристроена к зданию в Советское время.</w:t>
      </w:r>
    </w:p>
    <w:p w:rsidR="00D87339" w:rsidRDefault="006D3FD2" w:rsidP="008E5DCF">
      <w:pPr>
        <w:spacing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В этом доме более двух веков жило несколько поколений Макаровых. Один из первых Макаровых, купец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гильдии, торговал сукном. Последний Макаров – Михаил Антонович, врач, член исторической и библиотечной секции Калужского общества изучения природы местного края, умер в 1935 году. Этот дом описан во многих книгах. Полюбоваться им приезжают издалека.</w:t>
      </w:r>
    </w:p>
    <w:p w:rsidR="00650DDC" w:rsidRDefault="00650DDC" w:rsidP="008E5DCF">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D87339" w:rsidRDefault="00D87339" w:rsidP="008E5D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Объект №4.</w:t>
      </w:r>
    </w:p>
    <w:p w:rsidR="008330CD" w:rsidRPr="00476D58" w:rsidRDefault="00476D58" w:rsidP="008330CD">
      <w:pPr>
        <w:spacing w:after="0" w:line="240" w:lineRule="auto"/>
        <w:jc w:val="center"/>
        <w:rPr>
          <w:rFonts w:ascii="Times New Roman" w:hAnsi="Times New Roman" w:cs="Times New Roman"/>
          <w:b/>
          <w:sz w:val="28"/>
          <w:szCs w:val="28"/>
        </w:rPr>
      </w:pPr>
      <w:r w:rsidRPr="00476D58">
        <w:rPr>
          <w:rFonts w:ascii="Times New Roman" w:hAnsi="Times New Roman" w:cs="Times New Roman"/>
          <w:b/>
          <w:sz w:val="28"/>
          <w:szCs w:val="28"/>
        </w:rPr>
        <w:t>Каменный мост</w:t>
      </w:r>
    </w:p>
    <w:p w:rsidR="00B50941" w:rsidRPr="00433D9F" w:rsidRDefault="00C125B0" w:rsidP="008E5DCF">
      <w:pPr>
        <w:spacing w:after="0" w:line="240" w:lineRule="auto"/>
        <w:ind w:firstLine="567"/>
        <w:jc w:val="both"/>
        <w:rPr>
          <w:rFonts w:ascii="Times New Roman" w:hAnsi="Times New Roman" w:cs="Times New Roman"/>
          <w:sz w:val="28"/>
          <w:szCs w:val="28"/>
        </w:rPr>
      </w:pPr>
      <w:r w:rsidRPr="00433D9F">
        <w:rPr>
          <w:rFonts w:ascii="Times New Roman" w:hAnsi="Times New Roman" w:cs="Times New Roman"/>
          <w:sz w:val="28"/>
          <w:szCs w:val="28"/>
        </w:rPr>
        <w:t xml:space="preserve">Двухсотлетний каменный мост через широко раскинувшийся, живописный </w:t>
      </w:r>
      <w:proofErr w:type="spellStart"/>
      <w:r w:rsidRPr="00433D9F">
        <w:rPr>
          <w:rFonts w:ascii="Times New Roman" w:hAnsi="Times New Roman" w:cs="Times New Roman"/>
          <w:sz w:val="28"/>
          <w:szCs w:val="28"/>
        </w:rPr>
        <w:t>Березуйский</w:t>
      </w:r>
      <w:proofErr w:type="spellEnd"/>
      <w:r w:rsidRPr="00433D9F">
        <w:rPr>
          <w:rFonts w:ascii="Times New Roman" w:hAnsi="Times New Roman" w:cs="Times New Roman"/>
          <w:sz w:val="28"/>
          <w:szCs w:val="28"/>
        </w:rPr>
        <w:t xml:space="preserve"> овраг – старейший и крупнейший в России, построенный по принципу древнеримских виадуков. Он передает очертания старинного Калужского кремля. Более 220 лет Каменный мост служит городу, хотя и не был рассчитан на современные транспортные нагрузки. </w:t>
      </w:r>
    </w:p>
    <w:p w:rsidR="00274231" w:rsidRDefault="00650DDC" w:rsidP="008E5DCF">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5EDA6F20" wp14:editId="7CE5F5C3">
            <wp:simplePos x="0" y="0"/>
            <wp:positionH relativeFrom="column">
              <wp:posOffset>546100</wp:posOffset>
            </wp:positionH>
            <wp:positionV relativeFrom="paragraph">
              <wp:posOffset>91440</wp:posOffset>
            </wp:positionV>
            <wp:extent cx="4699000" cy="3124835"/>
            <wp:effectExtent l="19050" t="19050" r="25400" b="18415"/>
            <wp:wrapTight wrapText="bothSides">
              <wp:wrapPolygon edited="0">
                <wp:start x="-88" y="-132"/>
                <wp:lineTo x="-88" y="21596"/>
                <wp:lineTo x="21629" y="21596"/>
                <wp:lineTo x="21629" y="-132"/>
                <wp:lineTo x="-88" y="-132"/>
              </wp:wrapPolygon>
            </wp:wrapTight>
            <wp:docPr id="18" name="Рисунок 18" descr="Картинки по запросу калуга камен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луга каменный мост"/>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3124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25B0" w:rsidRPr="00433D9F" w:rsidRDefault="00C125B0" w:rsidP="008E5DCF">
      <w:pPr>
        <w:spacing w:after="0" w:line="240" w:lineRule="auto"/>
        <w:ind w:firstLine="567"/>
        <w:jc w:val="both"/>
        <w:rPr>
          <w:rFonts w:ascii="Times New Roman" w:hAnsi="Times New Roman" w:cs="Times New Roman"/>
          <w:sz w:val="28"/>
          <w:szCs w:val="28"/>
        </w:rPr>
      </w:pPr>
      <w:proofErr w:type="gramStart"/>
      <w:r w:rsidRPr="00433D9F">
        <w:rPr>
          <w:rFonts w:ascii="Times New Roman" w:hAnsi="Times New Roman" w:cs="Times New Roman"/>
          <w:sz w:val="28"/>
          <w:szCs w:val="28"/>
        </w:rPr>
        <w:t>Мост опирается на 15 крупных каменных арок, 3 из которых (в центре) сделаны в два этажа.</w:t>
      </w:r>
      <w:proofErr w:type="gramEnd"/>
      <w:r w:rsidRPr="00433D9F">
        <w:rPr>
          <w:rFonts w:ascii="Times New Roman" w:hAnsi="Times New Roman" w:cs="Times New Roman"/>
          <w:sz w:val="28"/>
          <w:szCs w:val="28"/>
        </w:rPr>
        <w:t xml:space="preserve"> Высота моста достигает 23 метров. Протяженность моста – 112 метров, ширина - около 8 метров.</w:t>
      </w:r>
      <w:r w:rsidR="00433D9F" w:rsidRPr="00433D9F">
        <w:t xml:space="preserve"> </w:t>
      </w:r>
    </w:p>
    <w:p w:rsidR="00274231" w:rsidRDefault="00763A0A" w:rsidP="008E5DCF">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1D12438F" wp14:editId="60B69964">
            <wp:simplePos x="0" y="0"/>
            <wp:positionH relativeFrom="column">
              <wp:posOffset>3936365</wp:posOffset>
            </wp:positionH>
            <wp:positionV relativeFrom="paragraph">
              <wp:posOffset>269240</wp:posOffset>
            </wp:positionV>
            <wp:extent cx="2006600" cy="2675255"/>
            <wp:effectExtent l="19050" t="19050" r="12700" b="10795"/>
            <wp:wrapTight wrapText="bothSides">
              <wp:wrapPolygon edited="0">
                <wp:start x="-205" y="-154"/>
                <wp:lineTo x="-205" y="21533"/>
                <wp:lineTo x="21532" y="21533"/>
                <wp:lineTo x="21532" y="-154"/>
                <wp:lineTo x="-205" y="-154"/>
              </wp:wrapPolygon>
            </wp:wrapTight>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6600" cy="2675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25B0" w:rsidRPr="00433D9F">
        <w:rPr>
          <w:rFonts w:ascii="Times New Roman" w:hAnsi="Times New Roman" w:cs="Times New Roman"/>
          <w:sz w:val="28"/>
          <w:szCs w:val="28"/>
        </w:rPr>
        <w:t>Проектировал мост первый калужский губернский архитектор П.Р. Никитин. Строительство шло три года – с 1777 по 1780. Он соединил центральную, так называемую «градскую» часть города с «</w:t>
      </w:r>
      <w:proofErr w:type="spellStart"/>
      <w:r w:rsidR="00C125B0" w:rsidRPr="00433D9F">
        <w:rPr>
          <w:rFonts w:ascii="Times New Roman" w:hAnsi="Times New Roman" w:cs="Times New Roman"/>
          <w:sz w:val="28"/>
          <w:szCs w:val="28"/>
        </w:rPr>
        <w:t>завершьем</w:t>
      </w:r>
      <w:proofErr w:type="spellEnd"/>
      <w:r w:rsidR="00C125B0" w:rsidRPr="00433D9F">
        <w:rPr>
          <w:rFonts w:ascii="Times New Roman" w:hAnsi="Times New Roman" w:cs="Times New Roman"/>
          <w:sz w:val="28"/>
          <w:szCs w:val="28"/>
        </w:rPr>
        <w:t>», расположенным за оврагом. Рядом установлена каменная пирамида как граница Калуги в XVII веке, на этом обелиске были установлены доски с указанием расстояний от Калуги до всех уездных городов, «чтобы не было спора с ямщиками».</w:t>
      </w:r>
      <w:r w:rsidR="00433D9F">
        <w:rPr>
          <w:rFonts w:ascii="Times New Roman" w:hAnsi="Times New Roman" w:cs="Times New Roman"/>
          <w:sz w:val="28"/>
          <w:szCs w:val="28"/>
        </w:rPr>
        <w:t xml:space="preserve"> </w:t>
      </w:r>
    </w:p>
    <w:p w:rsidR="00C125B0" w:rsidRPr="00433D9F" w:rsidRDefault="00C125B0" w:rsidP="008E5DCF">
      <w:pPr>
        <w:spacing w:after="0" w:line="240" w:lineRule="auto"/>
        <w:ind w:firstLine="567"/>
        <w:jc w:val="both"/>
        <w:rPr>
          <w:rFonts w:ascii="Times New Roman" w:hAnsi="Times New Roman" w:cs="Times New Roman"/>
          <w:sz w:val="28"/>
          <w:szCs w:val="28"/>
        </w:rPr>
      </w:pPr>
      <w:r w:rsidRPr="00433D9F">
        <w:rPr>
          <w:rFonts w:ascii="Times New Roman" w:hAnsi="Times New Roman" w:cs="Times New Roman"/>
          <w:sz w:val="28"/>
          <w:szCs w:val="28"/>
        </w:rPr>
        <w:t>Существует легенда, что именно об этом мосте писал Гоголь в «Мертвых душах», на тех страницах, что посвящены мечтам Манилова, - каменный мост с лавками. В XVIII веке на Каменном мосту действительно располагались каменные торговые лавки, их было 28, по семь на каждом из четырех расширениях моста. В середине XIX века, при капитальном ремонте моста, лавки разобрали. А Гоголь, как рассказывает легенда, узнал о Каменном мосте от А.О. Смирновой-</w:t>
      </w:r>
      <w:proofErr w:type="spellStart"/>
      <w:r w:rsidRPr="00433D9F">
        <w:rPr>
          <w:rFonts w:ascii="Times New Roman" w:hAnsi="Times New Roman" w:cs="Times New Roman"/>
          <w:sz w:val="28"/>
          <w:szCs w:val="28"/>
        </w:rPr>
        <w:t>Россет</w:t>
      </w:r>
      <w:proofErr w:type="spellEnd"/>
      <w:r w:rsidR="00433D9F">
        <w:rPr>
          <w:rFonts w:ascii="Times New Roman" w:hAnsi="Times New Roman" w:cs="Times New Roman"/>
          <w:sz w:val="28"/>
          <w:szCs w:val="28"/>
        </w:rPr>
        <w:t xml:space="preserve"> еще до своего приезда в Калугу</w:t>
      </w:r>
      <w:r w:rsidR="005E725B">
        <w:rPr>
          <w:rFonts w:ascii="Times New Roman" w:hAnsi="Times New Roman" w:cs="Times New Roman"/>
          <w:sz w:val="28"/>
          <w:szCs w:val="28"/>
        </w:rPr>
        <w:t>, а</w:t>
      </w:r>
      <w:r w:rsidRPr="00433D9F">
        <w:rPr>
          <w:rFonts w:ascii="Times New Roman" w:hAnsi="Times New Roman" w:cs="Times New Roman"/>
          <w:sz w:val="28"/>
          <w:szCs w:val="28"/>
        </w:rPr>
        <w:t xml:space="preserve"> увидел </w:t>
      </w:r>
      <w:r w:rsidR="00433D9F">
        <w:rPr>
          <w:rFonts w:ascii="Times New Roman" w:hAnsi="Times New Roman" w:cs="Times New Roman"/>
          <w:sz w:val="28"/>
          <w:szCs w:val="28"/>
        </w:rPr>
        <w:t>его</w:t>
      </w:r>
      <w:r w:rsidRPr="00433D9F">
        <w:rPr>
          <w:rFonts w:ascii="Times New Roman" w:hAnsi="Times New Roman" w:cs="Times New Roman"/>
          <w:sz w:val="28"/>
          <w:szCs w:val="28"/>
        </w:rPr>
        <w:t xml:space="preserve"> уже после того, как написал о нем…</w:t>
      </w:r>
    </w:p>
    <w:p w:rsidR="00B31A78" w:rsidRDefault="00B31A78" w:rsidP="008E5D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Объект №</w:t>
      </w:r>
      <w:r w:rsidR="006871A5">
        <w:rPr>
          <w:rFonts w:ascii="Times New Roman" w:hAnsi="Times New Roman" w:cs="Times New Roman"/>
          <w:b/>
          <w:sz w:val="28"/>
          <w:szCs w:val="28"/>
        </w:rPr>
        <w:t>5</w:t>
      </w:r>
      <w:r>
        <w:rPr>
          <w:rFonts w:ascii="Times New Roman" w:hAnsi="Times New Roman" w:cs="Times New Roman"/>
          <w:b/>
          <w:sz w:val="28"/>
          <w:szCs w:val="28"/>
        </w:rPr>
        <w:t>.</w:t>
      </w:r>
    </w:p>
    <w:p w:rsidR="00274231" w:rsidRDefault="00274231" w:rsidP="008E5DCF">
      <w:pPr>
        <w:spacing w:after="0" w:line="240" w:lineRule="auto"/>
        <w:jc w:val="center"/>
        <w:rPr>
          <w:rFonts w:ascii="Times New Roman" w:hAnsi="Times New Roman" w:cs="Times New Roman"/>
          <w:b/>
          <w:sz w:val="28"/>
          <w:szCs w:val="28"/>
        </w:rPr>
      </w:pPr>
      <w:r w:rsidRPr="006871A5">
        <w:rPr>
          <w:rFonts w:ascii="Times New Roman" w:hAnsi="Times New Roman" w:cs="Times New Roman"/>
          <w:b/>
          <w:sz w:val="28"/>
          <w:szCs w:val="28"/>
        </w:rPr>
        <w:t>Гостиные ряды</w:t>
      </w:r>
    </w:p>
    <w:p w:rsidR="00BC471A" w:rsidRPr="006871A5" w:rsidRDefault="00BC471A" w:rsidP="008E5DCF">
      <w:pPr>
        <w:spacing w:after="0" w:line="240" w:lineRule="auto"/>
        <w:jc w:val="center"/>
        <w:rPr>
          <w:rFonts w:ascii="Times New Roman" w:hAnsi="Times New Roman" w:cs="Times New Roman"/>
          <w:b/>
          <w:sz w:val="28"/>
          <w:szCs w:val="28"/>
        </w:rPr>
      </w:pPr>
    </w:p>
    <w:p w:rsidR="006871A5" w:rsidRPr="006871A5" w:rsidRDefault="006871A5" w:rsidP="008E5DCF">
      <w:pPr>
        <w:spacing w:after="0" w:line="240" w:lineRule="auto"/>
        <w:ind w:firstLine="567"/>
        <w:jc w:val="both"/>
        <w:rPr>
          <w:rFonts w:ascii="Times New Roman" w:hAnsi="Times New Roman" w:cs="Times New Roman"/>
          <w:sz w:val="28"/>
          <w:szCs w:val="28"/>
        </w:rPr>
      </w:pPr>
      <w:r w:rsidRPr="006871A5">
        <w:rPr>
          <w:rFonts w:ascii="Times New Roman" w:hAnsi="Times New Roman" w:cs="Times New Roman"/>
          <w:sz w:val="28"/>
          <w:szCs w:val="28"/>
        </w:rPr>
        <w:t>Возведенный в конце XVIII века (1784-1824), гостиный двор украсил Калугу на долгие годы, став едва ли не символом города, главной исторической достопримечательностью. Комплекс сооружений «Гостиный двор» имеет форму четырехугольника и насчитывает 14 корпусов, три из которых соединяются переходами, обрамленными арками. Во время строительства в проект были внесены некоторые изменения, и в итоге гостиный двор, обрел то лицо, под которым его знают последние два с лишним столетия.</w:t>
      </w:r>
    </w:p>
    <w:p w:rsidR="006871A5" w:rsidRDefault="006871A5" w:rsidP="008E5DCF">
      <w:pPr>
        <w:spacing w:after="0" w:line="240" w:lineRule="auto"/>
        <w:ind w:firstLine="567"/>
        <w:jc w:val="both"/>
        <w:rPr>
          <w:rFonts w:ascii="Times New Roman" w:hAnsi="Times New Roman" w:cs="Times New Roman"/>
          <w:sz w:val="28"/>
          <w:szCs w:val="28"/>
        </w:rPr>
      </w:pPr>
      <w:r w:rsidRPr="006871A5">
        <w:rPr>
          <w:rFonts w:ascii="Times New Roman" w:hAnsi="Times New Roman" w:cs="Times New Roman"/>
          <w:sz w:val="28"/>
          <w:szCs w:val="28"/>
        </w:rPr>
        <w:t>Гостиный двор, занимающий целый квартал, - единственное в Калуге сооружение, в котором сочетаются мотивы русской архитектуры допетровского времени, барокко и «готического стиля». Декор фасадов (белокаменные пирамидки, белые обрамления стрельчатых арок) придает облику ансамбля</w:t>
      </w:r>
      <w:r>
        <w:rPr>
          <w:rFonts w:ascii="Times New Roman" w:hAnsi="Times New Roman" w:cs="Times New Roman"/>
          <w:sz w:val="28"/>
          <w:szCs w:val="28"/>
        </w:rPr>
        <w:t xml:space="preserve"> удивительную жизнерадостность.</w:t>
      </w:r>
    </w:p>
    <w:p w:rsidR="006871A5" w:rsidRDefault="006871A5" w:rsidP="008E5DCF">
      <w:pPr>
        <w:spacing w:after="0" w:line="240" w:lineRule="auto"/>
        <w:ind w:firstLine="567"/>
        <w:jc w:val="both"/>
        <w:rPr>
          <w:rFonts w:ascii="Times New Roman" w:hAnsi="Times New Roman" w:cs="Times New Roman"/>
          <w:sz w:val="28"/>
          <w:szCs w:val="28"/>
        </w:rPr>
      </w:pPr>
      <w:r w:rsidRPr="006871A5">
        <w:rPr>
          <w:rFonts w:ascii="Times New Roman" w:hAnsi="Times New Roman" w:cs="Times New Roman"/>
          <w:sz w:val="28"/>
          <w:szCs w:val="28"/>
        </w:rPr>
        <w:t xml:space="preserve">В течение своего полуторавекового существования ансамбль Гостиного двора претерпел много переделок. Значительные повреждения были ему нанесены во время Великой Отечественной войны. Последние крупные реставрационные работы были проведены в 1974-1975гг. </w:t>
      </w:r>
    </w:p>
    <w:p w:rsidR="0057120F" w:rsidRDefault="006871A5" w:rsidP="008E5DCF">
      <w:pPr>
        <w:spacing w:after="0" w:line="240" w:lineRule="auto"/>
        <w:ind w:firstLine="567"/>
        <w:jc w:val="both"/>
        <w:rPr>
          <w:rFonts w:ascii="Times New Roman" w:hAnsi="Times New Roman" w:cs="Times New Roman"/>
          <w:sz w:val="28"/>
          <w:szCs w:val="28"/>
        </w:rPr>
      </w:pPr>
      <w:r w:rsidRPr="006871A5">
        <w:rPr>
          <w:rFonts w:ascii="Times New Roman" w:hAnsi="Times New Roman" w:cs="Times New Roman"/>
          <w:sz w:val="28"/>
          <w:szCs w:val="28"/>
        </w:rPr>
        <w:t>В 2015 году завершилась реставрация комплекса. 8 мая 2016 года во внутреннем дворе комплекса открылась фестивальная площадка</w:t>
      </w:r>
      <w:r>
        <w:rPr>
          <w:rFonts w:ascii="Times New Roman" w:hAnsi="Times New Roman" w:cs="Times New Roman"/>
          <w:sz w:val="28"/>
          <w:szCs w:val="28"/>
        </w:rPr>
        <w:t>.</w:t>
      </w:r>
    </w:p>
    <w:p w:rsidR="008330CD" w:rsidRDefault="008330CD" w:rsidP="008E5DCF">
      <w:pPr>
        <w:spacing w:after="0" w:line="240" w:lineRule="auto"/>
        <w:ind w:firstLine="567"/>
        <w:jc w:val="both"/>
        <w:rPr>
          <w:rFonts w:ascii="Times New Roman" w:hAnsi="Times New Roman" w:cs="Times New Roman"/>
          <w:sz w:val="28"/>
          <w:szCs w:val="28"/>
        </w:rPr>
      </w:pPr>
    </w:p>
    <w:p w:rsidR="0057120F" w:rsidRDefault="0057120F" w:rsidP="008E5DCF">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2816" behindDoc="1" locked="0" layoutInCell="1" allowOverlap="1" wp14:anchorId="5827865D" wp14:editId="7F5A9358">
            <wp:simplePos x="0" y="0"/>
            <wp:positionH relativeFrom="column">
              <wp:posOffset>12065</wp:posOffset>
            </wp:positionH>
            <wp:positionV relativeFrom="paragraph">
              <wp:posOffset>73025</wp:posOffset>
            </wp:positionV>
            <wp:extent cx="3619500" cy="2286000"/>
            <wp:effectExtent l="19050" t="19050" r="19050" b="19050"/>
            <wp:wrapTight wrapText="bothSides">
              <wp:wrapPolygon edited="0">
                <wp:start x="-114" y="-180"/>
                <wp:lineTo x="-114" y="21600"/>
                <wp:lineTo x="21600" y="21600"/>
                <wp:lineTo x="21600" y="-180"/>
                <wp:lineTo x="-114" y="-180"/>
              </wp:wrapPolygon>
            </wp:wrapTight>
            <wp:docPr id="30" name="Рисунок 30" descr="https://pastvu.com/_p/a/f/4/m/f4mfd9c7yghbb7w2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stvu.com/_p/a/f/4/m/f4mfd9c7yghbb7w2vc.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b="7086"/>
                    <a:stretch/>
                  </pic:blipFill>
                  <pic:spPr bwMode="auto">
                    <a:xfrm>
                      <a:off x="0" y="0"/>
                      <a:ext cx="3619500" cy="2286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20F" w:rsidRDefault="0057120F" w:rsidP="008E5DCF">
      <w:pPr>
        <w:spacing w:line="240" w:lineRule="auto"/>
        <w:rPr>
          <w:rFonts w:ascii="Times New Roman" w:hAnsi="Times New Roman" w:cs="Times New Roman"/>
          <w:sz w:val="28"/>
          <w:szCs w:val="28"/>
        </w:rPr>
      </w:pPr>
      <w:r>
        <w:rPr>
          <w:noProof/>
          <w:lang w:eastAsia="ru-RU"/>
        </w:rPr>
        <w:drawing>
          <wp:anchor distT="0" distB="0" distL="114300" distR="114300" simplePos="0" relativeHeight="251681792" behindDoc="1" locked="0" layoutInCell="1" allowOverlap="1" wp14:anchorId="50D396F2" wp14:editId="6052A50B">
            <wp:simplePos x="0" y="0"/>
            <wp:positionH relativeFrom="column">
              <wp:posOffset>-1754505</wp:posOffset>
            </wp:positionH>
            <wp:positionV relativeFrom="paragraph">
              <wp:posOffset>1175385</wp:posOffset>
            </wp:positionV>
            <wp:extent cx="3924300" cy="2648585"/>
            <wp:effectExtent l="19050" t="19050" r="19050" b="18415"/>
            <wp:wrapTight wrapText="bothSides">
              <wp:wrapPolygon edited="0">
                <wp:start x="-105" y="-155"/>
                <wp:lineTo x="-105" y="21595"/>
                <wp:lineTo x="21600" y="21595"/>
                <wp:lineTo x="21600" y="-155"/>
                <wp:lineTo x="-105" y="-155"/>
              </wp:wrapPolygon>
            </wp:wrapTight>
            <wp:docPr id="29" name="Рисунок 29" descr="https://images16.fotoshkola.net/system/photo/0119/4914/image-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16.fotoshkola.net/system/photo/0119/4914/image-normal.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4300" cy="2648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57120F" w:rsidRDefault="009D4D54" w:rsidP="008E5DCF">
      <w:pPr>
        <w:spacing w:after="0" w:line="240" w:lineRule="auto"/>
        <w:ind w:firstLine="567"/>
        <w:jc w:val="both"/>
        <w:rPr>
          <w:rStyle w:val="con"/>
          <w:rFonts w:ascii="Times New Roman" w:hAnsi="Times New Roman" w:cs="Times New Roman"/>
          <w:bCs/>
          <w:sz w:val="28"/>
          <w:szCs w:val="28"/>
        </w:rPr>
      </w:pPr>
      <w:r w:rsidRPr="0057120F">
        <w:rPr>
          <w:rStyle w:val="con"/>
          <w:rFonts w:ascii="Times New Roman" w:hAnsi="Times New Roman" w:cs="Times New Roman"/>
          <w:bCs/>
          <w:sz w:val="28"/>
          <w:szCs w:val="28"/>
        </w:rPr>
        <w:lastRenderedPageBreak/>
        <w:t xml:space="preserve">Гоголь любил гулять в Гостином дворе, знакомиться с купцами. Часто захаживал в книжные лавки Антипина и </w:t>
      </w:r>
      <w:proofErr w:type="spellStart"/>
      <w:r w:rsidRPr="0057120F">
        <w:rPr>
          <w:rStyle w:val="con"/>
          <w:rFonts w:ascii="Times New Roman" w:hAnsi="Times New Roman" w:cs="Times New Roman"/>
          <w:bCs/>
          <w:sz w:val="28"/>
          <w:szCs w:val="28"/>
        </w:rPr>
        <w:t>Грудакова</w:t>
      </w:r>
      <w:proofErr w:type="spellEnd"/>
      <w:r w:rsidRPr="0057120F">
        <w:rPr>
          <w:rStyle w:val="con"/>
          <w:rFonts w:ascii="Times New Roman" w:hAnsi="Times New Roman" w:cs="Times New Roman"/>
          <w:bCs/>
          <w:sz w:val="28"/>
          <w:szCs w:val="28"/>
        </w:rPr>
        <w:t xml:space="preserve">, находившиеся на Никитской улице (ныне — улица Ленина). </w:t>
      </w:r>
    </w:p>
    <w:p w:rsidR="008E5DCF" w:rsidRDefault="008E5DCF" w:rsidP="008E5DCF">
      <w:pPr>
        <w:spacing w:after="0" w:line="240" w:lineRule="auto"/>
        <w:ind w:firstLine="567"/>
        <w:jc w:val="both"/>
        <w:rPr>
          <w:rFonts w:ascii="Times New Roman" w:hAnsi="Times New Roman" w:cs="Times New Roman"/>
          <w:sz w:val="28"/>
          <w:szCs w:val="28"/>
        </w:rPr>
      </w:pPr>
      <w:r w:rsidRPr="008E5DCF">
        <w:rPr>
          <w:rFonts w:ascii="Times New Roman" w:hAnsi="Times New Roman" w:cs="Times New Roman"/>
          <w:sz w:val="28"/>
          <w:szCs w:val="28"/>
        </w:rPr>
        <w:t>По воспоминаниям А. О. Смирновой-</w:t>
      </w:r>
      <w:proofErr w:type="spellStart"/>
      <w:r w:rsidRPr="008E5DCF">
        <w:rPr>
          <w:rFonts w:ascii="Times New Roman" w:hAnsi="Times New Roman" w:cs="Times New Roman"/>
          <w:sz w:val="28"/>
          <w:szCs w:val="28"/>
        </w:rPr>
        <w:t>Россет</w:t>
      </w:r>
      <w:proofErr w:type="spellEnd"/>
      <w:r w:rsidRPr="008E5DCF">
        <w:rPr>
          <w:rFonts w:ascii="Times New Roman" w:hAnsi="Times New Roman" w:cs="Times New Roman"/>
          <w:sz w:val="28"/>
          <w:szCs w:val="28"/>
        </w:rPr>
        <w:t>, Гоголь перезнакомился в Гостиных рядах со всеми купцами и лавочниками. Писатель подолгу засиживался в лавках и играл в шашки. Калужане его знали не только как гостя, проживающего у губернатора, но и как автора знаменитой комедии «Ревизор», которая ставилась на сцене Калужского театра в 1846 году. А вот с чиновниками и их женами Гоголь знакомился мало и неохотно. Они смотрели на него с лю</w:t>
      </w:r>
      <w:r>
        <w:rPr>
          <w:rFonts w:ascii="Times New Roman" w:hAnsi="Times New Roman" w:cs="Times New Roman"/>
          <w:sz w:val="28"/>
          <w:szCs w:val="28"/>
        </w:rPr>
        <w:t>бопытством и даже с удивлением</w:t>
      </w:r>
    </w:p>
    <w:p w:rsidR="008E5DCF" w:rsidRPr="008E5DCF" w:rsidRDefault="008E5DCF" w:rsidP="008E5DCF">
      <w:pPr>
        <w:spacing w:after="0" w:line="240" w:lineRule="auto"/>
        <w:ind w:firstLine="567"/>
        <w:jc w:val="both"/>
        <w:rPr>
          <w:rStyle w:val="con"/>
          <w:rFonts w:ascii="Times New Roman" w:hAnsi="Times New Roman" w:cs="Times New Roman"/>
          <w:bCs/>
          <w:sz w:val="28"/>
          <w:szCs w:val="28"/>
        </w:rPr>
      </w:pPr>
      <w:r w:rsidRPr="008E5DCF">
        <w:rPr>
          <w:rFonts w:ascii="Times New Roman" w:hAnsi="Times New Roman" w:cs="Times New Roman"/>
          <w:sz w:val="28"/>
          <w:szCs w:val="28"/>
        </w:rPr>
        <w:t xml:space="preserve">Из Гостиных рядов Николай Гоголь и Лев </w:t>
      </w:r>
      <w:proofErr w:type="spellStart"/>
      <w:r w:rsidRPr="008E5DCF">
        <w:rPr>
          <w:rFonts w:ascii="Times New Roman" w:hAnsi="Times New Roman" w:cs="Times New Roman"/>
          <w:sz w:val="28"/>
          <w:szCs w:val="28"/>
        </w:rPr>
        <w:t>Арнольди</w:t>
      </w:r>
      <w:proofErr w:type="spellEnd"/>
      <w:r w:rsidRPr="008E5DCF">
        <w:rPr>
          <w:rFonts w:ascii="Times New Roman" w:hAnsi="Times New Roman" w:cs="Times New Roman"/>
          <w:sz w:val="28"/>
          <w:szCs w:val="28"/>
        </w:rPr>
        <w:t xml:space="preserve"> отправились в книжную лавку </w:t>
      </w:r>
      <w:proofErr w:type="spellStart"/>
      <w:r w:rsidRPr="008E5DCF">
        <w:rPr>
          <w:rFonts w:ascii="Times New Roman" w:hAnsi="Times New Roman" w:cs="Times New Roman"/>
          <w:sz w:val="28"/>
          <w:szCs w:val="28"/>
        </w:rPr>
        <w:t>Грудакова</w:t>
      </w:r>
      <w:proofErr w:type="spellEnd"/>
      <w:r w:rsidRPr="008E5DCF">
        <w:rPr>
          <w:rFonts w:ascii="Times New Roman" w:hAnsi="Times New Roman" w:cs="Times New Roman"/>
          <w:sz w:val="28"/>
          <w:szCs w:val="28"/>
        </w:rPr>
        <w:t xml:space="preserve"> и Антипина, где нашли тридцать томов, в том числе и сочинения самого Николая Васильевича. Гоголь, где бы ни был в России и за границей, заходил в книжные лавки и перелистывал каталог. «Это, — говорил он, — самый верный пробный камень умственного развития города. Где в Германии две и три тысячи книг, в России в губернских городах тридцать или сто книг много».</w:t>
      </w:r>
    </w:p>
    <w:p w:rsidR="0057120F" w:rsidRDefault="0057120F" w:rsidP="008E5DCF">
      <w:pPr>
        <w:spacing w:after="0" w:line="240" w:lineRule="auto"/>
        <w:ind w:firstLine="567"/>
        <w:jc w:val="both"/>
        <w:rPr>
          <w:rFonts w:ascii="Times New Roman" w:hAnsi="Times New Roman" w:cs="Times New Roman"/>
          <w:sz w:val="28"/>
          <w:szCs w:val="28"/>
        </w:rPr>
      </w:pPr>
      <w:r w:rsidRPr="00995CEF">
        <w:rPr>
          <w:rFonts w:ascii="Times New Roman" w:hAnsi="Times New Roman" w:cs="Times New Roman"/>
          <w:sz w:val="28"/>
          <w:szCs w:val="28"/>
        </w:rPr>
        <w:t>Книжная лавка И. Ф. Антипина была одной из достопримечательностей Калуги. Книготорговец Антипин открыл при ней в 1847</w:t>
      </w:r>
      <w:r w:rsidR="00650DDC">
        <w:rPr>
          <w:rFonts w:ascii="Times New Roman" w:hAnsi="Times New Roman" w:cs="Times New Roman"/>
          <w:sz w:val="28"/>
          <w:szCs w:val="28"/>
        </w:rPr>
        <w:t xml:space="preserve"> </w:t>
      </w:r>
      <w:r w:rsidRPr="00995CEF">
        <w:rPr>
          <w:rFonts w:ascii="Times New Roman" w:hAnsi="Times New Roman" w:cs="Times New Roman"/>
          <w:sz w:val="28"/>
          <w:szCs w:val="28"/>
        </w:rPr>
        <w:t>г. библиотеку для чтения журналов, газет и новейших книг во всей возможной полноте. Ранее, в 1844г., «Калужские губернские ведомости» писали, что комиссионер Антипин организовал при своем книжном магазине подписку на новые книги лучших писателей, из этих книг позже и была составлена библиотека, которой подписчики пользовались бесплатно.</w:t>
      </w:r>
      <w:r>
        <w:rPr>
          <w:rFonts w:ascii="Times New Roman" w:hAnsi="Times New Roman" w:cs="Times New Roman"/>
          <w:sz w:val="28"/>
          <w:szCs w:val="28"/>
        </w:rPr>
        <w:t xml:space="preserve"> </w:t>
      </w:r>
    </w:p>
    <w:p w:rsidR="0057120F" w:rsidRDefault="0057120F" w:rsidP="008E5DCF">
      <w:pPr>
        <w:spacing w:after="0" w:line="240" w:lineRule="auto"/>
        <w:ind w:firstLine="567"/>
        <w:jc w:val="both"/>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r>
        <w:rPr>
          <w:noProof/>
          <w:lang w:eastAsia="ru-RU"/>
        </w:rPr>
        <w:drawing>
          <wp:anchor distT="0" distB="0" distL="114300" distR="114300" simplePos="0" relativeHeight="251684864" behindDoc="1" locked="0" layoutInCell="1" allowOverlap="1" wp14:anchorId="5D927CBF" wp14:editId="57C89EDA">
            <wp:simplePos x="0" y="0"/>
            <wp:positionH relativeFrom="column">
              <wp:posOffset>100965</wp:posOffset>
            </wp:positionH>
            <wp:positionV relativeFrom="paragraph">
              <wp:posOffset>133350</wp:posOffset>
            </wp:positionV>
            <wp:extent cx="5575300" cy="3492500"/>
            <wp:effectExtent l="19050" t="19050" r="25400" b="12700"/>
            <wp:wrapTight wrapText="bothSides">
              <wp:wrapPolygon edited="0">
                <wp:start x="-74" y="-118"/>
                <wp:lineTo x="-74" y="21561"/>
                <wp:lineTo x="21625" y="21561"/>
                <wp:lineTo x="21625" y="-118"/>
                <wp:lineTo x="-74" y="-118"/>
              </wp:wrapPolygon>
            </wp:wrapTight>
            <wp:docPr id="4" name="Рисунок 4" descr="https://pastvu.com/_p/a/r/b/b/rbbp8fk8fzhqhlzq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stvu.com/_p/a/r/b/b/rbbp8fk8fzhqhlzq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5300"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Default="0057120F" w:rsidP="008E5DCF">
      <w:pPr>
        <w:spacing w:line="240" w:lineRule="auto"/>
        <w:rPr>
          <w:rFonts w:ascii="Times New Roman" w:hAnsi="Times New Roman" w:cs="Times New Roman"/>
          <w:sz w:val="28"/>
          <w:szCs w:val="28"/>
        </w:rPr>
      </w:pPr>
    </w:p>
    <w:p w:rsidR="0057120F" w:rsidRPr="0057120F" w:rsidRDefault="0057120F" w:rsidP="008E5DCF">
      <w:pPr>
        <w:spacing w:after="0" w:line="240" w:lineRule="auto"/>
        <w:ind w:firstLine="567"/>
        <w:jc w:val="both"/>
        <w:rPr>
          <w:rFonts w:ascii="Times New Roman" w:hAnsi="Times New Roman" w:cs="Times New Roman"/>
          <w:bCs/>
          <w:sz w:val="28"/>
          <w:szCs w:val="28"/>
        </w:rPr>
      </w:pPr>
    </w:p>
    <w:p w:rsidR="008E5DCF" w:rsidRDefault="008E5DCF" w:rsidP="008E5DCF">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57120F" w:rsidRDefault="008E5DCF" w:rsidP="008E5DCF">
      <w:pPr>
        <w:spacing w:after="0" w:line="240" w:lineRule="auto"/>
        <w:ind w:firstLine="567"/>
        <w:jc w:val="both"/>
        <w:rPr>
          <w:rFonts w:ascii="Times New Roman" w:hAnsi="Times New Roman" w:cs="Times New Roman"/>
          <w:sz w:val="28"/>
          <w:szCs w:val="28"/>
        </w:rPr>
      </w:pPr>
      <w:r w:rsidRPr="0057120F">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14:anchorId="4682E783" wp14:editId="26F87006">
            <wp:simplePos x="0" y="0"/>
            <wp:positionH relativeFrom="column">
              <wp:posOffset>-38735</wp:posOffset>
            </wp:positionH>
            <wp:positionV relativeFrom="paragraph">
              <wp:posOffset>42545</wp:posOffset>
            </wp:positionV>
            <wp:extent cx="2959100" cy="3081020"/>
            <wp:effectExtent l="19050" t="19050" r="12700" b="24130"/>
            <wp:wrapTight wrapText="bothSides">
              <wp:wrapPolygon edited="0">
                <wp:start x="-139" y="-134"/>
                <wp:lineTo x="-139" y="21636"/>
                <wp:lineTo x="21554" y="21636"/>
                <wp:lineTo x="21554" y="-134"/>
                <wp:lineTo x="-139" y="-134"/>
              </wp:wrapPolygon>
            </wp:wrapTight>
            <wp:docPr id="27" name="Рисунок 27" descr="http://www.kp40.ru/image/uploads/images/110/g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p40.ru/image/uploads/images/110/gog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9100" cy="3081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74231" w:rsidRPr="0057120F">
        <w:rPr>
          <w:rFonts w:ascii="Times New Roman" w:hAnsi="Times New Roman" w:cs="Times New Roman"/>
          <w:sz w:val="28"/>
          <w:szCs w:val="28"/>
        </w:rPr>
        <w:t>Долгие годы в Калуге ходила легенда о шляпе Николая Гоголя. И это, дей</w:t>
      </w:r>
      <w:r w:rsidR="0057120F">
        <w:rPr>
          <w:rFonts w:ascii="Times New Roman" w:hAnsi="Times New Roman" w:cs="Times New Roman"/>
          <w:sz w:val="28"/>
          <w:szCs w:val="28"/>
        </w:rPr>
        <w:t>ствительно, исторический факт.</w:t>
      </w:r>
    </w:p>
    <w:p w:rsidR="00255F09" w:rsidRDefault="00274231" w:rsidP="008E5DCF">
      <w:pPr>
        <w:spacing w:after="0" w:line="240" w:lineRule="auto"/>
        <w:ind w:firstLine="567"/>
        <w:jc w:val="both"/>
        <w:rPr>
          <w:rFonts w:ascii="Times New Roman" w:hAnsi="Times New Roman" w:cs="Times New Roman"/>
          <w:sz w:val="28"/>
          <w:szCs w:val="28"/>
        </w:rPr>
      </w:pPr>
      <w:r w:rsidRPr="0057120F">
        <w:rPr>
          <w:rFonts w:ascii="Times New Roman" w:hAnsi="Times New Roman" w:cs="Times New Roman"/>
          <w:sz w:val="28"/>
          <w:szCs w:val="28"/>
        </w:rPr>
        <w:t>В своих автобиографи</w:t>
      </w:r>
      <w:r w:rsidR="008E5DCF">
        <w:rPr>
          <w:rFonts w:ascii="Times New Roman" w:hAnsi="Times New Roman" w:cs="Times New Roman"/>
          <w:sz w:val="28"/>
          <w:szCs w:val="28"/>
        </w:rPr>
        <w:t xml:space="preserve">ческих записках </w:t>
      </w:r>
      <w:r w:rsidRPr="0057120F">
        <w:rPr>
          <w:rFonts w:ascii="Times New Roman" w:hAnsi="Times New Roman" w:cs="Times New Roman"/>
          <w:sz w:val="28"/>
          <w:szCs w:val="28"/>
        </w:rPr>
        <w:t>О. Смирнова-</w:t>
      </w:r>
      <w:proofErr w:type="spellStart"/>
      <w:r w:rsidRPr="0057120F">
        <w:rPr>
          <w:rFonts w:ascii="Times New Roman" w:hAnsi="Times New Roman" w:cs="Times New Roman"/>
          <w:sz w:val="28"/>
          <w:szCs w:val="28"/>
        </w:rPr>
        <w:t>Россет</w:t>
      </w:r>
      <w:proofErr w:type="spellEnd"/>
      <w:r w:rsidR="00255F09">
        <w:rPr>
          <w:rFonts w:ascii="Times New Roman" w:hAnsi="Times New Roman" w:cs="Times New Roman"/>
          <w:sz w:val="28"/>
          <w:szCs w:val="28"/>
        </w:rPr>
        <w:t xml:space="preserve"> </w:t>
      </w:r>
      <w:r w:rsidRPr="0057120F">
        <w:rPr>
          <w:rFonts w:ascii="Times New Roman" w:hAnsi="Times New Roman" w:cs="Times New Roman"/>
          <w:sz w:val="28"/>
          <w:szCs w:val="28"/>
        </w:rPr>
        <w:t xml:space="preserve">отметила: </w:t>
      </w:r>
      <w:r w:rsidRPr="00255F09">
        <w:rPr>
          <w:rFonts w:ascii="Times New Roman" w:hAnsi="Times New Roman" w:cs="Times New Roman"/>
          <w:i/>
          <w:sz w:val="28"/>
          <w:szCs w:val="28"/>
        </w:rPr>
        <w:t xml:space="preserve">«В воскресенье он пил </w:t>
      </w:r>
      <w:proofErr w:type="spellStart"/>
      <w:r w:rsidRPr="00255F09">
        <w:rPr>
          <w:rFonts w:ascii="Times New Roman" w:hAnsi="Times New Roman" w:cs="Times New Roman"/>
          <w:i/>
          <w:sz w:val="28"/>
          <w:szCs w:val="28"/>
        </w:rPr>
        <w:t>кофий</w:t>
      </w:r>
      <w:proofErr w:type="spellEnd"/>
      <w:r w:rsidRPr="00255F09">
        <w:rPr>
          <w:rFonts w:ascii="Times New Roman" w:hAnsi="Times New Roman" w:cs="Times New Roman"/>
          <w:i/>
          <w:sz w:val="28"/>
          <w:szCs w:val="28"/>
        </w:rPr>
        <w:t xml:space="preserve"> с нами и приходил в полном параде, в светло-желтых нанковых панталонах, светло-голубом жилете с золотыми пуговками и в темном синем фраке с большими золотыми пуговицами и в белой пуховой шляпе. Гоголь купил эту шляпу в рядах, куда сопровождал его Лева (брат А. О. Смирновой-</w:t>
      </w:r>
      <w:proofErr w:type="spellStart"/>
      <w:r w:rsidRPr="00255F09">
        <w:rPr>
          <w:rFonts w:ascii="Times New Roman" w:hAnsi="Times New Roman" w:cs="Times New Roman"/>
          <w:i/>
          <w:sz w:val="28"/>
          <w:szCs w:val="28"/>
        </w:rPr>
        <w:t>Россет</w:t>
      </w:r>
      <w:proofErr w:type="spellEnd"/>
      <w:r w:rsidRPr="00255F09">
        <w:rPr>
          <w:rFonts w:ascii="Times New Roman" w:hAnsi="Times New Roman" w:cs="Times New Roman"/>
          <w:i/>
          <w:sz w:val="28"/>
          <w:szCs w:val="28"/>
        </w:rPr>
        <w:t>.), старую шляпу он оставил в лавке. Все рядовые один за другим пробовали эту шляпу, нашли, что его голова была более других, потому что он писал такие умные книги, и решили поставить ее под стеклянным колпаком на верхней полке счастливца, у которого великий писатель купил шляпу</w:t>
      </w:r>
      <w:r w:rsidR="00255F09">
        <w:rPr>
          <w:rFonts w:ascii="Times New Roman" w:hAnsi="Times New Roman" w:cs="Times New Roman"/>
          <w:sz w:val="28"/>
          <w:szCs w:val="28"/>
        </w:rPr>
        <w:t>».</w:t>
      </w:r>
    </w:p>
    <w:p w:rsidR="008E5DCF" w:rsidRDefault="00274231" w:rsidP="008E5DCF">
      <w:pPr>
        <w:spacing w:after="0" w:line="240" w:lineRule="auto"/>
        <w:ind w:firstLine="567"/>
        <w:jc w:val="both"/>
        <w:rPr>
          <w:rFonts w:ascii="Times New Roman" w:hAnsi="Times New Roman" w:cs="Times New Roman"/>
          <w:sz w:val="28"/>
          <w:szCs w:val="28"/>
        </w:rPr>
      </w:pPr>
      <w:r w:rsidRPr="008E5DCF">
        <w:rPr>
          <w:rFonts w:ascii="Times New Roman" w:hAnsi="Times New Roman" w:cs="Times New Roman"/>
          <w:sz w:val="28"/>
          <w:szCs w:val="28"/>
        </w:rPr>
        <w:t xml:space="preserve">Первый библиограф творчества писателя Пантелеймон Кулиш также подтвердил эту легенду. Правда, калужская губернаторша ему ранее рассказывала, что Гоголь уронил в лужу белую шляпу, а купил себе черную. Шляпу, запачканную в грязи, автор «Ревизора» тогда оставил в лавке </w:t>
      </w:r>
      <w:proofErr w:type="spellStart"/>
      <w:r w:rsidRPr="008E5DCF">
        <w:rPr>
          <w:rFonts w:ascii="Times New Roman" w:hAnsi="Times New Roman" w:cs="Times New Roman"/>
          <w:sz w:val="28"/>
          <w:szCs w:val="28"/>
        </w:rPr>
        <w:t>Почапина</w:t>
      </w:r>
      <w:proofErr w:type="spellEnd"/>
      <w:r w:rsidRPr="008E5DCF">
        <w:rPr>
          <w:rFonts w:ascii="Times New Roman" w:hAnsi="Times New Roman" w:cs="Times New Roman"/>
          <w:sz w:val="28"/>
          <w:szCs w:val="28"/>
        </w:rPr>
        <w:t xml:space="preserve"> на память, а «рядовичи», как называли тогда купцов, регулярно ходили ее п</w:t>
      </w:r>
      <w:r w:rsidR="008E5DCF">
        <w:rPr>
          <w:rFonts w:ascii="Times New Roman" w:hAnsi="Times New Roman" w:cs="Times New Roman"/>
          <w:sz w:val="28"/>
          <w:szCs w:val="28"/>
        </w:rPr>
        <w:t>римерять.</w:t>
      </w:r>
    </w:p>
    <w:p w:rsidR="008E5DCF" w:rsidRDefault="008E5DCF" w:rsidP="008E5D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274231" w:rsidRPr="008E5DCF">
        <w:rPr>
          <w:rFonts w:ascii="Times New Roman" w:hAnsi="Times New Roman" w:cs="Times New Roman"/>
          <w:sz w:val="28"/>
          <w:szCs w:val="28"/>
        </w:rPr>
        <w:t xml:space="preserve">ниготорговец Антипин, почитатель литературных знаменитостей, лично знакомый с Пушкиным и Жуковским, заходил к Гоголю в Загородный сад. Узнав о том, что его шляпа находится в руках </w:t>
      </w:r>
      <w:proofErr w:type="spellStart"/>
      <w:r w:rsidR="00274231" w:rsidRPr="008E5DCF">
        <w:rPr>
          <w:rFonts w:ascii="Times New Roman" w:hAnsi="Times New Roman" w:cs="Times New Roman"/>
          <w:sz w:val="28"/>
          <w:szCs w:val="28"/>
        </w:rPr>
        <w:t>гостинорядцев</w:t>
      </w:r>
      <w:proofErr w:type="spellEnd"/>
      <w:r w:rsidR="00274231" w:rsidRPr="008E5DCF">
        <w:rPr>
          <w:rFonts w:ascii="Times New Roman" w:hAnsi="Times New Roman" w:cs="Times New Roman"/>
          <w:sz w:val="28"/>
          <w:szCs w:val="28"/>
        </w:rPr>
        <w:t>, он убедил их поднести эту «драгоценность» губернаторше. Это было исполнено с подобающим церемониалом. Однако А. О. Смирнова-</w:t>
      </w:r>
      <w:proofErr w:type="spellStart"/>
      <w:r w:rsidR="00274231" w:rsidRPr="008E5DCF">
        <w:rPr>
          <w:rFonts w:ascii="Times New Roman" w:hAnsi="Times New Roman" w:cs="Times New Roman"/>
          <w:sz w:val="28"/>
          <w:szCs w:val="28"/>
        </w:rPr>
        <w:t>Россет</w:t>
      </w:r>
      <w:proofErr w:type="spellEnd"/>
      <w:r w:rsidR="00274231" w:rsidRPr="008E5DCF">
        <w:rPr>
          <w:rFonts w:ascii="Times New Roman" w:hAnsi="Times New Roman" w:cs="Times New Roman"/>
          <w:sz w:val="28"/>
          <w:szCs w:val="28"/>
        </w:rPr>
        <w:t xml:space="preserve"> каждый день видела у себя на даче писателя и отказалась принять этот дар. Так и осталась шляпа великого Гоголя в Гостиных </w:t>
      </w:r>
      <w:proofErr w:type="gramStart"/>
      <w:r w:rsidR="00274231" w:rsidRPr="008E5DCF">
        <w:rPr>
          <w:rFonts w:ascii="Times New Roman" w:hAnsi="Times New Roman" w:cs="Times New Roman"/>
          <w:sz w:val="28"/>
          <w:szCs w:val="28"/>
        </w:rPr>
        <w:t>рядах</w:t>
      </w:r>
      <w:proofErr w:type="gramEnd"/>
      <w:r w:rsidR="00274231" w:rsidRPr="008E5DCF">
        <w:rPr>
          <w:rFonts w:ascii="Times New Roman" w:hAnsi="Times New Roman" w:cs="Times New Roman"/>
          <w:sz w:val="28"/>
          <w:szCs w:val="28"/>
        </w:rPr>
        <w:t xml:space="preserve"> и долгие годы служила лучшей рекламой головных уборов.</w:t>
      </w:r>
    </w:p>
    <w:p w:rsidR="008E5DCF" w:rsidRDefault="008E5DCF" w:rsidP="008E5DCF">
      <w:pPr>
        <w:spacing w:after="0" w:line="240" w:lineRule="auto"/>
        <w:ind w:firstLine="567"/>
        <w:jc w:val="both"/>
        <w:rPr>
          <w:rFonts w:ascii="Times New Roman" w:hAnsi="Times New Roman" w:cs="Times New Roman"/>
          <w:sz w:val="28"/>
          <w:szCs w:val="28"/>
        </w:rPr>
      </w:pPr>
      <w:r w:rsidRPr="008E5DCF">
        <w:rPr>
          <w:rStyle w:val="con"/>
          <w:rFonts w:ascii="Times New Roman" w:hAnsi="Times New Roman" w:cs="Times New Roman"/>
          <w:sz w:val="28"/>
          <w:szCs w:val="28"/>
        </w:rPr>
        <w:t>Во втором томе «Мертвых душ» Чичиков занимается подделкой завещания. Многие исследователи считают, что этот замысел был навеян делом калужского губернатора, подробности которого Гоголь узнал из писем Александры Смирновой.</w:t>
      </w:r>
    </w:p>
    <w:p w:rsidR="008E5DCF" w:rsidRPr="008E5DCF" w:rsidRDefault="008E5DCF" w:rsidP="008E5DCF">
      <w:pPr>
        <w:spacing w:after="0" w:line="240" w:lineRule="auto"/>
        <w:ind w:firstLine="567"/>
        <w:jc w:val="both"/>
        <w:rPr>
          <w:rFonts w:ascii="Times New Roman" w:hAnsi="Times New Roman" w:cs="Times New Roman"/>
          <w:sz w:val="28"/>
          <w:szCs w:val="28"/>
        </w:rPr>
      </w:pPr>
      <w:r w:rsidRPr="008E5DCF">
        <w:rPr>
          <w:rStyle w:val="con"/>
          <w:rFonts w:ascii="Times New Roman" w:hAnsi="Times New Roman" w:cs="Times New Roman"/>
          <w:sz w:val="28"/>
          <w:szCs w:val="28"/>
        </w:rPr>
        <w:t>В 1849 году в Калужской губернии шло следствие. Предводитель уездного дворянства Иван Ершов подал жалобу на калужского губернатора. Якобы под давлением Смирнова отец Ершова отдал имение незаконнорожденной дочери Софье, которая вышла замуж за родственника губернатора. В ходе следствия выяснилось, что губернатор Калуги не имеет никакого отношения к завещанию, однако от должности Смирнова все же отстранили. Александра Осиповна переживала неприятности мужа и часто писала о них Гоголю.</w:t>
      </w:r>
    </w:p>
    <w:p w:rsidR="00B847D0" w:rsidRDefault="00B847D0" w:rsidP="00B847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Объект №6.</w:t>
      </w:r>
    </w:p>
    <w:p w:rsidR="00B847D0" w:rsidRDefault="00B847D0" w:rsidP="00B847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Московские ворота</w:t>
      </w:r>
    </w:p>
    <w:p w:rsidR="005C57A6" w:rsidRDefault="008E5DCF" w:rsidP="008E5DCF">
      <w:pPr>
        <w:spacing w:after="0" w:line="240" w:lineRule="auto"/>
        <w:ind w:firstLine="567"/>
        <w:jc w:val="both"/>
        <w:rPr>
          <w:rFonts w:ascii="Times New Roman" w:hAnsi="Times New Roman" w:cs="Times New Roman"/>
          <w:sz w:val="28"/>
          <w:szCs w:val="28"/>
        </w:rPr>
      </w:pPr>
      <w:r w:rsidRPr="008E5DCF">
        <w:rPr>
          <w:rFonts w:ascii="Times New Roman" w:hAnsi="Times New Roman" w:cs="Times New Roman"/>
          <w:sz w:val="28"/>
          <w:szCs w:val="28"/>
        </w:rPr>
        <w:t>Все эти события происходили в Калуге в 1849 году. А ч</w:t>
      </w:r>
      <w:r w:rsidR="006871A5" w:rsidRPr="008E5DCF">
        <w:rPr>
          <w:rStyle w:val="con"/>
          <w:rFonts w:ascii="Times New Roman" w:hAnsi="Times New Roman" w:cs="Times New Roman"/>
          <w:sz w:val="28"/>
          <w:szCs w:val="28"/>
        </w:rPr>
        <w:t xml:space="preserve">ерез год, летом 1850-го, по дороге на Украину Гоголь вновь заезжал в Калугу. </w:t>
      </w:r>
      <w:r>
        <w:rPr>
          <w:rStyle w:val="con"/>
          <w:rFonts w:ascii="Times New Roman" w:hAnsi="Times New Roman" w:cs="Times New Roman"/>
          <w:sz w:val="28"/>
          <w:szCs w:val="28"/>
        </w:rPr>
        <w:t xml:space="preserve">Его путь каждые раз проходил </w:t>
      </w:r>
      <w:r w:rsidR="005C57A6">
        <w:rPr>
          <w:rFonts w:ascii="Times New Roman" w:hAnsi="Times New Roman" w:cs="Times New Roman"/>
          <w:sz w:val="28"/>
          <w:szCs w:val="28"/>
        </w:rPr>
        <w:t xml:space="preserve"> через Московские ворота. </w:t>
      </w:r>
    </w:p>
    <w:p w:rsidR="005C57A6" w:rsidRDefault="005C57A6" w:rsidP="008E5DCF">
      <w:pPr>
        <w:spacing w:after="0" w:line="240" w:lineRule="auto"/>
        <w:ind w:firstLine="567"/>
        <w:jc w:val="both"/>
        <w:rPr>
          <w:rFonts w:ascii="Times New Roman" w:hAnsi="Times New Roman" w:cs="Times New Roman"/>
          <w:sz w:val="28"/>
          <w:szCs w:val="28"/>
          <w:u w:val="single"/>
        </w:rPr>
      </w:pPr>
      <w:r>
        <w:rPr>
          <w:noProof/>
          <w:lang w:eastAsia="ru-RU"/>
        </w:rPr>
        <w:drawing>
          <wp:anchor distT="0" distB="0" distL="114300" distR="114300" simplePos="0" relativeHeight="251670528" behindDoc="1" locked="0" layoutInCell="1" allowOverlap="1" wp14:anchorId="23EE4B15" wp14:editId="07C32140">
            <wp:simplePos x="0" y="0"/>
            <wp:positionH relativeFrom="column">
              <wp:posOffset>481965</wp:posOffset>
            </wp:positionH>
            <wp:positionV relativeFrom="paragraph">
              <wp:posOffset>23495</wp:posOffset>
            </wp:positionV>
            <wp:extent cx="4876800" cy="2952750"/>
            <wp:effectExtent l="19050" t="19050" r="19050" b="19050"/>
            <wp:wrapTight wrapText="bothSides">
              <wp:wrapPolygon edited="0">
                <wp:start x="-84" y="-139"/>
                <wp:lineTo x="-84" y="21600"/>
                <wp:lineTo x="21600" y="21600"/>
                <wp:lineTo x="21600" y="-139"/>
                <wp:lineTo x="-84" y="-139"/>
              </wp:wrapPolygon>
            </wp:wrapTight>
            <wp:docPr id="1" name="Рисунок 1" descr="http://smilekaluga.ru/wp-content/uploads/2014/09/moskovskie-vo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lekaluga.ru/wp-content/uploads/2014/09/moskovskie-vorot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6800" cy="2952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64FD6">
        <w:rPr>
          <w:rFonts w:ascii="Times New Roman" w:hAnsi="Times New Roman" w:cs="Times New Roman"/>
          <w:sz w:val="28"/>
          <w:szCs w:val="28"/>
        </w:rPr>
        <w:t>Сегодня напротив стадиона, рядом с Концертным залом Калужской областной филармонии, приютился одинокий каменный обелиск. Многие горожане проходят мимо, не обращая на него никакого внимания. Мало кто из нас знает, что он обозначает.  Когда-то это место, именуемое Ямской слободой было очень пустынное. Здесь проходил главный Московский тракт, связывающий наш город с Москвой. А вокруг этого места ютились низкие домики ямщиков с постоянно прибывающими подводами. И на их фоне возвышалось когда-то самое грандиозное строение Калуги - Московские триумфальные ворота, построенные в 1775 году по поводу приезда в наш город Екатерины Великой.</w:t>
      </w:r>
    </w:p>
    <w:p w:rsidR="005C57A6" w:rsidRDefault="00B847D0" w:rsidP="008E5DCF">
      <w:pPr>
        <w:spacing w:after="0" w:line="240" w:lineRule="auto"/>
        <w:ind w:firstLine="567"/>
        <w:jc w:val="both"/>
        <w:rPr>
          <w:rFonts w:ascii="Times New Roman" w:hAnsi="Times New Roman" w:cs="Times New Roman"/>
          <w:sz w:val="28"/>
          <w:szCs w:val="28"/>
          <w:u w:val="single"/>
        </w:rPr>
      </w:pPr>
      <w:r>
        <w:rPr>
          <w:noProof/>
          <w:lang w:eastAsia="ru-RU"/>
        </w:rPr>
        <w:drawing>
          <wp:anchor distT="0" distB="0" distL="114300" distR="114300" simplePos="0" relativeHeight="251669504" behindDoc="1" locked="0" layoutInCell="1" allowOverlap="1" wp14:anchorId="63DF45B3" wp14:editId="0781DFBD">
            <wp:simplePos x="0" y="0"/>
            <wp:positionH relativeFrom="column">
              <wp:posOffset>494665</wp:posOffset>
            </wp:positionH>
            <wp:positionV relativeFrom="paragraph">
              <wp:posOffset>157480</wp:posOffset>
            </wp:positionV>
            <wp:extent cx="4864100" cy="3235325"/>
            <wp:effectExtent l="19050" t="19050" r="12700" b="22225"/>
            <wp:wrapTight wrapText="bothSides">
              <wp:wrapPolygon edited="0">
                <wp:start x="-85" y="-127"/>
                <wp:lineTo x="-85" y="21621"/>
                <wp:lineTo x="21572" y="21621"/>
                <wp:lineTo x="21572" y="-127"/>
                <wp:lineTo x="-85" y="-127"/>
              </wp:wrapPolygon>
            </wp:wrapTight>
            <wp:docPr id="2" name="Рисунок 2" descr="http://static.panoramio.com/photos/large/5217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anoramio.com/photos/large/521799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4100" cy="323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C57A6" w:rsidRDefault="005C57A6" w:rsidP="008E5DCF">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614436" w:rsidRDefault="00614436" w:rsidP="00614436">
      <w:pPr>
        <w:spacing w:line="240" w:lineRule="auto"/>
        <w:jc w:val="center"/>
        <w:rPr>
          <w:rFonts w:ascii="Times New Roman" w:hAnsi="Times New Roman" w:cs="Times New Roman"/>
          <w:b/>
          <w:sz w:val="28"/>
          <w:szCs w:val="28"/>
        </w:rPr>
      </w:pPr>
      <w:r w:rsidRPr="00614436">
        <w:rPr>
          <w:rFonts w:ascii="Times New Roman" w:hAnsi="Times New Roman" w:cs="Times New Roman"/>
          <w:b/>
          <w:sz w:val="28"/>
          <w:szCs w:val="28"/>
        </w:rPr>
        <w:lastRenderedPageBreak/>
        <w:t>Библиография</w:t>
      </w:r>
    </w:p>
    <w:p w:rsidR="00CB78BF" w:rsidRPr="00CB78BF" w:rsidRDefault="00CB78BF" w:rsidP="008E5DCF">
      <w:pPr>
        <w:pStyle w:val="a7"/>
        <w:numPr>
          <w:ilvl w:val="0"/>
          <w:numId w:val="2"/>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Гиппиус В.В. Гоголь. Воспоминания. Письма. Дневники. – М: </w:t>
      </w:r>
      <w:proofErr w:type="spellStart"/>
      <w:r>
        <w:rPr>
          <w:rFonts w:ascii="Times New Roman" w:hAnsi="Times New Roman" w:cs="Times New Roman"/>
          <w:sz w:val="28"/>
          <w:szCs w:val="28"/>
        </w:rPr>
        <w:t>Директ</w:t>
      </w:r>
      <w:proofErr w:type="spellEnd"/>
      <w:r>
        <w:rPr>
          <w:rFonts w:ascii="Times New Roman" w:hAnsi="Times New Roman" w:cs="Times New Roman"/>
          <w:sz w:val="28"/>
          <w:szCs w:val="28"/>
        </w:rPr>
        <w:t>-Медиа, 2014.</w:t>
      </w:r>
    </w:p>
    <w:p w:rsidR="00CB78BF" w:rsidRPr="00CB78BF" w:rsidRDefault="00CB78BF" w:rsidP="008E5DCF">
      <w:pPr>
        <w:pStyle w:val="a7"/>
        <w:numPr>
          <w:ilvl w:val="0"/>
          <w:numId w:val="2"/>
        </w:numPr>
        <w:spacing w:line="240" w:lineRule="auto"/>
        <w:rPr>
          <w:rFonts w:ascii="Times New Roman" w:hAnsi="Times New Roman" w:cs="Times New Roman"/>
          <w:sz w:val="28"/>
          <w:szCs w:val="28"/>
        </w:rPr>
      </w:pPr>
      <w:r w:rsidRPr="00CB78BF">
        <w:rPr>
          <w:rFonts w:ascii="Times New Roman" w:hAnsi="Times New Roman" w:cs="Times New Roman"/>
          <w:sz w:val="28"/>
          <w:szCs w:val="28"/>
        </w:rPr>
        <w:t xml:space="preserve">Ксенофонтов И.В. </w:t>
      </w:r>
      <w:r>
        <w:rPr>
          <w:rFonts w:ascii="Times New Roman" w:hAnsi="Times New Roman" w:cs="Times New Roman"/>
          <w:sz w:val="28"/>
          <w:szCs w:val="28"/>
        </w:rPr>
        <w:t>Литературное краеведение. – Калуга: Калужский государственный институт модернизации образования, 2012.</w:t>
      </w:r>
    </w:p>
    <w:p w:rsidR="001E4C1F" w:rsidRPr="00CB78BF" w:rsidRDefault="00614436" w:rsidP="008E5DCF">
      <w:pPr>
        <w:pStyle w:val="a7"/>
        <w:numPr>
          <w:ilvl w:val="0"/>
          <w:numId w:val="2"/>
        </w:numPr>
        <w:spacing w:line="240" w:lineRule="auto"/>
        <w:rPr>
          <w:rFonts w:ascii="Times New Roman" w:hAnsi="Times New Roman" w:cs="Times New Roman"/>
          <w:b/>
          <w:sz w:val="28"/>
          <w:szCs w:val="28"/>
        </w:rPr>
      </w:pPr>
      <w:r w:rsidRPr="00614436">
        <w:rPr>
          <w:rFonts w:ascii="Times New Roman" w:hAnsi="Times New Roman" w:cs="Times New Roman"/>
          <w:sz w:val="28"/>
          <w:szCs w:val="28"/>
        </w:rPr>
        <w:t>Морозова Г.М.. Калуга. Прогулки по старой Калуге.</w:t>
      </w:r>
      <w:r w:rsidR="00CB78BF">
        <w:rPr>
          <w:rFonts w:ascii="Times New Roman" w:hAnsi="Times New Roman" w:cs="Times New Roman"/>
          <w:sz w:val="28"/>
          <w:szCs w:val="28"/>
        </w:rPr>
        <w:t xml:space="preserve"> – Калуга:</w:t>
      </w:r>
      <w:r w:rsidRPr="00614436">
        <w:rPr>
          <w:rFonts w:ascii="Times New Roman" w:hAnsi="Times New Roman" w:cs="Times New Roman"/>
          <w:sz w:val="28"/>
          <w:szCs w:val="28"/>
        </w:rPr>
        <w:t xml:space="preserve"> Золотая аллея, 1993</w:t>
      </w:r>
      <w:r>
        <w:rPr>
          <w:rFonts w:ascii="Times New Roman" w:hAnsi="Times New Roman" w:cs="Times New Roman"/>
          <w:sz w:val="28"/>
          <w:szCs w:val="28"/>
        </w:rPr>
        <w:t>.</w:t>
      </w:r>
    </w:p>
    <w:p w:rsidR="00CB78BF" w:rsidRPr="001E4C1F" w:rsidRDefault="00CB78BF" w:rsidP="008E5DCF">
      <w:pPr>
        <w:pStyle w:val="a7"/>
        <w:numPr>
          <w:ilvl w:val="0"/>
          <w:numId w:val="2"/>
        </w:numPr>
        <w:spacing w:line="240" w:lineRule="auto"/>
        <w:rPr>
          <w:rFonts w:ascii="Times New Roman" w:hAnsi="Times New Roman" w:cs="Times New Roman"/>
          <w:b/>
          <w:sz w:val="28"/>
          <w:szCs w:val="28"/>
        </w:rPr>
      </w:pPr>
      <w:proofErr w:type="spellStart"/>
      <w:r>
        <w:rPr>
          <w:rFonts w:ascii="Times New Roman" w:hAnsi="Times New Roman" w:cs="Times New Roman"/>
          <w:sz w:val="28"/>
          <w:szCs w:val="28"/>
        </w:rPr>
        <w:t>Роянова</w:t>
      </w:r>
      <w:proofErr w:type="spellEnd"/>
      <w:r>
        <w:rPr>
          <w:rFonts w:ascii="Times New Roman" w:hAnsi="Times New Roman" w:cs="Times New Roman"/>
          <w:sz w:val="28"/>
          <w:szCs w:val="28"/>
        </w:rPr>
        <w:t xml:space="preserve"> Г.И. «Теперь меня занимает Калуга…»</w:t>
      </w:r>
      <w:r w:rsidR="00DD167D">
        <w:rPr>
          <w:rFonts w:ascii="Times New Roman" w:hAnsi="Times New Roman" w:cs="Times New Roman"/>
          <w:sz w:val="28"/>
          <w:szCs w:val="28"/>
        </w:rPr>
        <w:t xml:space="preserve"> - Калуга: Золотая аллея, 2012</w:t>
      </w:r>
    </w:p>
    <w:p w:rsidR="00CB78BF" w:rsidRPr="00DD167D" w:rsidRDefault="008D038F" w:rsidP="008E5DCF">
      <w:pPr>
        <w:pStyle w:val="a7"/>
        <w:numPr>
          <w:ilvl w:val="0"/>
          <w:numId w:val="2"/>
        </w:numPr>
        <w:spacing w:line="240" w:lineRule="auto"/>
        <w:rPr>
          <w:rFonts w:ascii="Times New Roman" w:hAnsi="Times New Roman" w:cs="Times New Roman"/>
          <w:b/>
          <w:sz w:val="28"/>
          <w:szCs w:val="28"/>
        </w:rPr>
      </w:pPr>
      <w:hyperlink r:id="rId38" w:history="1">
        <w:r w:rsidR="00CB78BF" w:rsidRPr="00DD167D">
          <w:rPr>
            <w:rStyle w:val="a5"/>
            <w:rFonts w:ascii="Times New Roman" w:hAnsi="Times New Roman" w:cs="Times New Roman"/>
            <w:color w:val="auto"/>
            <w:sz w:val="28"/>
            <w:szCs w:val="28"/>
            <w:u w:val="none"/>
          </w:rPr>
          <w:t>www.visit-kaluga.ru</w:t>
        </w:r>
      </w:hyperlink>
    </w:p>
    <w:p w:rsidR="007114E7" w:rsidRPr="00DD167D" w:rsidRDefault="008D038F" w:rsidP="00CB78BF">
      <w:pPr>
        <w:pStyle w:val="a7"/>
        <w:numPr>
          <w:ilvl w:val="0"/>
          <w:numId w:val="2"/>
        </w:numPr>
        <w:spacing w:line="240" w:lineRule="auto"/>
        <w:rPr>
          <w:rFonts w:ascii="Times New Roman" w:hAnsi="Times New Roman" w:cs="Times New Roman"/>
          <w:b/>
          <w:sz w:val="28"/>
          <w:szCs w:val="28"/>
        </w:rPr>
      </w:pPr>
      <w:hyperlink r:id="rId39" w:history="1">
        <w:r w:rsidR="00CB78BF" w:rsidRPr="00DD167D">
          <w:rPr>
            <w:rStyle w:val="a5"/>
            <w:rFonts w:ascii="Times New Roman" w:hAnsi="Times New Roman" w:cs="Times New Roman"/>
            <w:color w:val="auto"/>
            <w:sz w:val="28"/>
            <w:szCs w:val="28"/>
            <w:u w:val="none"/>
          </w:rPr>
          <w:t>www.books.google.ru</w:t>
        </w:r>
      </w:hyperlink>
    </w:p>
    <w:p w:rsidR="00CB78BF" w:rsidRPr="00DD167D" w:rsidRDefault="008D038F" w:rsidP="00CB78BF">
      <w:pPr>
        <w:pStyle w:val="a7"/>
        <w:numPr>
          <w:ilvl w:val="0"/>
          <w:numId w:val="2"/>
        </w:numPr>
        <w:spacing w:line="240" w:lineRule="auto"/>
        <w:rPr>
          <w:rFonts w:ascii="Times New Roman" w:hAnsi="Times New Roman" w:cs="Times New Roman"/>
          <w:sz w:val="28"/>
          <w:szCs w:val="28"/>
        </w:rPr>
      </w:pPr>
      <w:hyperlink r:id="rId40" w:history="1">
        <w:r w:rsidR="00CB78BF" w:rsidRPr="00DD167D">
          <w:rPr>
            <w:rStyle w:val="a5"/>
            <w:rFonts w:ascii="Times New Roman" w:hAnsi="Times New Roman" w:cs="Times New Roman"/>
            <w:color w:val="auto"/>
            <w:sz w:val="28"/>
            <w:szCs w:val="28"/>
            <w:u w:val="none"/>
          </w:rPr>
          <w:t>www.litocean.ru</w:t>
        </w:r>
      </w:hyperlink>
    </w:p>
    <w:p w:rsidR="007D086A" w:rsidRDefault="007D086A">
      <w:pPr>
        <w:rPr>
          <w:rFonts w:ascii="Times New Roman" w:hAnsi="Times New Roman" w:cs="Times New Roman"/>
          <w:sz w:val="28"/>
          <w:szCs w:val="28"/>
        </w:rPr>
        <w:sectPr w:rsidR="007D086A" w:rsidSect="00650DDC">
          <w:footerReference w:type="default" r:id="rId41"/>
          <w:pgSz w:w="11906" w:h="16838"/>
          <w:pgMar w:top="993" w:right="850" w:bottom="851" w:left="1701" w:header="708" w:footer="708" w:gutter="0"/>
          <w:cols w:space="708"/>
          <w:docGrid w:linePitch="360"/>
        </w:sectPr>
      </w:pPr>
      <w:r>
        <w:rPr>
          <w:rFonts w:ascii="Times New Roman" w:hAnsi="Times New Roman" w:cs="Times New Roman"/>
          <w:sz w:val="28"/>
          <w:szCs w:val="28"/>
        </w:rPr>
        <w:br w:type="page"/>
      </w:r>
    </w:p>
    <w:p w:rsidR="00CB78BF" w:rsidRPr="007D086A" w:rsidRDefault="007D086A" w:rsidP="007D086A">
      <w:pPr>
        <w:jc w:val="right"/>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3056" behindDoc="1" locked="0" layoutInCell="1" allowOverlap="1" wp14:anchorId="1CC0BF4B" wp14:editId="29776448">
            <wp:simplePos x="0" y="0"/>
            <wp:positionH relativeFrom="column">
              <wp:posOffset>398145</wp:posOffset>
            </wp:positionH>
            <wp:positionV relativeFrom="paragraph">
              <wp:posOffset>260350</wp:posOffset>
            </wp:positionV>
            <wp:extent cx="9093200" cy="6425565"/>
            <wp:effectExtent l="0" t="0" r="0" b="0"/>
            <wp:wrapTight wrapText="bothSides">
              <wp:wrapPolygon edited="0">
                <wp:start x="0" y="0"/>
                <wp:lineTo x="0" y="21517"/>
                <wp:lineTo x="21540" y="21517"/>
                <wp:lineTo x="21540" y="0"/>
                <wp:lineTo x="0" y="0"/>
              </wp:wrapPolygon>
            </wp:wrapTight>
            <wp:docPr id="5" name="Рисунок 5" descr="C:\Users\303-kabinet.303-kabinet\Desktop\Прогулка по Калуге с Н.В.Гоголем.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3-kabinet.303-kabinet\Desktop\Прогулка по Калуге с Н.В.Гоголем. Карт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3200" cy="642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86A">
        <w:rPr>
          <w:rFonts w:ascii="Times New Roman" w:hAnsi="Times New Roman" w:cs="Times New Roman"/>
          <w:b/>
          <w:sz w:val="28"/>
          <w:szCs w:val="28"/>
        </w:rPr>
        <w:t>Приложение №1</w:t>
      </w:r>
    </w:p>
    <w:sectPr w:rsidR="00CB78BF" w:rsidRPr="007D086A" w:rsidSect="007D086A">
      <w:pgSz w:w="16838" w:h="11906" w:orient="landscape"/>
      <w:pgMar w:top="850" w:right="851" w:bottom="170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38F" w:rsidRDefault="008D038F" w:rsidP="00B847D0">
      <w:pPr>
        <w:spacing w:after="0" w:line="240" w:lineRule="auto"/>
      </w:pPr>
      <w:r>
        <w:separator/>
      </w:r>
    </w:p>
  </w:endnote>
  <w:endnote w:type="continuationSeparator" w:id="0">
    <w:p w:rsidR="008D038F" w:rsidRDefault="008D038F" w:rsidP="00B8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7D0" w:rsidRDefault="00B847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38F" w:rsidRDefault="008D038F" w:rsidP="00B847D0">
      <w:pPr>
        <w:spacing w:after="0" w:line="240" w:lineRule="auto"/>
      </w:pPr>
      <w:r>
        <w:separator/>
      </w:r>
    </w:p>
  </w:footnote>
  <w:footnote w:type="continuationSeparator" w:id="0">
    <w:p w:rsidR="008D038F" w:rsidRDefault="008D038F" w:rsidP="00B84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25C67"/>
    <w:multiLevelType w:val="hybridMultilevel"/>
    <w:tmpl w:val="403A556E"/>
    <w:lvl w:ilvl="0" w:tplc="AD0EA7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0A04BF"/>
    <w:multiLevelType w:val="hybridMultilevel"/>
    <w:tmpl w:val="EF04F1CA"/>
    <w:lvl w:ilvl="0" w:tplc="79760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CD5"/>
    <w:rsid w:val="000246A7"/>
    <w:rsid w:val="00047A35"/>
    <w:rsid w:val="00064FD6"/>
    <w:rsid w:val="000670B6"/>
    <w:rsid w:val="000A4CA7"/>
    <w:rsid w:val="000C1CD5"/>
    <w:rsid w:val="00120804"/>
    <w:rsid w:val="00175285"/>
    <w:rsid w:val="001933A8"/>
    <w:rsid w:val="001E4C1F"/>
    <w:rsid w:val="001E5A1A"/>
    <w:rsid w:val="00210C35"/>
    <w:rsid w:val="00254941"/>
    <w:rsid w:val="00255F09"/>
    <w:rsid w:val="00274231"/>
    <w:rsid w:val="00301FC4"/>
    <w:rsid w:val="003352FE"/>
    <w:rsid w:val="003638B7"/>
    <w:rsid w:val="003D0215"/>
    <w:rsid w:val="003D38F8"/>
    <w:rsid w:val="003D5089"/>
    <w:rsid w:val="00433D9F"/>
    <w:rsid w:val="004443B5"/>
    <w:rsid w:val="004552CB"/>
    <w:rsid w:val="00476D58"/>
    <w:rsid w:val="004D2B56"/>
    <w:rsid w:val="005025E8"/>
    <w:rsid w:val="00561542"/>
    <w:rsid w:val="0057120F"/>
    <w:rsid w:val="00580B0A"/>
    <w:rsid w:val="005C57A6"/>
    <w:rsid w:val="005D17AF"/>
    <w:rsid w:val="005E725B"/>
    <w:rsid w:val="005E75B0"/>
    <w:rsid w:val="00614436"/>
    <w:rsid w:val="006477A9"/>
    <w:rsid w:val="00650DDC"/>
    <w:rsid w:val="006871A5"/>
    <w:rsid w:val="006A0205"/>
    <w:rsid w:val="006C13F5"/>
    <w:rsid w:val="006D3FD2"/>
    <w:rsid w:val="006E0501"/>
    <w:rsid w:val="00700968"/>
    <w:rsid w:val="007114E7"/>
    <w:rsid w:val="00762D8B"/>
    <w:rsid w:val="00763A0A"/>
    <w:rsid w:val="00774599"/>
    <w:rsid w:val="007A2BD6"/>
    <w:rsid w:val="007C25A6"/>
    <w:rsid w:val="007D086A"/>
    <w:rsid w:val="00813665"/>
    <w:rsid w:val="008330CD"/>
    <w:rsid w:val="00865D97"/>
    <w:rsid w:val="0089074D"/>
    <w:rsid w:val="008D038F"/>
    <w:rsid w:val="008E5DCF"/>
    <w:rsid w:val="0091040B"/>
    <w:rsid w:val="00995CEF"/>
    <w:rsid w:val="009D4D54"/>
    <w:rsid w:val="00A92B84"/>
    <w:rsid w:val="00AB1280"/>
    <w:rsid w:val="00B31A78"/>
    <w:rsid w:val="00B3253E"/>
    <w:rsid w:val="00B50941"/>
    <w:rsid w:val="00B72C29"/>
    <w:rsid w:val="00B847D0"/>
    <w:rsid w:val="00BC471A"/>
    <w:rsid w:val="00BD43E8"/>
    <w:rsid w:val="00C125B0"/>
    <w:rsid w:val="00C40955"/>
    <w:rsid w:val="00C477AF"/>
    <w:rsid w:val="00C72582"/>
    <w:rsid w:val="00C90ECE"/>
    <w:rsid w:val="00CB4298"/>
    <w:rsid w:val="00CB78BF"/>
    <w:rsid w:val="00CE08B3"/>
    <w:rsid w:val="00D215F4"/>
    <w:rsid w:val="00D509BB"/>
    <w:rsid w:val="00D87339"/>
    <w:rsid w:val="00DC4025"/>
    <w:rsid w:val="00DD167D"/>
    <w:rsid w:val="00DE13E7"/>
    <w:rsid w:val="00E5445D"/>
    <w:rsid w:val="00E81119"/>
    <w:rsid w:val="00F53B62"/>
    <w:rsid w:val="00F551F1"/>
    <w:rsid w:val="00F74AE7"/>
    <w:rsid w:val="00F76CCF"/>
    <w:rsid w:val="00FA0045"/>
    <w:rsid w:val="00FA3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8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0E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0ECE"/>
    <w:rPr>
      <w:rFonts w:ascii="Tahoma" w:hAnsi="Tahoma" w:cs="Tahoma"/>
      <w:sz w:val="16"/>
      <w:szCs w:val="16"/>
    </w:rPr>
  </w:style>
  <w:style w:type="character" w:styleId="a5">
    <w:name w:val="Hyperlink"/>
    <w:basedOn w:val="a0"/>
    <w:uiPriority w:val="99"/>
    <w:unhideWhenUsed/>
    <w:rsid w:val="00813665"/>
    <w:rPr>
      <w:color w:val="0000FF"/>
      <w:u w:val="single"/>
    </w:rPr>
  </w:style>
  <w:style w:type="paragraph" w:styleId="a6">
    <w:name w:val="Normal (Web)"/>
    <w:basedOn w:val="a"/>
    <w:uiPriority w:val="99"/>
    <w:semiHidden/>
    <w:unhideWhenUsed/>
    <w:rsid w:val="00AB1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AB1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20804"/>
    <w:rPr>
      <w:rFonts w:ascii="Times New Roman" w:eastAsia="Times New Roman" w:hAnsi="Times New Roman" w:cs="Times New Roman"/>
      <w:b/>
      <w:bCs/>
      <w:kern w:val="36"/>
      <w:sz w:val="48"/>
      <w:szCs w:val="48"/>
      <w:lang w:eastAsia="ru-RU"/>
    </w:rPr>
  </w:style>
  <w:style w:type="paragraph" w:customStyle="1" w:styleId="med">
    <w:name w:val="med"/>
    <w:basedOn w:val="a"/>
    <w:rsid w:val="001208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8">
    <w:name w:val="color8"/>
    <w:basedOn w:val="a0"/>
    <w:rsid w:val="00120804"/>
  </w:style>
  <w:style w:type="paragraph" w:styleId="a7">
    <w:name w:val="List Paragraph"/>
    <w:basedOn w:val="a"/>
    <w:uiPriority w:val="34"/>
    <w:qFormat/>
    <w:rsid w:val="00700968"/>
    <w:pPr>
      <w:ind w:left="720"/>
      <w:contextualSpacing/>
    </w:pPr>
  </w:style>
  <w:style w:type="character" w:styleId="a8">
    <w:name w:val="Strong"/>
    <w:basedOn w:val="a0"/>
    <w:uiPriority w:val="22"/>
    <w:qFormat/>
    <w:rsid w:val="005E75B0"/>
    <w:rPr>
      <w:b/>
      <w:bCs/>
    </w:rPr>
  </w:style>
  <w:style w:type="character" w:customStyle="1" w:styleId="con">
    <w:name w:val="con"/>
    <w:basedOn w:val="a0"/>
    <w:rsid w:val="00C72582"/>
  </w:style>
  <w:style w:type="paragraph" w:styleId="a9">
    <w:name w:val="header"/>
    <w:basedOn w:val="a"/>
    <w:link w:val="aa"/>
    <w:uiPriority w:val="99"/>
    <w:unhideWhenUsed/>
    <w:rsid w:val="00B847D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47D0"/>
  </w:style>
  <w:style w:type="paragraph" w:styleId="ab">
    <w:name w:val="footer"/>
    <w:basedOn w:val="a"/>
    <w:link w:val="ac"/>
    <w:uiPriority w:val="99"/>
    <w:unhideWhenUsed/>
    <w:rsid w:val="00B847D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4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8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0E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0ECE"/>
    <w:rPr>
      <w:rFonts w:ascii="Tahoma" w:hAnsi="Tahoma" w:cs="Tahoma"/>
      <w:sz w:val="16"/>
      <w:szCs w:val="16"/>
    </w:rPr>
  </w:style>
  <w:style w:type="character" w:styleId="a5">
    <w:name w:val="Hyperlink"/>
    <w:basedOn w:val="a0"/>
    <w:uiPriority w:val="99"/>
    <w:unhideWhenUsed/>
    <w:rsid w:val="00813665"/>
    <w:rPr>
      <w:color w:val="0000FF"/>
      <w:u w:val="single"/>
    </w:rPr>
  </w:style>
  <w:style w:type="paragraph" w:styleId="a6">
    <w:name w:val="Normal (Web)"/>
    <w:basedOn w:val="a"/>
    <w:uiPriority w:val="99"/>
    <w:semiHidden/>
    <w:unhideWhenUsed/>
    <w:rsid w:val="00AB1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AB1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20804"/>
    <w:rPr>
      <w:rFonts w:ascii="Times New Roman" w:eastAsia="Times New Roman" w:hAnsi="Times New Roman" w:cs="Times New Roman"/>
      <w:b/>
      <w:bCs/>
      <w:kern w:val="36"/>
      <w:sz w:val="48"/>
      <w:szCs w:val="48"/>
      <w:lang w:eastAsia="ru-RU"/>
    </w:rPr>
  </w:style>
  <w:style w:type="paragraph" w:customStyle="1" w:styleId="med">
    <w:name w:val="med"/>
    <w:basedOn w:val="a"/>
    <w:rsid w:val="001208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8">
    <w:name w:val="color8"/>
    <w:basedOn w:val="a0"/>
    <w:rsid w:val="00120804"/>
  </w:style>
  <w:style w:type="paragraph" w:styleId="a7">
    <w:name w:val="List Paragraph"/>
    <w:basedOn w:val="a"/>
    <w:uiPriority w:val="34"/>
    <w:qFormat/>
    <w:rsid w:val="00700968"/>
    <w:pPr>
      <w:ind w:left="720"/>
      <w:contextualSpacing/>
    </w:pPr>
  </w:style>
  <w:style w:type="character" w:styleId="a8">
    <w:name w:val="Strong"/>
    <w:basedOn w:val="a0"/>
    <w:uiPriority w:val="22"/>
    <w:qFormat/>
    <w:rsid w:val="005E75B0"/>
    <w:rPr>
      <w:b/>
      <w:bCs/>
    </w:rPr>
  </w:style>
  <w:style w:type="character" w:customStyle="1" w:styleId="con">
    <w:name w:val="con"/>
    <w:basedOn w:val="a0"/>
    <w:rsid w:val="00C72582"/>
  </w:style>
  <w:style w:type="paragraph" w:styleId="a9">
    <w:name w:val="header"/>
    <w:basedOn w:val="a"/>
    <w:link w:val="aa"/>
    <w:uiPriority w:val="99"/>
    <w:unhideWhenUsed/>
    <w:rsid w:val="00B847D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47D0"/>
  </w:style>
  <w:style w:type="paragraph" w:styleId="ab">
    <w:name w:val="footer"/>
    <w:basedOn w:val="a"/>
    <w:link w:val="ac"/>
    <w:uiPriority w:val="99"/>
    <w:unhideWhenUsed/>
    <w:rsid w:val="00B847D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4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8740">
      <w:bodyDiv w:val="1"/>
      <w:marLeft w:val="0"/>
      <w:marRight w:val="0"/>
      <w:marTop w:val="0"/>
      <w:marBottom w:val="0"/>
      <w:divBdr>
        <w:top w:val="none" w:sz="0" w:space="0" w:color="auto"/>
        <w:left w:val="none" w:sz="0" w:space="0" w:color="auto"/>
        <w:bottom w:val="none" w:sz="0" w:space="0" w:color="auto"/>
        <w:right w:val="none" w:sz="0" w:space="0" w:color="auto"/>
      </w:divBdr>
    </w:div>
    <w:div w:id="168377952">
      <w:bodyDiv w:val="1"/>
      <w:marLeft w:val="0"/>
      <w:marRight w:val="0"/>
      <w:marTop w:val="0"/>
      <w:marBottom w:val="0"/>
      <w:divBdr>
        <w:top w:val="none" w:sz="0" w:space="0" w:color="auto"/>
        <w:left w:val="none" w:sz="0" w:space="0" w:color="auto"/>
        <w:bottom w:val="none" w:sz="0" w:space="0" w:color="auto"/>
        <w:right w:val="none" w:sz="0" w:space="0" w:color="auto"/>
      </w:divBdr>
      <w:divsChild>
        <w:div w:id="406617604">
          <w:marLeft w:val="300"/>
          <w:marRight w:val="0"/>
          <w:marTop w:val="0"/>
          <w:marBottom w:val="450"/>
          <w:divBdr>
            <w:top w:val="none" w:sz="0" w:space="0" w:color="auto"/>
            <w:left w:val="none" w:sz="0" w:space="0" w:color="auto"/>
            <w:bottom w:val="none" w:sz="0" w:space="0" w:color="auto"/>
            <w:right w:val="none" w:sz="0" w:space="0" w:color="auto"/>
          </w:divBdr>
        </w:div>
        <w:div w:id="2076466660">
          <w:marLeft w:val="750"/>
          <w:marRight w:val="750"/>
          <w:marTop w:val="600"/>
          <w:marBottom w:val="300"/>
          <w:divBdr>
            <w:top w:val="none" w:sz="0" w:space="0" w:color="auto"/>
            <w:left w:val="none" w:sz="0" w:space="0" w:color="auto"/>
            <w:bottom w:val="none" w:sz="0" w:space="0" w:color="auto"/>
            <w:right w:val="none" w:sz="0" w:space="0" w:color="auto"/>
          </w:divBdr>
        </w:div>
      </w:divsChild>
    </w:div>
    <w:div w:id="627705789">
      <w:bodyDiv w:val="1"/>
      <w:marLeft w:val="0"/>
      <w:marRight w:val="0"/>
      <w:marTop w:val="0"/>
      <w:marBottom w:val="0"/>
      <w:divBdr>
        <w:top w:val="none" w:sz="0" w:space="0" w:color="auto"/>
        <w:left w:val="none" w:sz="0" w:space="0" w:color="auto"/>
        <w:bottom w:val="none" w:sz="0" w:space="0" w:color="auto"/>
        <w:right w:val="none" w:sz="0" w:space="0" w:color="auto"/>
      </w:divBdr>
    </w:div>
    <w:div w:id="867261185">
      <w:bodyDiv w:val="1"/>
      <w:marLeft w:val="0"/>
      <w:marRight w:val="0"/>
      <w:marTop w:val="0"/>
      <w:marBottom w:val="0"/>
      <w:divBdr>
        <w:top w:val="none" w:sz="0" w:space="0" w:color="auto"/>
        <w:left w:val="none" w:sz="0" w:space="0" w:color="auto"/>
        <w:bottom w:val="none" w:sz="0" w:space="0" w:color="auto"/>
        <w:right w:val="none" w:sz="0" w:space="0" w:color="auto"/>
      </w:divBdr>
      <w:divsChild>
        <w:div w:id="589966634">
          <w:marLeft w:val="0"/>
          <w:marRight w:val="0"/>
          <w:marTop w:val="0"/>
          <w:marBottom w:val="0"/>
          <w:divBdr>
            <w:top w:val="none" w:sz="0" w:space="0" w:color="auto"/>
            <w:left w:val="none" w:sz="0" w:space="0" w:color="auto"/>
            <w:bottom w:val="none" w:sz="0" w:space="0" w:color="auto"/>
            <w:right w:val="none" w:sz="0" w:space="0" w:color="auto"/>
          </w:divBdr>
        </w:div>
      </w:divsChild>
    </w:div>
    <w:div w:id="1030689492">
      <w:bodyDiv w:val="1"/>
      <w:marLeft w:val="0"/>
      <w:marRight w:val="0"/>
      <w:marTop w:val="0"/>
      <w:marBottom w:val="0"/>
      <w:divBdr>
        <w:top w:val="none" w:sz="0" w:space="0" w:color="auto"/>
        <w:left w:val="none" w:sz="0" w:space="0" w:color="auto"/>
        <w:bottom w:val="none" w:sz="0" w:space="0" w:color="auto"/>
        <w:right w:val="none" w:sz="0" w:space="0" w:color="auto"/>
      </w:divBdr>
    </w:div>
    <w:div w:id="1261529684">
      <w:bodyDiv w:val="1"/>
      <w:marLeft w:val="0"/>
      <w:marRight w:val="0"/>
      <w:marTop w:val="0"/>
      <w:marBottom w:val="0"/>
      <w:divBdr>
        <w:top w:val="none" w:sz="0" w:space="0" w:color="auto"/>
        <w:left w:val="none" w:sz="0" w:space="0" w:color="auto"/>
        <w:bottom w:val="none" w:sz="0" w:space="0" w:color="auto"/>
        <w:right w:val="none" w:sz="0" w:space="0" w:color="auto"/>
      </w:divBdr>
    </w:div>
    <w:div w:id="1586184968">
      <w:bodyDiv w:val="1"/>
      <w:marLeft w:val="0"/>
      <w:marRight w:val="0"/>
      <w:marTop w:val="0"/>
      <w:marBottom w:val="0"/>
      <w:divBdr>
        <w:top w:val="none" w:sz="0" w:space="0" w:color="auto"/>
        <w:left w:val="none" w:sz="0" w:space="0" w:color="auto"/>
        <w:bottom w:val="none" w:sz="0" w:space="0" w:color="auto"/>
        <w:right w:val="none" w:sz="0" w:space="0" w:color="auto"/>
      </w:divBdr>
      <w:divsChild>
        <w:div w:id="66679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books.google.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8.wdp"/><Relationship Id="rId38" Type="http://schemas.openxmlformats.org/officeDocument/2006/relationships/hyperlink" Target="http://www.visit-kaluga.ru"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www.litocean.r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6.wdp"/><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hdphoto" Target="media/hdphoto7.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ilekaluga.ru/na-otkryitii-pamyatnika-gogolyu-uchastnikov-tseremonii-vstrechali-gogolevskie-personazhi/" TargetMode="External"/><Relationship Id="rId22" Type="http://schemas.microsoft.com/office/2007/relationships/hdphoto" Target="media/hdphoto4.wdp"/><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2E674-D19F-42D7-877A-F6CC37BA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2565</Words>
  <Characters>14624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Яна</cp:lastModifiedBy>
  <cp:revision>5</cp:revision>
  <cp:lastPrinted>2018-02-25T20:46:00Z</cp:lastPrinted>
  <dcterms:created xsi:type="dcterms:W3CDTF">2018-11-21T18:43:00Z</dcterms:created>
  <dcterms:modified xsi:type="dcterms:W3CDTF">2018-11-21T18:48:00Z</dcterms:modified>
</cp:coreProperties>
</file>