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5A" w:rsidRPr="005257C7" w:rsidRDefault="005257C7" w:rsidP="00637136">
      <w:pPr>
        <w:outlineLvl w:val="1"/>
        <w:rPr>
          <w:bCs/>
          <w:spacing w:val="15"/>
          <w:sz w:val="28"/>
        </w:rPr>
      </w:pPr>
      <w:r w:rsidRPr="005257C7">
        <w:rPr>
          <w:bCs/>
          <w:spacing w:val="15"/>
          <w:sz w:val="28"/>
        </w:rPr>
        <w:t xml:space="preserve">Опыт работы: </w:t>
      </w:r>
      <w:r w:rsidR="0096795A" w:rsidRPr="005257C7">
        <w:rPr>
          <w:bCs/>
          <w:spacing w:val="15"/>
          <w:sz w:val="28"/>
        </w:rPr>
        <w:t>«Воспитание у детей старшего дошкольного возраста</w:t>
      </w:r>
    </w:p>
    <w:p w:rsidR="0096795A" w:rsidRPr="005257C7" w:rsidRDefault="0096795A" w:rsidP="00637136">
      <w:pPr>
        <w:outlineLvl w:val="1"/>
        <w:rPr>
          <w:bCs/>
          <w:spacing w:val="15"/>
          <w:sz w:val="28"/>
        </w:rPr>
      </w:pPr>
      <w:proofErr w:type="gramStart"/>
      <w:r w:rsidRPr="005257C7">
        <w:rPr>
          <w:bCs/>
          <w:spacing w:val="15"/>
          <w:sz w:val="28"/>
        </w:rPr>
        <w:t>здорового</w:t>
      </w:r>
      <w:proofErr w:type="gramEnd"/>
      <w:r w:rsidRPr="005257C7">
        <w:rPr>
          <w:bCs/>
          <w:spacing w:val="15"/>
          <w:sz w:val="28"/>
        </w:rPr>
        <w:t xml:space="preserve"> образа жизни посредством бесед, занятий и дидактических игр по </w:t>
      </w:r>
      <w:proofErr w:type="spellStart"/>
      <w:r w:rsidRPr="005257C7">
        <w:rPr>
          <w:bCs/>
          <w:spacing w:val="15"/>
          <w:sz w:val="28"/>
        </w:rPr>
        <w:t>валеологии</w:t>
      </w:r>
      <w:proofErr w:type="spellEnd"/>
      <w:r w:rsidRPr="005257C7">
        <w:rPr>
          <w:bCs/>
          <w:spacing w:val="15"/>
          <w:sz w:val="28"/>
        </w:rPr>
        <w:t xml:space="preserve"> и ОБЖ»</w:t>
      </w:r>
    </w:p>
    <w:p w:rsidR="005257C7" w:rsidRPr="005257C7" w:rsidRDefault="005257C7" w:rsidP="0096795A">
      <w:pPr>
        <w:ind w:firstLine="1134"/>
        <w:jc w:val="center"/>
        <w:outlineLvl w:val="1"/>
        <w:rPr>
          <w:bCs/>
          <w:spacing w:val="15"/>
        </w:rPr>
      </w:pPr>
    </w:p>
    <w:p w:rsidR="0096795A" w:rsidRDefault="005257C7" w:rsidP="0096795A">
      <w:pPr>
        <w:jc w:val="both"/>
        <w:outlineLvl w:val="1"/>
        <w:rPr>
          <w:sz w:val="28"/>
          <w:szCs w:val="28"/>
        </w:rPr>
      </w:pPr>
      <w:r w:rsidRPr="005257C7">
        <w:rPr>
          <w:sz w:val="28"/>
        </w:rPr>
        <w:t>Тема эксперимента</w:t>
      </w:r>
      <w:r w:rsidRPr="005257C7">
        <w:rPr>
          <w:sz w:val="28"/>
        </w:rPr>
        <w:t xml:space="preserve">: </w:t>
      </w:r>
      <w:r w:rsidRPr="005257C7">
        <w:rPr>
          <w:sz w:val="28"/>
          <w:szCs w:val="28"/>
        </w:rPr>
        <w:t>«</w:t>
      </w:r>
      <w:r w:rsidRPr="005257C7">
        <w:rPr>
          <w:sz w:val="28"/>
          <w:szCs w:val="28"/>
        </w:rPr>
        <w:t xml:space="preserve">Создание </w:t>
      </w:r>
      <w:proofErr w:type="spellStart"/>
      <w:r w:rsidRPr="005257C7">
        <w:rPr>
          <w:sz w:val="28"/>
          <w:szCs w:val="28"/>
        </w:rPr>
        <w:t>здоровьесберегающей</w:t>
      </w:r>
      <w:proofErr w:type="spellEnd"/>
      <w:r w:rsidRPr="005257C7">
        <w:rPr>
          <w:sz w:val="28"/>
          <w:szCs w:val="28"/>
        </w:rPr>
        <w:t xml:space="preserve"> образовательной среды в условиях образовательного учреждения</w:t>
      </w:r>
      <w:r w:rsidRPr="005257C7">
        <w:rPr>
          <w:sz w:val="28"/>
          <w:szCs w:val="28"/>
        </w:rPr>
        <w:t>»</w:t>
      </w:r>
    </w:p>
    <w:p w:rsidR="005257C7" w:rsidRDefault="005257C7" w:rsidP="0096795A">
      <w:pPr>
        <w:jc w:val="both"/>
        <w:outlineLvl w:val="1"/>
        <w:rPr>
          <w:sz w:val="28"/>
          <w:szCs w:val="28"/>
        </w:rPr>
      </w:pPr>
    </w:p>
    <w:p w:rsidR="005257C7" w:rsidRPr="005257C7" w:rsidRDefault="005257C7" w:rsidP="0096795A">
      <w:pPr>
        <w:jc w:val="both"/>
        <w:outlineLvl w:val="1"/>
        <w:rPr>
          <w:b/>
          <w:bCs/>
          <w:color w:val="7C0700"/>
          <w:spacing w:val="15"/>
          <w:sz w:val="28"/>
          <w:szCs w:val="28"/>
          <w:u w:val="single"/>
        </w:rPr>
      </w:pPr>
    </w:p>
    <w:p w:rsidR="00637136" w:rsidRDefault="005257C7" w:rsidP="00637136">
      <w:pPr>
        <w:ind w:firstLine="4820"/>
        <w:jc w:val="both"/>
        <w:rPr>
          <w:sz w:val="28"/>
          <w:szCs w:val="28"/>
        </w:rPr>
      </w:pPr>
      <w:r w:rsidRPr="005257C7">
        <w:rPr>
          <w:sz w:val="28"/>
          <w:szCs w:val="28"/>
        </w:rPr>
        <w:t>Автор:</w:t>
      </w:r>
    </w:p>
    <w:p w:rsidR="005257C7" w:rsidRPr="005257C7" w:rsidRDefault="005257C7" w:rsidP="00637136">
      <w:pPr>
        <w:ind w:firstLine="4820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5257C7">
        <w:rPr>
          <w:sz w:val="28"/>
          <w:szCs w:val="28"/>
        </w:rPr>
        <w:t>Кутергина</w:t>
      </w:r>
      <w:proofErr w:type="spellEnd"/>
      <w:r w:rsidRPr="005257C7">
        <w:rPr>
          <w:sz w:val="28"/>
          <w:szCs w:val="28"/>
        </w:rPr>
        <w:t xml:space="preserve"> Ольга Дмитриевна</w:t>
      </w:r>
      <w:r w:rsidR="00637136">
        <w:rPr>
          <w:sz w:val="28"/>
          <w:szCs w:val="28"/>
        </w:rPr>
        <w:t>,</w:t>
      </w:r>
    </w:p>
    <w:p w:rsidR="0096795A" w:rsidRPr="005257C7" w:rsidRDefault="00637136" w:rsidP="00637136">
      <w:pPr>
        <w:ind w:firstLine="48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5257C7" w:rsidRPr="005257C7">
        <w:rPr>
          <w:sz w:val="28"/>
          <w:szCs w:val="28"/>
        </w:rPr>
        <w:t>оспитатель</w:t>
      </w:r>
      <w:proofErr w:type="gramEnd"/>
      <w:r w:rsidR="005257C7" w:rsidRPr="005257C7">
        <w:rPr>
          <w:sz w:val="28"/>
          <w:szCs w:val="28"/>
        </w:rPr>
        <w:t xml:space="preserve"> МКДОУ «Колокольчик»</w:t>
      </w:r>
    </w:p>
    <w:p w:rsidR="005257C7" w:rsidRPr="005257C7" w:rsidRDefault="005257C7" w:rsidP="00637136">
      <w:pPr>
        <w:ind w:firstLine="4820"/>
        <w:jc w:val="both"/>
        <w:rPr>
          <w:sz w:val="28"/>
          <w:szCs w:val="28"/>
        </w:rPr>
      </w:pPr>
      <w:r w:rsidRPr="005257C7">
        <w:rPr>
          <w:sz w:val="28"/>
          <w:szCs w:val="28"/>
        </w:rPr>
        <w:t>г. Зуевка Кировской области</w:t>
      </w:r>
    </w:p>
    <w:p w:rsidR="005257C7" w:rsidRDefault="005257C7" w:rsidP="00637136">
      <w:pPr>
        <w:spacing w:line="360" w:lineRule="auto"/>
        <w:ind w:left="3261"/>
        <w:jc w:val="both"/>
        <w:rPr>
          <w:sz w:val="28"/>
          <w:szCs w:val="28"/>
        </w:rPr>
      </w:pPr>
    </w:p>
    <w:p w:rsidR="00637136" w:rsidRDefault="00637136" w:rsidP="0096795A">
      <w:pPr>
        <w:spacing w:line="360" w:lineRule="auto"/>
        <w:ind w:left="3261"/>
        <w:rPr>
          <w:sz w:val="28"/>
          <w:szCs w:val="28"/>
        </w:rPr>
      </w:pPr>
    </w:p>
    <w:p w:rsidR="00637136" w:rsidRDefault="00637136" w:rsidP="0096795A">
      <w:pPr>
        <w:spacing w:line="360" w:lineRule="auto"/>
        <w:ind w:left="3261"/>
        <w:rPr>
          <w:sz w:val="28"/>
          <w:szCs w:val="28"/>
        </w:rPr>
      </w:pPr>
    </w:p>
    <w:p w:rsidR="00637136" w:rsidRDefault="00637136" w:rsidP="0096795A">
      <w:pPr>
        <w:spacing w:line="360" w:lineRule="auto"/>
        <w:ind w:left="3261"/>
        <w:rPr>
          <w:sz w:val="28"/>
          <w:szCs w:val="28"/>
        </w:rPr>
      </w:pPr>
    </w:p>
    <w:p w:rsidR="00637136" w:rsidRDefault="00637136" w:rsidP="0096795A">
      <w:pPr>
        <w:spacing w:line="360" w:lineRule="auto"/>
        <w:ind w:left="3261"/>
        <w:rPr>
          <w:sz w:val="28"/>
          <w:szCs w:val="28"/>
        </w:rPr>
      </w:pPr>
    </w:p>
    <w:p w:rsidR="00637136" w:rsidRDefault="00637136" w:rsidP="0096795A">
      <w:pPr>
        <w:spacing w:line="360" w:lineRule="auto"/>
        <w:ind w:left="3261"/>
        <w:rPr>
          <w:sz w:val="28"/>
          <w:szCs w:val="28"/>
        </w:rPr>
      </w:pPr>
    </w:p>
    <w:p w:rsidR="0096795A" w:rsidRDefault="0096795A" w:rsidP="0096795A">
      <w:pPr>
        <w:spacing w:line="360" w:lineRule="auto"/>
        <w:ind w:left="3261"/>
        <w:rPr>
          <w:sz w:val="28"/>
          <w:szCs w:val="28"/>
        </w:rPr>
      </w:pPr>
      <w:r>
        <w:rPr>
          <w:sz w:val="28"/>
          <w:szCs w:val="28"/>
        </w:rPr>
        <w:t>«Я не боюсь ещё и ещё раз сказать: забота о здоровье - важнейшая работа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96795A" w:rsidRDefault="0096795A" w:rsidP="0096795A">
      <w:pPr>
        <w:spacing w:line="360" w:lineRule="auto"/>
        <w:ind w:left="3261"/>
        <w:rPr>
          <w:sz w:val="28"/>
          <w:szCs w:val="28"/>
        </w:rPr>
      </w:pPr>
      <w:r>
        <w:rPr>
          <w:sz w:val="28"/>
          <w:szCs w:val="28"/>
        </w:rPr>
        <w:t xml:space="preserve"> В. Сухомлинский.</w:t>
      </w:r>
    </w:p>
    <w:p w:rsidR="0096795A" w:rsidRDefault="0096795A" w:rsidP="0096795A">
      <w:pPr>
        <w:ind w:firstLine="709"/>
        <w:jc w:val="both"/>
        <w:rPr>
          <w:sz w:val="28"/>
          <w:szCs w:val="35"/>
        </w:rPr>
      </w:pPr>
    </w:p>
    <w:p w:rsidR="0096795A" w:rsidRDefault="0096795A" w:rsidP="0096795A">
      <w:pPr>
        <w:ind w:firstLine="709"/>
        <w:jc w:val="both"/>
        <w:rPr>
          <w:sz w:val="28"/>
          <w:szCs w:val="35"/>
        </w:rPr>
      </w:pPr>
    </w:p>
    <w:p w:rsidR="0096795A" w:rsidRPr="00844B42" w:rsidRDefault="0096795A" w:rsidP="0096795A">
      <w:pPr>
        <w:ind w:firstLine="709"/>
        <w:jc w:val="both"/>
        <w:rPr>
          <w:sz w:val="28"/>
          <w:szCs w:val="35"/>
        </w:rPr>
      </w:pPr>
      <w:r w:rsidRPr="00844B42">
        <w:rPr>
          <w:sz w:val="28"/>
          <w:szCs w:val="35"/>
        </w:rPr>
        <w:t>Состояние здоровья подрастающего поколения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в настоящее время</w:t>
      </w:r>
    </w:p>
    <w:p w:rsidR="0096795A" w:rsidRPr="00844B42" w:rsidRDefault="0096795A" w:rsidP="0096795A">
      <w:pPr>
        <w:jc w:val="both"/>
        <w:rPr>
          <w:sz w:val="28"/>
          <w:szCs w:val="35"/>
        </w:rPr>
      </w:pPr>
      <w:proofErr w:type="gramStart"/>
      <w:r w:rsidRPr="00844B42">
        <w:rPr>
          <w:sz w:val="28"/>
          <w:szCs w:val="35"/>
        </w:rPr>
        <w:t>вызывает</w:t>
      </w:r>
      <w:proofErr w:type="gramEnd"/>
      <w:r w:rsidRPr="00844B42">
        <w:rPr>
          <w:sz w:val="28"/>
          <w:szCs w:val="35"/>
        </w:rPr>
        <w:t xml:space="preserve"> особую озабоченность в государстве и обществе.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За последнее</w:t>
      </w:r>
    </w:p>
    <w:p w:rsidR="0096795A" w:rsidRPr="00844B42" w:rsidRDefault="0096795A" w:rsidP="0096795A">
      <w:pPr>
        <w:jc w:val="both"/>
        <w:rPr>
          <w:sz w:val="28"/>
          <w:szCs w:val="35"/>
        </w:rPr>
      </w:pPr>
      <w:proofErr w:type="gramStart"/>
      <w:r w:rsidRPr="00844B42">
        <w:rPr>
          <w:sz w:val="28"/>
          <w:szCs w:val="35"/>
        </w:rPr>
        <w:t>время</w:t>
      </w:r>
      <w:proofErr w:type="gramEnd"/>
      <w:r w:rsidRPr="00844B42">
        <w:rPr>
          <w:sz w:val="28"/>
          <w:szCs w:val="35"/>
        </w:rPr>
        <w:t xml:space="preserve"> число здоровых дошкольников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уменьшилось в пять раз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и составляет</w:t>
      </w:r>
    </w:p>
    <w:p w:rsidR="0096795A" w:rsidRPr="00844B42" w:rsidRDefault="0096795A" w:rsidP="0096795A">
      <w:pPr>
        <w:jc w:val="both"/>
        <w:rPr>
          <w:sz w:val="28"/>
          <w:szCs w:val="35"/>
        </w:rPr>
      </w:pPr>
      <w:proofErr w:type="gramStart"/>
      <w:r w:rsidRPr="00844B42">
        <w:rPr>
          <w:sz w:val="28"/>
          <w:szCs w:val="35"/>
        </w:rPr>
        <w:t>лишь</w:t>
      </w:r>
      <w:proofErr w:type="gramEnd"/>
      <w:r w:rsidRPr="00844B42">
        <w:rPr>
          <w:sz w:val="28"/>
          <w:szCs w:val="35"/>
        </w:rPr>
        <w:t xml:space="preserve"> около 10% контингента детей, поступающих в школу.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Поэтому</w:t>
      </w:r>
    </w:p>
    <w:p w:rsidR="0096795A" w:rsidRPr="00E858A8" w:rsidRDefault="0096795A" w:rsidP="0096795A">
      <w:pPr>
        <w:jc w:val="both"/>
        <w:rPr>
          <w:sz w:val="28"/>
          <w:szCs w:val="35"/>
        </w:rPr>
      </w:pPr>
      <w:proofErr w:type="gramStart"/>
      <w:r w:rsidRPr="00844B42">
        <w:rPr>
          <w:sz w:val="28"/>
          <w:szCs w:val="35"/>
        </w:rPr>
        <w:t>забота</w:t>
      </w:r>
      <w:proofErr w:type="gramEnd"/>
      <w:r w:rsidRPr="00844B42">
        <w:rPr>
          <w:sz w:val="28"/>
          <w:szCs w:val="35"/>
        </w:rPr>
        <w:t xml:space="preserve"> об укреплении здоровья дошкольника</w:t>
      </w:r>
      <w:r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>- проблема не только медицинская, но и педагогическая</w:t>
      </w:r>
      <w:r>
        <w:rPr>
          <w:sz w:val="28"/>
          <w:szCs w:val="35"/>
        </w:rPr>
        <w:t>.</w:t>
      </w:r>
      <w:r w:rsidRPr="00E858A8">
        <w:rPr>
          <w:sz w:val="28"/>
          <w:szCs w:val="35"/>
        </w:rPr>
        <w:t xml:space="preserve"> </w:t>
      </w:r>
      <w:r w:rsidRPr="00844B42">
        <w:rPr>
          <w:sz w:val="28"/>
          <w:szCs w:val="35"/>
        </w:rPr>
        <w:t xml:space="preserve">Правильно организованная </w:t>
      </w:r>
      <w:proofErr w:type="spellStart"/>
      <w:r w:rsidRPr="00844B42">
        <w:rPr>
          <w:sz w:val="28"/>
          <w:szCs w:val="35"/>
        </w:rPr>
        <w:t>воспитательно</w:t>
      </w:r>
      <w:proofErr w:type="spellEnd"/>
      <w:r w:rsidRPr="00844B42">
        <w:rPr>
          <w:sz w:val="28"/>
          <w:szCs w:val="35"/>
        </w:rPr>
        <w:t>-образовательная работа в</w:t>
      </w:r>
      <w:r w:rsidRPr="00E858A8">
        <w:rPr>
          <w:sz w:val="28"/>
          <w:szCs w:val="35"/>
        </w:rPr>
        <w:t xml:space="preserve"> дошкольном учреждении нередко в большей степени, чем все </w:t>
      </w:r>
      <w:proofErr w:type="spellStart"/>
      <w:r w:rsidRPr="00E858A8">
        <w:rPr>
          <w:sz w:val="28"/>
          <w:szCs w:val="35"/>
        </w:rPr>
        <w:t>медико</w:t>
      </w:r>
      <w:proofErr w:type="spellEnd"/>
      <w:r w:rsidRPr="00E858A8">
        <w:rPr>
          <w:sz w:val="28"/>
          <w:szCs w:val="35"/>
        </w:rPr>
        <w:t xml:space="preserve"> - гигиенические мероприятия, обеспечивает полноценное здоровье, предупреждает развитие заболеваний ребенка на самых ранних стадиях</w:t>
      </w:r>
      <w:r>
        <w:rPr>
          <w:sz w:val="28"/>
          <w:szCs w:val="35"/>
        </w:rPr>
        <w:t>.</w:t>
      </w:r>
    </w:p>
    <w:p w:rsidR="0096795A" w:rsidRPr="009B329B" w:rsidRDefault="0096795A" w:rsidP="0096795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B329B">
        <w:rPr>
          <w:sz w:val="28"/>
        </w:rPr>
        <w:t xml:space="preserve">Проблема раннего формирования культуры здоровья актуальна, своевременна и достаточно сложна. </w:t>
      </w:r>
    </w:p>
    <w:p w:rsidR="0096795A" w:rsidRPr="009B329B" w:rsidRDefault="0096795A" w:rsidP="0096795A">
      <w:pPr>
        <w:pStyle w:val="a3"/>
        <w:spacing w:before="0" w:beforeAutospacing="0" w:after="0" w:afterAutospacing="0"/>
        <w:jc w:val="both"/>
        <w:rPr>
          <w:sz w:val="28"/>
        </w:rPr>
      </w:pPr>
      <w:r w:rsidRPr="009B329B">
        <w:rPr>
          <w:sz w:val="28"/>
        </w:rPr>
        <w:lastRenderedPageBreak/>
        <w:t>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Дошкольный возраст является решающим в формировании фундамента физического и психического здоровья. Важно на этом этапе сформировать у детей базу знаний и практических навыков здорового образа жиз</w:t>
      </w:r>
      <w:r>
        <w:rPr>
          <w:sz w:val="28"/>
        </w:rPr>
        <w:t>ни.</w:t>
      </w:r>
      <w:r w:rsidRPr="009B329B">
        <w:rPr>
          <w:sz w:val="28"/>
        </w:rPr>
        <w:t xml:space="preserve"> </w:t>
      </w:r>
    </w:p>
    <w:p w:rsidR="0096795A" w:rsidRPr="005E0556" w:rsidRDefault="0096795A" w:rsidP="0096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ф</w:t>
      </w:r>
      <w:r w:rsidRPr="005E0556">
        <w:rPr>
          <w:sz w:val="28"/>
          <w:szCs w:val="28"/>
        </w:rPr>
        <w:t xml:space="preserve">ормирование у детей элементарных знаний о человеческом организме и бережном отношении к своему здоровью </w:t>
      </w:r>
      <w:r>
        <w:rPr>
          <w:sz w:val="28"/>
          <w:szCs w:val="28"/>
        </w:rPr>
        <w:t xml:space="preserve">стало </w:t>
      </w:r>
      <w:r w:rsidRPr="005E0556">
        <w:rPr>
          <w:sz w:val="28"/>
          <w:szCs w:val="28"/>
        </w:rPr>
        <w:t xml:space="preserve">моей основной целью. </w:t>
      </w:r>
    </w:p>
    <w:p w:rsidR="0096795A" w:rsidRPr="005E0556" w:rsidRDefault="0096795A" w:rsidP="0096795A">
      <w:pPr>
        <w:ind w:firstLine="1276"/>
        <w:rPr>
          <w:sz w:val="28"/>
          <w:szCs w:val="28"/>
        </w:rPr>
      </w:pPr>
      <w:r w:rsidRPr="005E0556">
        <w:rPr>
          <w:sz w:val="28"/>
          <w:szCs w:val="28"/>
        </w:rPr>
        <w:t>Для достижения своей цели я определила следующие задачи: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1. Формировать понятие о человеке, как о жителе планета Земля, от которого зависит жизнь всего живого.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2. Знакомить с особенностями строения человека.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3. Формировать элементарные представления о работе собственного организма.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4. Сформировать чувство осторожности, прививая знания основ безопасности.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5. Использовать в разных сферах детской деятельности информацию, направленную на формирование привычки здорового образа жизни.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6. Воспитать у ребёнка желание заботиться о себе, о своём организме и о здоровье в целом. </w:t>
      </w:r>
    </w:p>
    <w:p w:rsidR="0096795A" w:rsidRDefault="0096795A" w:rsidP="0096795A">
      <w:pPr>
        <w:jc w:val="both"/>
        <w:rPr>
          <w:sz w:val="28"/>
          <w:szCs w:val="28"/>
        </w:rPr>
      </w:pP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Реализацию этих задач я провожу по следующим направлениям:</w:t>
      </w:r>
    </w:p>
    <w:p w:rsidR="0096795A" w:rsidRDefault="0096795A" w:rsidP="0096795A">
      <w:pPr>
        <w:jc w:val="both"/>
        <w:rPr>
          <w:sz w:val="28"/>
          <w:szCs w:val="28"/>
        </w:rPr>
      </w:pP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1. Организованная образовательная деятельность.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2. Создание развивающей среды, способствующей формированию привычки к здоровому образу жизни.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3. Работа с родителями.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1. Мною разработан перспективный план по формированию привычки к здоровому образу жизни и по обеспечению безопасности жизнедеятельности дошкольников. Он делится на две основные темы: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«Познай себя»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«Береги себя сам»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Основной формой деятельности дошкольника является игра, поэтому в совместной деятельности с детьми я использую различные игры: «Угадай по запаху», «Угадай по вкусу», «Съедобное - несъедобное», «Что будет, если?», «Хорошо - плохо», «Что тебе сказали руки?»,</w:t>
      </w:r>
      <w:r w:rsidRPr="005E0556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5E0556">
        <w:rPr>
          <w:bCs/>
          <w:sz w:val="28"/>
          <w:szCs w:val="28"/>
          <w:bdr w:val="none" w:sz="0" w:space="0" w:color="auto" w:frame="1"/>
        </w:rPr>
        <w:t xml:space="preserve">«Подбери обувь для Кати», </w:t>
      </w:r>
      <w:r w:rsidRPr="005E0556">
        <w:rPr>
          <w:sz w:val="28"/>
          <w:szCs w:val="28"/>
        </w:rPr>
        <w:t xml:space="preserve">«Погода и одежда», </w:t>
      </w:r>
      <w:r w:rsidRPr="005E0556">
        <w:rPr>
          <w:bCs/>
          <w:sz w:val="28"/>
          <w:szCs w:val="28"/>
          <w:bdr w:val="none" w:sz="0" w:space="0" w:color="auto" w:frame="1"/>
        </w:rPr>
        <w:t xml:space="preserve">«Шаги воздуха в организме», </w:t>
      </w:r>
      <w:r w:rsidRPr="005E0556">
        <w:rPr>
          <w:sz w:val="28"/>
          <w:szCs w:val="28"/>
        </w:rPr>
        <w:t>«Помоги Маше и Мише одеться на прогулку» и т.д.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  Для лучшего запоминания определённых правил поведения, совместно с детьми, мы изготовили альбом с </w:t>
      </w:r>
      <w:proofErr w:type="spellStart"/>
      <w:r w:rsidRPr="005E0556">
        <w:rPr>
          <w:sz w:val="28"/>
          <w:szCs w:val="28"/>
        </w:rPr>
        <w:t>валеологическим</w:t>
      </w:r>
      <w:proofErr w:type="spellEnd"/>
      <w:r w:rsidRPr="005E0556">
        <w:rPr>
          <w:sz w:val="28"/>
          <w:szCs w:val="28"/>
        </w:rPr>
        <w:t xml:space="preserve"> содержанием - «Будь осторожен». Информация из этого альбома помогает детям осмыслить и выработать гуманное отношение к природе, формирует чувство осторожности, прививает знания основ безопасности.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lastRenderedPageBreak/>
        <w:t>В своей практике я широко использую темы «Зачем нужны части тела?», «Кто друзья, а кто враги нашего организма?», «Как мы понимаем друг друга», «Как мы узнаём, что перед нами? ».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Для того чтобы детям было проще их понять</w:t>
      </w:r>
      <w:r>
        <w:rPr>
          <w:sz w:val="28"/>
          <w:szCs w:val="28"/>
        </w:rPr>
        <w:t>,</w:t>
      </w:r>
      <w:r w:rsidRPr="005E0556">
        <w:rPr>
          <w:sz w:val="28"/>
          <w:szCs w:val="28"/>
        </w:rPr>
        <w:t xml:space="preserve"> изготовлены информационные листы «Витамины – наши друзья», альбом «Наши помощники - органы чувств».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В совместной деятельности с детьми я провожу беседы: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«Откуда берётся и куда девается мусор? 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«Витамины</w:t>
      </w:r>
      <w:r>
        <w:rPr>
          <w:sz w:val="28"/>
          <w:szCs w:val="28"/>
        </w:rPr>
        <w:t xml:space="preserve"> - </w:t>
      </w:r>
      <w:r w:rsidRPr="005E0556">
        <w:rPr>
          <w:sz w:val="28"/>
          <w:szCs w:val="28"/>
        </w:rPr>
        <w:t xml:space="preserve"> наши помощники»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«Для чего нам мыло? 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«Почему мы чистим зубы? 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«Что нужно сделать, чтобы не заболеть? 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 «Что вокруг нас может быть опасным?»,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Наблюдения: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«Как правильно мыть посуду? 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«За посадкой и ростом овощей»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- «У нас во дворе»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 «Откуда в снежках грязь?»,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Все занятия, беседы старалась проводить в игровой форме, дети много рисовали, старались отражать все части тела человека, лепили животных и человека.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Особенно хорошо закрепляются полученные знания на корригирующей гимнастике после сна, которую провожу ежедневно. Ребята делали самомассаж, где закрепляли названия частей тела.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2. Для закрепления знаний, полученных в процессе образовательной деятельности и через совместную деятельность с детьми, мною создана соответствующая предметно-развивающая среда. В группе имеется: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-физкультурный уголок с атрибутами необходимыми для общеразвивающих упражнений и нетрадиционными атрибутами из бросового материала.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-Напольная игра «Шашки», в которую дети играют лёжа на полу для разгрузки позвоночника.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-Познавательный уголок по </w:t>
      </w:r>
      <w:proofErr w:type="spellStart"/>
      <w:r w:rsidRPr="005E0556">
        <w:rPr>
          <w:sz w:val="28"/>
          <w:szCs w:val="28"/>
        </w:rPr>
        <w:t>валеологии</w:t>
      </w:r>
      <w:proofErr w:type="spellEnd"/>
      <w:r w:rsidRPr="005E0556">
        <w:rPr>
          <w:sz w:val="28"/>
          <w:szCs w:val="28"/>
        </w:rPr>
        <w:t xml:space="preserve"> с дидактическими играми, пособиями, альбомами, папками-передвижками.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-Уголок по основам безопасного движения и по правилам дорожного движения.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-Опытно экспериментальный уголок, где можно найти модели исследования объектов природы, лупы, весы, набор различных часов, для проведения исследований и опытов.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-Уголок психологической разгрузки, позволяющий ребёнку отдохнуть, расслабиться, уединиться.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-Зелёная аптека, включающая в себя «огород на окне», где круглый год выращивается петрушка, лук, чеснок.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-Набор масел для </w:t>
      </w:r>
      <w:proofErr w:type="spellStart"/>
      <w:r w:rsidRPr="005E0556">
        <w:rPr>
          <w:sz w:val="28"/>
          <w:szCs w:val="28"/>
        </w:rPr>
        <w:t>аромотерапии</w:t>
      </w:r>
      <w:proofErr w:type="spellEnd"/>
      <w:r w:rsidRPr="005E0556">
        <w:rPr>
          <w:sz w:val="28"/>
          <w:szCs w:val="28"/>
        </w:rPr>
        <w:t xml:space="preserve"> (пихтовое, мандариновое, сосновое, можжевеловое).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lastRenderedPageBreak/>
        <w:t xml:space="preserve">Создавая в группе развивающую среду по формированию привычки к здоровому образу жизни, я учу детей ориентироваться в ней, уметь использовать её в решении задач укрепления, сохранения и поддержания здоровья.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5E0556">
        <w:rPr>
          <w:sz w:val="28"/>
          <w:szCs w:val="28"/>
        </w:rPr>
        <w:t>3. Совместно с родителями были проведены спортивные праздники: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 «Зов джунглей» 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556">
        <w:rPr>
          <w:sz w:val="28"/>
          <w:szCs w:val="28"/>
        </w:rPr>
        <w:t>оревнования: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>«Весёлые старты»</w:t>
      </w:r>
    </w:p>
    <w:p w:rsidR="0096795A" w:rsidRPr="005E0556" w:rsidRDefault="0096795A" w:rsidP="0096795A">
      <w:pPr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«Мама, папа и я - спортивная семья»,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E858A8">
        <w:rPr>
          <w:sz w:val="28"/>
          <w:szCs w:val="28"/>
        </w:rPr>
        <w:t>На родительских собраниях</w:t>
      </w:r>
      <w:r>
        <w:rPr>
          <w:sz w:val="28"/>
          <w:szCs w:val="28"/>
        </w:rPr>
        <w:t xml:space="preserve"> </w:t>
      </w:r>
      <w:r w:rsidRPr="005E0556">
        <w:rPr>
          <w:sz w:val="28"/>
          <w:szCs w:val="28"/>
        </w:rPr>
        <w:t xml:space="preserve">знакомлю родителей с образовательными мероприятиями, направленными на профилактику заболеваний и оздоровлению детей. Обучаю их приёмам точечного массажа и дыхательной гимнастике. </w:t>
      </w:r>
    </w:p>
    <w:p w:rsidR="0096795A" w:rsidRPr="005E0556" w:rsidRDefault="0096795A" w:rsidP="0096795A">
      <w:pPr>
        <w:ind w:firstLine="1134"/>
        <w:jc w:val="both"/>
        <w:rPr>
          <w:sz w:val="28"/>
          <w:szCs w:val="28"/>
        </w:rPr>
      </w:pPr>
      <w:r w:rsidRPr="00E858A8">
        <w:rPr>
          <w:sz w:val="28"/>
          <w:szCs w:val="28"/>
        </w:rPr>
        <w:t>С родителями обмениваемся</w:t>
      </w:r>
      <w:r>
        <w:rPr>
          <w:sz w:val="28"/>
          <w:szCs w:val="28"/>
        </w:rPr>
        <w:t xml:space="preserve"> </w:t>
      </w:r>
      <w:r w:rsidRPr="005E0556">
        <w:rPr>
          <w:sz w:val="28"/>
          <w:szCs w:val="28"/>
        </w:rPr>
        <w:t xml:space="preserve">опытом по оздоровлению детей на родительских собраниях, консультациях. </w:t>
      </w:r>
    </w:p>
    <w:p w:rsidR="0096795A" w:rsidRPr="001637CF" w:rsidRDefault="0096795A" w:rsidP="0096795A">
      <w:pPr>
        <w:jc w:val="both"/>
        <w:rPr>
          <w:color w:val="FF0000"/>
          <w:sz w:val="28"/>
          <w:szCs w:val="28"/>
        </w:rPr>
      </w:pPr>
    </w:p>
    <w:p w:rsidR="0096795A" w:rsidRPr="00351206" w:rsidRDefault="0096795A" w:rsidP="0096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06">
        <w:rPr>
          <w:sz w:val="28"/>
          <w:szCs w:val="28"/>
        </w:rPr>
        <w:t>Систематическая целенаправленная работа, построенная на диагностической основе, дифференцированном подходе позволила получать следующие результаты.</w:t>
      </w:r>
    </w:p>
    <w:p w:rsidR="0096795A" w:rsidRPr="00351206" w:rsidRDefault="0096795A" w:rsidP="0096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95A" w:rsidRPr="00351206" w:rsidRDefault="0096795A" w:rsidP="0096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06">
        <w:rPr>
          <w:sz w:val="28"/>
          <w:szCs w:val="28"/>
        </w:rPr>
        <w:t>Диагностика показывает:</w:t>
      </w:r>
    </w:p>
    <w:p w:rsidR="0096795A" w:rsidRPr="00351206" w:rsidRDefault="0096795A" w:rsidP="0096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973"/>
        <w:gridCol w:w="855"/>
        <w:gridCol w:w="993"/>
        <w:gridCol w:w="995"/>
        <w:gridCol w:w="992"/>
        <w:gridCol w:w="992"/>
        <w:gridCol w:w="962"/>
      </w:tblGrid>
      <w:tr w:rsidR="0096795A" w:rsidRPr="00351206" w:rsidTr="00EA5B8E">
        <w:trPr>
          <w:trHeight w:val="330"/>
        </w:trPr>
        <w:tc>
          <w:tcPr>
            <w:tcW w:w="3787" w:type="dxa"/>
            <w:gridSpan w:val="2"/>
            <w:vMerge w:val="restart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1206">
              <w:rPr>
                <w:rFonts w:eastAsia="Calibri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5789" w:type="dxa"/>
            <w:gridSpan w:val="6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Показатели по учебным годам, %</w:t>
            </w:r>
          </w:p>
        </w:tc>
      </w:tr>
      <w:tr w:rsidR="0096795A" w:rsidRPr="00351206" w:rsidTr="00EA5B8E">
        <w:trPr>
          <w:trHeight w:val="300"/>
        </w:trPr>
        <w:tc>
          <w:tcPr>
            <w:tcW w:w="3787" w:type="dxa"/>
            <w:gridSpan w:val="2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3" w:type="dxa"/>
            <w:gridSpan w:val="3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-2016</w:t>
            </w:r>
            <w:r w:rsidRPr="00351206">
              <w:rPr>
                <w:sz w:val="28"/>
                <w:szCs w:val="28"/>
              </w:rPr>
              <w:t xml:space="preserve"> уч. год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51206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946" w:type="dxa"/>
            <w:gridSpan w:val="3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  <w:r w:rsidRPr="00351206">
              <w:rPr>
                <w:sz w:val="28"/>
                <w:szCs w:val="28"/>
              </w:rPr>
              <w:t xml:space="preserve"> уч. год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51206">
              <w:rPr>
                <w:sz w:val="28"/>
                <w:szCs w:val="28"/>
              </w:rPr>
              <w:t>Старшая группа</w:t>
            </w:r>
          </w:p>
        </w:tc>
      </w:tr>
      <w:tr w:rsidR="0096795A" w:rsidRPr="00351206" w:rsidTr="00EA5B8E">
        <w:trPr>
          <w:trHeight w:val="222"/>
        </w:trPr>
        <w:tc>
          <w:tcPr>
            <w:tcW w:w="3787" w:type="dxa"/>
            <w:gridSpan w:val="2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Выс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1206">
              <w:rPr>
                <w:rFonts w:eastAsia="Calibri"/>
                <w:sz w:val="28"/>
                <w:szCs w:val="28"/>
                <w:lang w:eastAsia="en-US"/>
              </w:rPr>
              <w:t>Сред.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rFonts w:eastAsia="Calibri"/>
                <w:sz w:val="28"/>
                <w:szCs w:val="28"/>
                <w:lang w:eastAsia="en-US"/>
              </w:rPr>
              <w:t>ур</w:t>
            </w:r>
            <w:proofErr w:type="spellEnd"/>
            <w:proofErr w:type="gramEnd"/>
            <w:r w:rsidRPr="003512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Низк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Выс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1206">
              <w:rPr>
                <w:rFonts w:eastAsia="Calibri"/>
                <w:sz w:val="28"/>
                <w:szCs w:val="28"/>
                <w:lang w:eastAsia="en-US"/>
              </w:rPr>
              <w:t>Сред.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rFonts w:eastAsia="Calibri"/>
                <w:sz w:val="28"/>
                <w:szCs w:val="28"/>
                <w:lang w:eastAsia="en-US"/>
              </w:rPr>
              <w:t>ур</w:t>
            </w:r>
            <w:proofErr w:type="spellEnd"/>
            <w:proofErr w:type="gramEnd"/>
            <w:r w:rsidRPr="003512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Низк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</w:tr>
      <w:tr w:rsidR="0096795A" w:rsidRPr="00351206" w:rsidTr="00EA5B8E">
        <w:trPr>
          <w:cantSplit/>
          <w:trHeight w:val="1860"/>
        </w:trPr>
        <w:tc>
          <w:tcPr>
            <w:tcW w:w="2814" w:type="dxa"/>
            <w:vMerge w:val="restart"/>
            <w:shd w:val="clear" w:color="auto" w:fill="auto"/>
          </w:tcPr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r w:rsidRPr="00351206">
              <w:rPr>
                <w:rFonts w:eastAsia="Calibri"/>
                <w:sz w:val="28"/>
                <w:szCs w:val="24"/>
                <w:lang w:eastAsia="en-US"/>
              </w:rPr>
              <w:t>Основные физические качества и потребность в двигательной активности.</w:t>
            </w:r>
          </w:p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r w:rsidRPr="00351206">
              <w:rPr>
                <w:rFonts w:eastAsia="Calibri"/>
                <w:sz w:val="28"/>
                <w:szCs w:val="24"/>
                <w:lang w:eastAsia="en-US"/>
              </w:rPr>
              <w:t>Выполнение</w:t>
            </w:r>
          </w:p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доступных</w:t>
            </w:r>
            <w:proofErr w:type="gramEnd"/>
            <w:r w:rsidRPr="00351206">
              <w:rPr>
                <w:rFonts w:eastAsia="Calibri"/>
                <w:sz w:val="28"/>
                <w:szCs w:val="24"/>
                <w:lang w:eastAsia="en-US"/>
              </w:rPr>
              <w:t xml:space="preserve"> </w:t>
            </w:r>
          </w:p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возрасту</w:t>
            </w:r>
            <w:proofErr w:type="gramEnd"/>
          </w:p>
          <w:p w:rsidR="0096795A" w:rsidRPr="00351206" w:rsidRDefault="0096795A" w:rsidP="00EA5B8E">
            <w:pPr>
              <w:ind w:right="427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гигиенических</w:t>
            </w:r>
            <w:proofErr w:type="gramEnd"/>
            <w:r w:rsidRPr="00351206">
              <w:rPr>
                <w:rFonts w:eastAsia="Calibri"/>
                <w:sz w:val="28"/>
                <w:szCs w:val="24"/>
                <w:lang w:eastAsia="en-US"/>
              </w:rPr>
              <w:t xml:space="preserve"> процедур.</w:t>
            </w:r>
          </w:p>
          <w:p w:rsidR="0096795A" w:rsidRPr="00351206" w:rsidRDefault="0096795A" w:rsidP="00EA5B8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8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60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96795A" w:rsidRPr="00351206" w:rsidTr="00EA5B8E">
        <w:trPr>
          <w:cantSplit/>
          <w:trHeight w:val="947"/>
        </w:trPr>
        <w:tc>
          <w:tcPr>
            <w:tcW w:w="2814" w:type="dxa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60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4" w:type="dxa"/>
            <w:vMerge w:val="restart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r w:rsidRPr="00351206">
              <w:rPr>
                <w:bCs/>
                <w:sz w:val="28"/>
                <w:szCs w:val="18"/>
              </w:rPr>
              <w:t>Начальные представления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proofErr w:type="gramStart"/>
            <w:r w:rsidRPr="00351206">
              <w:rPr>
                <w:bCs/>
                <w:sz w:val="28"/>
                <w:szCs w:val="18"/>
              </w:rPr>
              <w:t>о</w:t>
            </w:r>
            <w:proofErr w:type="gramEnd"/>
            <w:r w:rsidRPr="00351206">
              <w:rPr>
                <w:bCs/>
                <w:sz w:val="28"/>
                <w:szCs w:val="18"/>
              </w:rPr>
              <w:t xml:space="preserve"> составляющих 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r w:rsidRPr="00351206">
              <w:rPr>
                <w:bCs/>
                <w:sz w:val="28"/>
                <w:szCs w:val="18"/>
              </w:rPr>
              <w:lastRenderedPageBreak/>
              <w:t xml:space="preserve">ЗОЖ и факторах, разрушающих </w:t>
            </w:r>
          </w:p>
          <w:p w:rsidR="0096795A" w:rsidRPr="00351206" w:rsidRDefault="0096795A" w:rsidP="00EA5B8E">
            <w:pPr>
              <w:ind w:right="427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51206">
              <w:rPr>
                <w:bCs/>
                <w:sz w:val="28"/>
                <w:szCs w:val="18"/>
              </w:rPr>
              <w:t>здоровье</w:t>
            </w:r>
            <w:proofErr w:type="gramEnd"/>
            <w:r w:rsidRPr="00351206">
              <w:rPr>
                <w:bCs/>
                <w:sz w:val="28"/>
                <w:szCs w:val="18"/>
              </w:rPr>
              <w:t>.</w:t>
            </w: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66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4" w:type="dxa"/>
            <w:vMerge/>
            <w:shd w:val="clear" w:color="auto" w:fill="auto"/>
          </w:tcPr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56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96795A" w:rsidRPr="00351206" w:rsidTr="00EA5B8E">
        <w:trPr>
          <w:cantSplit/>
          <w:trHeight w:val="1176"/>
        </w:trPr>
        <w:tc>
          <w:tcPr>
            <w:tcW w:w="2814" w:type="dxa"/>
            <w:vMerge w:val="restart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351206">
              <w:rPr>
                <w:sz w:val="28"/>
                <w:szCs w:val="24"/>
              </w:rPr>
              <w:lastRenderedPageBreak/>
              <w:t>Соблюдение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proofErr w:type="gramStart"/>
            <w:r w:rsidRPr="00351206">
              <w:rPr>
                <w:sz w:val="28"/>
                <w:szCs w:val="24"/>
              </w:rPr>
              <w:t>элементарных</w:t>
            </w:r>
            <w:proofErr w:type="gramEnd"/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proofErr w:type="gramStart"/>
            <w:r w:rsidRPr="00351206">
              <w:rPr>
                <w:sz w:val="28"/>
                <w:szCs w:val="24"/>
              </w:rPr>
              <w:t>правил</w:t>
            </w:r>
            <w:proofErr w:type="gramEnd"/>
            <w:r w:rsidRPr="00351206">
              <w:rPr>
                <w:sz w:val="28"/>
                <w:szCs w:val="24"/>
              </w:rPr>
              <w:t xml:space="preserve"> ЗОЖ.</w:t>
            </w:r>
          </w:p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66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4" w:type="dxa"/>
            <w:vMerge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</w:tbl>
    <w:p w:rsidR="0096795A" w:rsidRPr="00351206" w:rsidRDefault="0096795A" w:rsidP="009679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6795A" w:rsidRPr="00351206" w:rsidRDefault="0096795A" w:rsidP="0096795A">
      <w:pPr>
        <w:spacing w:line="315" w:lineRule="atLeast"/>
        <w:ind w:firstLine="1134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973"/>
        <w:gridCol w:w="1000"/>
        <w:gridCol w:w="992"/>
        <w:gridCol w:w="993"/>
        <w:gridCol w:w="992"/>
        <w:gridCol w:w="850"/>
        <w:gridCol w:w="963"/>
      </w:tblGrid>
      <w:tr w:rsidR="0096795A" w:rsidRPr="00351206" w:rsidTr="00EA5B8E">
        <w:trPr>
          <w:trHeight w:val="330"/>
        </w:trPr>
        <w:tc>
          <w:tcPr>
            <w:tcW w:w="3786" w:type="dxa"/>
            <w:gridSpan w:val="2"/>
            <w:vMerge w:val="restart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1206">
              <w:rPr>
                <w:rFonts w:eastAsia="Calibri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5790" w:type="dxa"/>
            <w:gridSpan w:val="6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Показатели по учебным годам, %</w:t>
            </w:r>
          </w:p>
        </w:tc>
      </w:tr>
      <w:tr w:rsidR="0096795A" w:rsidRPr="00351206" w:rsidTr="00EA5B8E">
        <w:trPr>
          <w:trHeight w:val="300"/>
        </w:trPr>
        <w:tc>
          <w:tcPr>
            <w:tcW w:w="3786" w:type="dxa"/>
            <w:gridSpan w:val="2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2017-2018</w:t>
            </w:r>
            <w:r w:rsidRPr="00351206">
              <w:rPr>
                <w:rFonts w:eastAsia="Calibri"/>
                <w:sz w:val="28"/>
                <w:szCs w:val="22"/>
                <w:lang w:eastAsia="en-US"/>
              </w:rPr>
              <w:t xml:space="preserve"> уч. год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Подготовительная группа</w:t>
            </w:r>
          </w:p>
        </w:tc>
        <w:tc>
          <w:tcPr>
            <w:tcW w:w="2805" w:type="dxa"/>
            <w:gridSpan w:val="3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trHeight w:val="222"/>
        </w:trPr>
        <w:tc>
          <w:tcPr>
            <w:tcW w:w="3786" w:type="dxa"/>
            <w:gridSpan w:val="2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Выс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1206">
              <w:rPr>
                <w:rFonts w:eastAsia="Calibri"/>
                <w:sz w:val="28"/>
                <w:szCs w:val="28"/>
                <w:lang w:eastAsia="en-US"/>
              </w:rPr>
              <w:t>Сред.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rFonts w:eastAsia="Calibri"/>
                <w:sz w:val="28"/>
                <w:szCs w:val="28"/>
                <w:lang w:eastAsia="en-US"/>
              </w:rPr>
              <w:t>ур</w:t>
            </w:r>
            <w:proofErr w:type="spellEnd"/>
            <w:proofErr w:type="gramEnd"/>
            <w:r w:rsidRPr="003512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351206">
              <w:rPr>
                <w:sz w:val="28"/>
                <w:szCs w:val="28"/>
              </w:rPr>
              <w:t>Низк</w:t>
            </w:r>
            <w:proofErr w:type="spellEnd"/>
            <w:r w:rsidRPr="00351206">
              <w:rPr>
                <w:sz w:val="28"/>
                <w:szCs w:val="28"/>
              </w:rPr>
              <w:t>.</w:t>
            </w:r>
          </w:p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51206">
              <w:rPr>
                <w:sz w:val="28"/>
                <w:szCs w:val="28"/>
              </w:rPr>
              <w:t>ур</w:t>
            </w:r>
            <w:proofErr w:type="spellEnd"/>
            <w:proofErr w:type="gramEnd"/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51206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1984"/>
        </w:trPr>
        <w:tc>
          <w:tcPr>
            <w:tcW w:w="2813" w:type="dxa"/>
            <w:vMerge w:val="restart"/>
            <w:shd w:val="clear" w:color="auto" w:fill="auto"/>
          </w:tcPr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r w:rsidRPr="00351206">
              <w:rPr>
                <w:rFonts w:eastAsia="Calibri"/>
                <w:sz w:val="28"/>
                <w:szCs w:val="24"/>
                <w:lang w:eastAsia="en-US"/>
              </w:rPr>
              <w:t>Основные физические качества и потребность в двигательной активности. Выполнение</w:t>
            </w:r>
          </w:p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доступных</w:t>
            </w:r>
            <w:proofErr w:type="gramEnd"/>
            <w:r w:rsidRPr="00351206">
              <w:rPr>
                <w:rFonts w:eastAsia="Calibri"/>
                <w:sz w:val="28"/>
                <w:szCs w:val="24"/>
                <w:lang w:eastAsia="en-US"/>
              </w:rPr>
              <w:t xml:space="preserve"> </w:t>
            </w:r>
          </w:p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возрасту</w:t>
            </w:r>
            <w:proofErr w:type="gramEnd"/>
          </w:p>
          <w:p w:rsidR="0096795A" w:rsidRPr="00351206" w:rsidRDefault="0096795A" w:rsidP="00EA5B8E">
            <w:pPr>
              <w:ind w:right="427"/>
              <w:rPr>
                <w:rFonts w:eastAsia="Calibri"/>
                <w:sz w:val="28"/>
                <w:szCs w:val="24"/>
                <w:lang w:eastAsia="en-US"/>
              </w:rPr>
            </w:pPr>
            <w:proofErr w:type="gramStart"/>
            <w:r w:rsidRPr="00351206">
              <w:rPr>
                <w:rFonts w:eastAsia="Calibri"/>
                <w:sz w:val="28"/>
                <w:szCs w:val="24"/>
                <w:lang w:eastAsia="en-US"/>
              </w:rPr>
              <w:t>гигиенических</w:t>
            </w:r>
            <w:proofErr w:type="gramEnd"/>
            <w:r w:rsidRPr="00351206">
              <w:rPr>
                <w:rFonts w:eastAsia="Calibri"/>
                <w:sz w:val="28"/>
                <w:szCs w:val="24"/>
                <w:lang w:eastAsia="en-US"/>
              </w:rPr>
              <w:t xml:space="preserve"> процедур.</w:t>
            </w:r>
          </w:p>
          <w:p w:rsidR="0096795A" w:rsidRPr="00351206" w:rsidRDefault="0096795A" w:rsidP="00EA5B8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947"/>
        </w:trPr>
        <w:tc>
          <w:tcPr>
            <w:tcW w:w="2813" w:type="dxa"/>
            <w:vMerge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3" w:type="dxa"/>
            <w:vMerge w:val="restart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r w:rsidRPr="00351206">
              <w:rPr>
                <w:bCs/>
                <w:sz w:val="28"/>
                <w:szCs w:val="18"/>
              </w:rPr>
              <w:t>Начальные представления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proofErr w:type="gramStart"/>
            <w:r w:rsidRPr="00351206">
              <w:rPr>
                <w:bCs/>
                <w:sz w:val="28"/>
                <w:szCs w:val="18"/>
              </w:rPr>
              <w:t>о</w:t>
            </w:r>
            <w:proofErr w:type="gramEnd"/>
            <w:r w:rsidRPr="00351206">
              <w:rPr>
                <w:bCs/>
                <w:sz w:val="28"/>
                <w:szCs w:val="18"/>
              </w:rPr>
              <w:t xml:space="preserve"> составляющих 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bCs/>
                <w:sz w:val="28"/>
                <w:szCs w:val="18"/>
              </w:rPr>
            </w:pPr>
            <w:r w:rsidRPr="00351206">
              <w:rPr>
                <w:bCs/>
                <w:sz w:val="28"/>
                <w:szCs w:val="18"/>
              </w:rPr>
              <w:t xml:space="preserve">ЗОЖ и факторах, разрушающих </w:t>
            </w:r>
          </w:p>
          <w:p w:rsidR="0096795A" w:rsidRPr="00351206" w:rsidRDefault="0096795A" w:rsidP="00EA5B8E">
            <w:pPr>
              <w:ind w:right="427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51206">
              <w:rPr>
                <w:bCs/>
                <w:sz w:val="28"/>
                <w:szCs w:val="18"/>
              </w:rPr>
              <w:t>здоровье</w:t>
            </w:r>
            <w:proofErr w:type="gramEnd"/>
            <w:r w:rsidRPr="00351206">
              <w:rPr>
                <w:bCs/>
                <w:sz w:val="28"/>
                <w:szCs w:val="18"/>
              </w:rPr>
              <w:t>.</w:t>
            </w: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3" w:type="dxa"/>
            <w:vMerge/>
            <w:shd w:val="clear" w:color="auto" w:fill="auto"/>
          </w:tcPr>
          <w:p w:rsidR="0096795A" w:rsidRPr="00351206" w:rsidRDefault="0096795A" w:rsidP="00EA5B8E">
            <w:pPr>
              <w:ind w:right="425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1266"/>
        </w:trPr>
        <w:tc>
          <w:tcPr>
            <w:tcW w:w="2813" w:type="dxa"/>
            <w:vMerge w:val="restart"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351206">
              <w:rPr>
                <w:sz w:val="28"/>
                <w:szCs w:val="24"/>
              </w:rPr>
              <w:t>Соблюдение</w:t>
            </w:r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proofErr w:type="gramStart"/>
            <w:r w:rsidRPr="00351206">
              <w:rPr>
                <w:sz w:val="28"/>
                <w:szCs w:val="24"/>
              </w:rPr>
              <w:t>элементарных</w:t>
            </w:r>
            <w:proofErr w:type="gramEnd"/>
          </w:p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proofErr w:type="gramStart"/>
            <w:r w:rsidRPr="00351206">
              <w:rPr>
                <w:sz w:val="28"/>
                <w:szCs w:val="24"/>
              </w:rPr>
              <w:t>правил</w:t>
            </w:r>
            <w:proofErr w:type="gramEnd"/>
            <w:r w:rsidRPr="00351206">
              <w:rPr>
                <w:sz w:val="28"/>
                <w:szCs w:val="24"/>
              </w:rPr>
              <w:t xml:space="preserve"> ЗОЖ.</w:t>
            </w:r>
          </w:p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  <w:p w:rsidR="0096795A" w:rsidRPr="00351206" w:rsidRDefault="0096795A" w:rsidP="00EA5B8E">
            <w:pPr>
              <w:ind w:left="113" w:right="113"/>
              <w:rPr>
                <w:rFonts w:eastAsia="Calibri"/>
                <w:sz w:val="24"/>
                <w:szCs w:val="22"/>
                <w:lang w:eastAsia="en-US"/>
              </w:rPr>
            </w:pPr>
          </w:p>
          <w:p w:rsidR="0096795A" w:rsidRPr="00351206" w:rsidRDefault="0096795A" w:rsidP="00EA5B8E">
            <w:pPr>
              <w:ind w:left="113" w:right="11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795A" w:rsidRPr="00351206" w:rsidTr="00EA5B8E">
        <w:trPr>
          <w:cantSplit/>
          <w:trHeight w:val="1134"/>
        </w:trPr>
        <w:tc>
          <w:tcPr>
            <w:tcW w:w="2813" w:type="dxa"/>
            <w:vMerge/>
            <w:shd w:val="clear" w:color="auto" w:fill="auto"/>
          </w:tcPr>
          <w:p w:rsidR="0096795A" w:rsidRPr="00351206" w:rsidRDefault="0096795A" w:rsidP="00EA5B8E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96795A" w:rsidRPr="00351206" w:rsidRDefault="0096795A" w:rsidP="00EA5B8E">
            <w:pPr>
              <w:ind w:left="113" w:right="113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  <w:p w:rsidR="0096795A" w:rsidRPr="00351206" w:rsidRDefault="0096795A" w:rsidP="00EA5B8E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351206">
              <w:rPr>
                <w:rFonts w:eastAsia="Calibri"/>
                <w:b/>
                <w:sz w:val="24"/>
                <w:szCs w:val="22"/>
                <w:lang w:eastAsia="en-US"/>
              </w:rPr>
              <w:t>года</w:t>
            </w:r>
            <w:proofErr w:type="gramEnd"/>
          </w:p>
        </w:tc>
        <w:tc>
          <w:tcPr>
            <w:tcW w:w="1000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96795A" w:rsidRPr="00351206" w:rsidRDefault="0096795A" w:rsidP="00EA5B8E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351206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96795A" w:rsidRPr="00351206" w:rsidRDefault="0096795A" w:rsidP="00EA5B8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795A" w:rsidRPr="00351206" w:rsidRDefault="0096795A" w:rsidP="0096795A">
      <w:pPr>
        <w:spacing w:line="315" w:lineRule="atLeast"/>
        <w:ind w:firstLine="1134"/>
        <w:jc w:val="both"/>
        <w:rPr>
          <w:rFonts w:eastAsia="Calibri"/>
          <w:sz w:val="28"/>
          <w:szCs w:val="22"/>
          <w:lang w:eastAsia="en-US"/>
        </w:rPr>
      </w:pPr>
    </w:p>
    <w:p w:rsidR="0096795A" w:rsidRPr="005E0556" w:rsidRDefault="0096795A" w:rsidP="0096795A">
      <w:pPr>
        <w:spacing w:line="315" w:lineRule="atLeast"/>
        <w:ind w:firstLine="1134"/>
        <w:jc w:val="both"/>
        <w:rPr>
          <w:b/>
          <w:bCs/>
          <w:sz w:val="36"/>
          <w:szCs w:val="28"/>
          <w:bdr w:val="none" w:sz="0" w:space="0" w:color="auto" w:frame="1"/>
        </w:rPr>
      </w:pPr>
      <w:r w:rsidRPr="00E15231">
        <w:rPr>
          <w:rFonts w:eastAsia="Calibri"/>
          <w:sz w:val="28"/>
          <w:szCs w:val="22"/>
          <w:lang w:eastAsia="en-US"/>
        </w:rPr>
        <w:t>Тема здоровья близка и интересна детям. Они увлечённо работают на занятиях, появилось много познавательных вопросов, связанных со здоровым образом жизни. В процессе работы у детей выросло желание заботиться о себе, появилось чувство ответственности за себя и даже за своих друзей, систематизировались представления о своём организме.</w:t>
      </w:r>
    </w:p>
    <w:p w:rsidR="0096795A" w:rsidRPr="005E0556" w:rsidRDefault="0096795A" w:rsidP="0096795A">
      <w:pPr>
        <w:ind w:firstLine="851"/>
        <w:jc w:val="both"/>
        <w:rPr>
          <w:sz w:val="28"/>
          <w:szCs w:val="28"/>
        </w:rPr>
      </w:pPr>
      <w:r w:rsidRPr="005E0556">
        <w:rPr>
          <w:sz w:val="28"/>
          <w:szCs w:val="28"/>
        </w:rPr>
        <w:t xml:space="preserve">Игры, беседы, занятия по </w:t>
      </w:r>
      <w:proofErr w:type="spellStart"/>
      <w:r w:rsidRPr="005E0556">
        <w:rPr>
          <w:sz w:val="28"/>
          <w:szCs w:val="28"/>
        </w:rPr>
        <w:t>валеологии</w:t>
      </w:r>
      <w:proofErr w:type="spellEnd"/>
      <w:r w:rsidRPr="005E0556">
        <w:rPr>
          <w:sz w:val="28"/>
          <w:szCs w:val="28"/>
        </w:rPr>
        <w:t xml:space="preserve"> и ОБЖ я провожу в течение всего года. Мы с детьми их называем «Уроками здоровья»</w:t>
      </w:r>
      <w:r>
        <w:rPr>
          <w:sz w:val="28"/>
          <w:szCs w:val="28"/>
        </w:rPr>
        <w:t>.</w:t>
      </w:r>
      <w:r w:rsidRPr="005E0556">
        <w:rPr>
          <w:sz w:val="28"/>
          <w:szCs w:val="28"/>
        </w:rPr>
        <w:t xml:space="preserve"> </w:t>
      </w:r>
    </w:p>
    <w:p w:rsidR="0096795A" w:rsidRPr="00637136" w:rsidRDefault="0096795A" w:rsidP="0096795A">
      <w:pPr>
        <w:ind w:left="57" w:firstLine="794"/>
        <w:jc w:val="both"/>
        <w:rPr>
          <w:b/>
          <w:bCs/>
          <w:i/>
          <w:color w:val="FF0000"/>
          <w:sz w:val="24"/>
          <w:szCs w:val="28"/>
          <w:bdr w:val="none" w:sz="0" w:space="0" w:color="auto" w:frame="1"/>
        </w:rPr>
      </w:pPr>
      <w:r w:rsidRPr="005E0556">
        <w:rPr>
          <w:bCs/>
          <w:sz w:val="28"/>
          <w:szCs w:val="21"/>
          <w:bdr w:val="none" w:sz="0" w:space="0" w:color="auto" w:frame="1"/>
        </w:rPr>
        <w:t>Основным итогом своей работы по воспитанию потребности к здоровому образу жизни я считаю то, ч</w:t>
      </w:r>
      <w:r>
        <w:rPr>
          <w:bCs/>
          <w:sz w:val="28"/>
          <w:szCs w:val="21"/>
          <w:bdr w:val="none" w:sz="0" w:space="0" w:color="auto" w:frame="1"/>
        </w:rPr>
        <w:t>то к концу дошкольного возраста у</w:t>
      </w:r>
      <w:r>
        <w:rPr>
          <w:bCs/>
          <w:i/>
          <w:color w:val="FF0000"/>
          <w:sz w:val="28"/>
          <w:szCs w:val="21"/>
          <w:bdr w:val="none" w:sz="0" w:space="0" w:color="auto" w:frame="1"/>
        </w:rPr>
        <w:t xml:space="preserve"> </w:t>
      </w:r>
      <w:r w:rsidRPr="00B725B1">
        <w:rPr>
          <w:bCs/>
          <w:sz w:val="28"/>
          <w:szCs w:val="21"/>
          <w:bdr w:val="none" w:sz="0" w:space="0" w:color="auto" w:frame="1"/>
        </w:rPr>
        <w:t>детей моей группы сократились случаи заболеваемости на 10 %, у одного из воспитанников повысилась группа здоровья, а также дети научились осознавать</w:t>
      </w:r>
      <w:r w:rsidRPr="00B725B1">
        <w:t xml:space="preserve"> </w:t>
      </w:r>
      <w:r w:rsidRPr="00637136">
        <w:rPr>
          <w:sz w:val="28"/>
        </w:rPr>
        <w:t>ценность бережного и заботливого отношения к своему здоровью и здоровью окружающих.</w:t>
      </w:r>
    </w:p>
    <w:p w:rsidR="00D47AB6" w:rsidRPr="00637136" w:rsidRDefault="00D47AB6">
      <w:pPr>
        <w:rPr>
          <w:sz w:val="28"/>
        </w:rPr>
      </w:pPr>
    </w:p>
    <w:sectPr w:rsidR="00D47AB6" w:rsidRPr="0063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5A"/>
    <w:rsid w:val="005257C7"/>
    <w:rsid w:val="00637136"/>
    <w:rsid w:val="00951F5C"/>
    <w:rsid w:val="0096795A"/>
    <w:rsid w:val="00D4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5CFE6-EE86-4947-A53C-5A74BCE2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5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9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2019-09-03T15:19:00Z</dcterms:created>
  <dcterms:modified xsi:type="dcterms:W3CDTF">2019-09-03T17:32:00Z</dcterms:modified>
</cp:coreProperties>
</file>