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E8" w:rsidRPr="005C6C2D" w:rsidRDefault="00934AE8" w:rsidP="005C6C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C6C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ИГРОВОГО САМОМАССАЖА</w:t>
      </w:r>
    </w:p>
    <w:p w:rsidR="00934AE8" w:rsidRDefault="00934AE8" w:rsidP="005C6C2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6C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ДЕТЬМИ ДОШКОЛЬНОГО ВОЗРАСТА С ОНР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75B5E" w:rsidRDefault="00975B5E" w:rsidP="00975B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B5E" w:rsidRPr="00975B5E" w:rsidRDefault="00975B5E" w:rsidP="00975B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 Смеркалова Яна Александровна</w:t>
      </w:r>
      <w:bookmarkStart w:id="0" w:name="_GoBack"/>
      <w:bookmarkEnd w:id="0"/>
    </w:p>
    <w:p w:rsidR="003A1DF1" w:rsidRPr="002F03FA" w:rsidRDefault="003A1DF1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AE8" w:rsidRPr="002F03FA" w:rsidRDefault="00934AE8" w:rsidP="00B341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</w:t>
      </w:r>
      <w:r w:rsidRPr="00B34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массаж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– это мощный биологический стимулятор, 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>воздейству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на функции кожи, 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>способствует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снабжени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организма кислородом и питательными веществами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>, улучшает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выделение продуктов распада,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влияет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на сократительные способности и работоспособность мышц массируемой части тела, а также на эластичность суставов и связок. </w:t>
      </w:r>
    </w:p>
    <w:p w:rsidR="00934AE8" w:rsidRPr="002F03FA" w:rsidRDefault="00934AE8" w:rsidP="00B341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на нормализацию произносительной стороны речи (речевого дыхания, интонационно – мелодической стороны речи звукопроизношения). </w:t>
      </w:r>
      <w:r w:rsidR="00B341F1">
        <w:rPr>
          <w:rFonts w:ascii="Times New Roman" w:hAnsi="Times New Roman" w:cs="Times New Roman"/>
          <w:sz w:val="28"/>
          <w:szCs w:val="28"/>
          <w:lang w:eastAsia="ru-RU"/>
        </w:rPr>
        <w:t>Одной из главных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причин нарушения звукопроизношения – нарушения мышечного тонуса, который охватывает не только </w:t>
      </w:r>
      <w:r w:rsidR="00B341F1" w:rsidRPr="002F03FA">
        <w:rPr>
          <w:rFonts w:ascii="Times New Roman" w:hAnsi="Times New Roman" w:cs="Times New Roman"/>
          <w:sz w:val="28"/>
          <w:szCs w:val="28"/>
          <w:lang w:eastAsia="ru-RU"/>
        </w:rPr>
        <w:t>периферический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речевой аппарат, но и общее изменение мышечного тонуса. </w:t>
      </w:r>
    </w:p>
    <w:p w:rsidR="00934AE8" w:rsidRPr="00B341F1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4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массажа: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• Классический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(активизирующий и расслабляющий)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• Точечный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(активизирующий и расслабляющий)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• Инструментальный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• Смешанный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• Самомассаж </w:t>
      </w:r>
    </w:p>
    <w:p w:rsidR="00934AE8" w:rsidRPr="002F03FA" w:rsidRDefault="00934AE8" w:rsidP="00B341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Самомассаж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– это массаж выполняемый самим ребенком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(подростком, взрослым)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. Самомассаж является средством, дополняющим воздействие основного массажа. </w:t>
      </w:r>
    </w:p>
    <w:p w:rsidR="00934AE8" w:rsidRPr="002F03FA" w:rsidRDefault="00934AE8" w:rsidP="00B341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 логопедического самомассажа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 первую очередь стимуляция кинестетических ощущений мышц участвующих в работе периферического речевого аппарата, а также в определенной степени и нормализация мышечного тонуса д</w:t>
      </w:r>
      <w:r w:rsidR="003A1DF1" w:rsidRPr="002F03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нных мышц. </w:t>
      </w:r>
    </w:p>
    <w:p w:rsidR="003A1DF1" w:rsidRPr="002F03FA" w:rsidRDefault="003A1DF1" w:rsidP="00434F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3FA">
        <w:rPr>
          <w:rFonts w:ascii="Times New Roman" w:hAnsi="Times New Roman" w:cs="Times New Roman"/>
          <w:sz w:val="28"/>
          <w:szCs w:val="28"/>
        </w:rPr>
        <w:t>Периферический отдел - это вся совокупность исполнительных органов речи, включающая в себя кости, хрящи, мышцы и связки, а также периферические чувственные и двигательные нервы, при помощи которых осуществляется управление работой указанных органов.</w:t>
      </w:r>
    </w:p>
    <w:p w:rsidR="003A1DF1" w:rsidRPr="002F03FA" w:rsidRDefault="003A1DF1" w:rsidP="002F03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03FA">
        <w:rPr>
          <w:rFonts w:ascii="Times New Roman" w:hAnsi="Times New Roman" w:cs="Times New Roman"/>
          <w:sz w:val="28"/>
          <w:szCs w:val="28"/>
        </w:rPr>
        <w:t>Периферический речевой аппарат состоит из трех основных отделов, которые действуют совокупно.</w:t>
      </w:r>
    </w:p>
    <w:p w:rsidR="003A1DF1" w:rsidRPr="002F03FA" w:rsidRDefault="003A1DF1" w:rsidP="002F03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03FA">
        <w:rPr>
          <w:rFonts w:ascii="Times New Roman" w:hAnsi="Times New Roman" w:cs="Times New Roman"/>
          <w:sz w:val="28"/>
          <w:szCs w:val="28"/>
        </w:rPr>
        <w:t>1-й отдел — дыхательные органы, поскольку все звуки речи образуются только при выдохе. Это легкие, бронхи, трахея, диафрагма, межреберные мышцы. Легкие опираются на диафрагму — эластичную мышцу, которая в расслабленном состоянии имеет форму купола. Когда диафрагма и межреберные мышцы сокращаются, объем грудной клетки увеличивается и происходит вдох, когда расслабляются — выдох;</w:t>
      </w:r>
    </w:p>
    <w:p w:rsidR="003A1DF1" w:rsidRPr="002F03FA" w:rsidRDefault="003A1DF1" w:rsidP="002F03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03FA">
        <w:rPr>
          <w:rFonts w:ascii="Times New Roman" w:hAnsi="Times New Roman" w:cs="Times New Roman"/>
          <w:sz w:val="28"/>
          <w:szCs w:val="28"/>
        </w:rPr>
        <w:t>2-й отдел — органы речи пассивные — это неподвижные органы, служащие точкой опоры для активных органов. Это зубы, альвеолы, твердое небо, глотка, полость носа, гортань. Они оказываеют наибольшее влияние на технику речи;</w:t>
      </w:r>
    </w:p>
    <w:p w:rsidR="003A1DF1" w:rsidRPr="002F03FA" w:rsidRDefault="003A1DF1" w:rsidP="002F03F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</w:rPr>
        <w:lastRenderedPageBreak/>
        <w:t>3-й отдел — органы речи активные — это подвижные органы, производящие основную работу, необходимую для образования звука. К ним относятся язык, губы, мягкое небо, маленький язычок, надгортанник, голосовые связки</w:t>
      </w:r>
      <w:r w:rsidRPr="002F03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FF5" w:rsidRDefault="00434FF5" w:rsidP="00434FF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1DF1" w:rsidRPr="00434FF5" w:rsidRDefault="00934AE8" w:rsidP="00434FF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4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практике  работы </w:t>
      </w:r>
      <w:r w:rsidR="00434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коррекции и развитию речи </w:t>
      </w:r>
      <w:r w:rsidRPr="00434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приемов самомассажа весьма полезно по нескольким причинам.</w:t>
      </w:r>
    </w:p>
    <w:p w:rsidR="003A1DF1" w:rsidRPr="002F03FA" w:rsidRDefault="00934AE8" w:rsidP="00434FF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В отличии от логопедического массажа, проводимого логопедом, самомассаж можно проводить не только индивидуально, но и фронтально с группой детей одновременно. </w:t>
      </w:r>
    </w:p>
    <w:p w:rsidR="003A1DF1" w:rsidRPr="002F03FA" w:rsidRDefault="003A1DF1" w:rsidP="00434FF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34AE8" w:rsidRPr="002F03FA">
        <w:rPr>
          <w:rFonts w:ascii="Times New Roman" w:hAnsi="Times New Roman" w:cs="Times New Roman"/>
          <w:sz w:val="28"/>
          <w:szCs w:val="28"/>
          <w:lang w:eastAsia="ru-RU"/>
        </w:rPr>
        <w:t>амомассаж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AE8" w:rsidRPr="002F03FA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многократно в течении дня, включая его в различные режимные моменты. Так, самомассаж может проводиться детьми после утренней гимнастики, дневного сна, может быть включен в организованную коррекционно-обучающую деятельность, а также завершать либо предварять артикуляционную гимнастику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AE8" w:rsidRPr="002F03FA" w:rsidRDefault="003A1DF1" w:rsidP="00434FF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4AE8"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самомассаж рук и тела может включаться в структуру любой организованной образовательной деятельности в качестве физкультурной паузы или пальчиковой гимнастики.</w:t>
      </w:r>
    </w:p>
    <w:p w:rsidR="00434FF5" w:rsidRDefault="00434FF5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AE8" w:rsidRPr="002F03FA" w:rsidRDefault="00934AE8" w:rsidP="00434FF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одного сеанса самомассажа для детей дошкольного возраста может составлять 5 – 10 минут. Каждое движение выполняется в среднем 4 – 6 раз. В один сеанс самомассажа может быть включено несколько из предлагаемых приемов. Причем они могут варьироваться в течении дня. Дети обучаются приемам самомассажа под руководством взрослого. Перед его выполнением дети должны принять спокойную, расслабленную позу. Они могут сидеть на стульчиках, или лежать на ковриках или в кроватках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(после дневного сна)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4FF5" w:rsidRDefault="00934AE8" w:rsidP="00434FF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Обучая детей самомассажу, педагог показывает каждый прием на себе и комментирует его. Дети выполняют прием самостоятельно, при необходимости можно использовать зрительный контроль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(зеркало)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34FF5" w:rsidRDefault="00934AE8" w:rsidP="00434FF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приемы самомассажа будут освоены детьми, возможно проведение движений под стихотворный текст или специально подобранную тихую музыку в медленном темпе. Этот метод особенно полезен, поскольку обеспечивает тактильно – проприоцептивную стимуляцию в определенном ритме, что в целом способствует формированию чувства ритма, которое в своей основе имеет моторную природу. Также использование стихотворного текста является дополнительным стимулирующим фактором речевого развития и создает у детей положительный эмоциональный настрой, желание заниматься. </w:t>
      </w:r>
    </w:p>
    <w:p w:rsidR="00934AE8" w:rsidRPr="002F03FA" w:rsidRDefault="00934AE8" w:rsidP="00434FF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Веселые стихи и песенки, яркие образы, обыгрывающие массажные движения, их простота и доступность, возможность использования в различной обстановке и в любое время способствует изменению позиции ребенка из объекта в субъект, педагогического воздействия, а это гарантия успеха реабилитационной, коррекционной и развивающей работы.</w:t>
      </w:r>
    </w:p>
    <w:p w:rsidR="00934AE8" w:rsidRPr="00434FF5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4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 выполнении логопедического самомассажа, как впрочем и классического и логопедического массажа и самомассажа рук и других частей тела необходимо соблюдать ряд </w:t>
      </w:r>
      <w:r w:rsidRPr="00434FF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требований</w:t>
      </w:r>
      <w:r w:rsidRPr="00434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Помещение должно быть хорошо проветренным;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Одежда не должна стеснять движений;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Обязательно вымыть руки и лицо ребенка;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Направления движений всегда от переферии к центру, или к лимфатическим узлам;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Ногти ребенка должны быть коротко пострижены, без заусенцев;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Соматическое состояние ребенка не должно вызывать у него дискомфорта (не выполняются никакие массажные приемы при повышенной температуре, сыпи, вирусных и инфекционных заболеваниях, диатезах);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Не рекомендуется проводить массаж и самомассаж сразу после приема пищи;</w:t>
      </w:r>
    </w:p>
    <w:p w:rsidR="00934AE8" w:rsidRPr="002F03FA" w:rsidRDefault="00934AE8" w:rsidP="00434FF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Работа должна проводиться в эмоциональной форме, доставлять детям физическое и психологическое удовлетворение.</w:t>
      </w:r>
    </w:p>
    <w:p w:rsidR="00434FF5" w:rsidRDefault="00434FF5" w:rsidP="00434FF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AE8" w:rsidRPr="00F6194D" w:rsidRDefault="00934AE8" w:rsidP="00434FF5">
      <w:pPr>
        <w:pStyle w:val="a6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основным приемам самомассажа относятся те же приемы, что и в классическом массаже:</w:t>
      </w:r>
    </w:p>
    <w:p w:rsidR="00934AE8" w:rsidRPr="002F03FA" w:rsidRDefault="00934AE8" w:rsidP="00095D7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Поглаживание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– рука скользит по поверхности кожи, не сдвигая ее, не собирая в складки</w:t>
      </w:r>
      <w:r w:rsidR="00F6194D">
        <w:rPr>
          <w:rFonts w:ascii="Times New Roman" w:hAnsi="Times New Roman" w:cs="Times New Roman"/>
          <w:sz w:val="28"/>
          <w:szCs w:val="28"/>
          <w:lang w:eastAsia="ru-RU"/>
        </w:rPr>
        <w:t>. Сеанс массажа всегда начинается и заканчивается этим приемом. При медленном и мягком выполнении приема снижается возбудимость нервной системы; при быстром и энергичном выполнении поглаживания наблюдается повышение тонуса ЦНС.</w:t>
      </w:r>
    </w:p>
    <w:p w:rsidR="00934AE8" w:rsidRDefault="00934AE8" w:rsidP="00095D7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Растирание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– смещение, растяжение, передвижение тканей в различных направлениях</w:t>
      </w:r>
      <w:r w:rsidR="00095D79">
        <w:rPr>
          <w:rFonts w:ascii="Times New Roman" w:hAnsi="Times New Roman" w:cs="Times New Roman"/>
          <w:sz w:val="28"/>
          <w:szCs w:val="28"/>
          <w:lang w:eastAsia="ru-RU"/>
        </w:rPr>
        <w:t>. Смещение и растяжение тканей приводит к усилению кровообращения за счет расширения сосудов и ускорения кровотока в них, таким образом к тканям доставляется больше кислорода, питательных веществ, а из тканей быстрее удаляются продукты обмена.</w:t>
      </w:r>
    </w:p>
    <w:p w:rsidR="00095D79" w:rsidRPr="002F03FA" w:rsidRDefault="00095D79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Растирание снижает возбудимость нервной системы. </w:t>
      </w:r>
    </w:p>
    <w:p w:rsidR="000C4FBA" w:rsidRPr="002F03FA" w:rsidRDefault="00934AE8" w:rsidP="000C4F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Разминание 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- смещение тканей с захватом – </w:t>
      </w:r>
      <w:r w:rsidR="00612218" w:rsidRPr="002F03FA">
        <w:rPr>
          <w:rFonts w:ascii="Times New Roman" w:hAnsi="Times New Roman" w:cs="Times New Roman"/>
          <w:sz w:val="28"/>
          <w:szCs w:val="28"/>
          <w:lang w:eastAsia="ru-RU"/>
        </w:rPr>
        <w:t>действие,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стимулирующее даже при локальном воздействии. Разминание аналогично пассивной гимнастике</w:t>
      </w:r>
      <w:r w:rsidR="00095D79">
        <w:rPr>
          <w:rFonts w:ascii="Times New Roman" w:hAnsi="Times New Roman" w:cs="Times New Roman"/>
          <w:sz w:val="28"/>
          <w:szCs w:val="28"/>
          <w:lang w:eastAsia="ru-RU"/>
        </w:rPr>
        <w:t>. Разминание сильнее, чем другие приемы, воздействует на нервно-мышечный аппарат. В результате разминания в мышцах увеличивается кровообращения, лимфоток, улучшает питание тканей.</w:t>
      </w:r>
    </w:p>
    <w:p w:rsidR="00F6194D" w:rsidRDefault="00934AE8" w:rsidP="00E92E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Вибрация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– передача колебаний руки на массируемые ткани ребенка, бывает прерывистая и непрерывная.</w:t>
      </w:r>
      <w:r w:rsidR="000C4FBA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упругости тканей механические колебания распространяются в виде волн</w:t>
      </w:r>
      <w:r w:rsidR="00E92E08">
        <w:rPr>
          <w:rFonts w:ascii="Times New Roman" w:hAnsi="Times New Roman" w:cs="Times New Roman"/>
          <w:sz w:val="28"/>
          <w:szCs w:val="28"/>
          <w:lang w:eastAsia="ru-RU"/>
        </w:rPr>
        <w:t>. Легкое сотрясение тканей успокаивает ЦНС, а интенсивное – возбуждает.</w:t>
      </w:r>
    </w:p>
    <w:p w:rsidR="00E92E08" w:rsidRDefault="00E92E08" w:rsidP="00E92E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AE8" w:rsidRPr="00E92E08" w:rsidRDefault="00934AE8" w:rsidP="00E92E08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E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Процедура логопедического самомассажа проводиться, как правило, по рекомендуемой </w:t>
      </w:r>
      <w:r w:rsidRPr="00E92E0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схеме</w:t>
      </w:r>
      <w:r w:rsidRPr="00E92E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массаж головы, мимических мышц лица, губ, языка.</w:t>
      </w:r>
    </w:p>
    <w:p w:rsidR="00934AE8" w:rsidRPr="00E92E08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E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Самомассаж мышц головы и шеи: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«Я хороший»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«Наденем шапочку»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и. п. тоже. Движения обеих ладоней вниз к ушам, а затем по передней боковой поверхности шеи к яремной ямке.</w:t>
      </w:r>
    </w:p>
    <w:p w:rsidR="00934AE8" w:rsidRPr="00E92E08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E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Самомассаж мышц лица: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«Рисуем дорожки»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движения пальцев от середины лба к вискам.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«Рисуем яблочки»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круговые движения от середин лба к вискам.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«Дождик»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легкое постукивание или похлопывание кончиками пальцев по лбу.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«Рисуем брови»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провести по бровям от переносицы к вискам каждым пальцем поочередно, начиная с указательного.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«Наденем очки»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легким движение проводить легко от виска, по краю скуловой кости к переносице, а затем по брови к вискам. 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«Нарисуем усы»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движение указательными средними пальцами от середины верхней губы к углам рта.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«Клювик»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движение указательным и средним пальцами от углов верхней губы к середине, а затем от углов нижней губы к середине.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«Погладим подбородок»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тыльной поверхностью пальцев поглаживать от середины подбородка к ушам.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«Расческа»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поглаживание губ зубами.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«Молоточек»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постукивание губ зубами.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11. Пожевывание попеременно то верхней, то нижней губы.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«Пал</w:t>
      </w:r>
      <w:r w:rsid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ьчико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вый душ»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набрать воздух под верхнюю губу и легонько постукивать по ней кончиками пальцев, проделать тоже самое движение, набрав воздух под нижнюю губу.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«Нарисуем три дорожки»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движение пальцев от середины нижней губы к ушам, от середины верхней губы к ушам, от середины носа к ушам.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«Нарисуем кружочки»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круговые движения кончиками пальцев по щекам.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«Погреем щечки»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растирающие движения ладонями по щекам в разных направлениях.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«Паровозики»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сжать кулаки и приставить их тыльной стороной к щекам. Производить круговые движения, смещая мышцы щек сначала по часовой стрелке, затем против часовой стрелки, сопровождая </w:t>
      </w:r>
      <w:r w:rsidRPr="002F03F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словами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«чух – чух - чух»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«Пальцевый душ»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набрать воздух под щеки и легонько постукивать по ним кончиками пальцев.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«Испечем блинчики»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похлопать ладошками по щекам.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«Умыли личико»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- ладонями обеих рук производить легкие поглаживающие движения от середины лба вниз по щекам к подбородку.</w:t>
      </w:r>
    </w:p>
    <w:p w:rsidR="00934AE8" w:rsidRPr="00E92E08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E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Самомассаж языка: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1. Поглаживание языка губами.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2. Пошлепывание языка губами.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3. Поглаживание языка зубами.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Покусывание языка зубами.</w:t>
      </w:r>
    </w:p>
    <w:p w:rsidR="00E92E08" w:rsidRDefault="00E92E0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AE8" w:rsidRPr="002F03FA" w:rsidRDefault="00934AE8" w:rsidP="00E92E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Данные приемы самомассажа языка можно рассматривать и как часть активной гимнастики.</w:t>
      </w:r>
    </w:p>
    <w:p w:rsidR="00E63E46" w:rsidRDefault="00934AE8" w:rsidP="00E92E08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логопедического самомассажа в коррекционной оздоровительной системе ДОУ также эффективным средством как общего физического развития так речевого развития является </w:t>
      </w:r>
      <w:r w:rsidRPr="00E92E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самомассаж кистей рук, ног и тела. </w:t>
      </w:r>
    </w:p>
    <w:p w:rsidR="00E63E46" w:rsidRDefault="00E63E46" w:rsidP="00E63E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Игровой самомассаж кистей рук является универсальным и эффективным средством реабилитации тонких движений, средством коррекции нарушений письменной речи у детей с локальными проблемами и развивающее – оздоровительным средством для нормально развивающихся детей. Помимо этого, он является средством повышения иммунитета, поскольку на ладонях расположены нервные окончания, при активизации их деятельности улучшается функциональное состояние внутренних органов. </w:t>
      </w:r>
    </w:p>
    <w:p w:rsidR="00E63E46" w:rsidRPr="002F03FA" w:rsidRDefault="00E63E46" w:rsidP="00E63E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этого самомассаж кистей рук – это важная составляющая сенсорного воспитания – в кору головного мозга </w:t>
      </w:r>
      <w:r w:rsidRPr="002F0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речеслуховые, зрительные, эмоциональные зоны)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Развивается межполушарное взаимодействие, синхронизируется деятельность ассоциативных волокон, связывающих между собой отдельные участки одного и того же полушария. Мобилизуются проекционные волокна, входящие в состав нисходящих и восходящих путей, по которым осуществляется двусторонняя связь коры головного мозга с нижлежащими отделами центральной нервной системы.</w:t>
      </w:r>
    </w:p>
    <w:p w:rsidR="00E63E46" w:rsidRDefault="00E63E46" w:rsidP="00E92E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AE8" w:rsidRPr="002F03FA" w:rsidRDefault="00934AE8" w:rsidP="00E92E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игровой массаж проводимый детьми друг другу. </w:t>
      </w:r>
      <w:r w:rsidR="00E63E46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</w:t>
      </w:r>
      <w:r w:rsidRPr="00E6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эффективен при работе с детьми, имеющими психологические </w:t>
      </w:r>
      <w:r w:rsidRPr="00E63E4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сложности</w:t>
      </w:r>
      <w:r w:rsidRPr="00E6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 неконтактность, замкнутость, робость. </w:t>
      </w:r>
      <w:r w:rsidR="00E63E46" w:rsidRPr="002F03F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t>омогает детям в игровой форме войти в прямой физический контакт, и на его основе наладить коммуникативное и эмоциональное взаимодействие.</w:t>
      </w:r>
    </w:p>
    <w:p w:rsidR="00934AE8" w:rsidRPr="002F03FA" w:rsidRDefault="00934AE8" w:rsidP="00E63E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Традиционная пальчиковая гимнастика вызывает возбуждение локальных участков мозга, а игровой самомассаж оказывает тотальное воздействие на кору, что предохраняет остальные ее зоны от переутомления, равномерно распределяя нагрузку на мозг.</w:t>
      </w:r>
    </w:p>
    <w:p w:rsidR="00934AE8" w:rsidRPr="002F03FA" w:rsidRDefault="00934AE8" w:rsidP="00E63E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Положительная эмоциональная мотивация занятия повышает общий уровень функционирования нервных структур в обеспечении их мобилизационной готовности к восприятию информации из внешнего мира. Игровой самомассаж является эффективным средством совершенствования и таких психических функций, как внимание, память, зрительно- моторная координация, а также развития речевой и творческой сфер.</w:t>
      </w:r>
    </w:p>
    <w:p w:rsidR="00934AE8" w:rsidRPr="002F03FA" w:rsidRDefault="00934AE8" w:rsidP="00E63E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одним направлением в обучении детей дошкольного возраста приемам самомассажа является использование различных специальных и подручных приспособлений и природного материала (массажных мячиков, </w:t>
      </w:r>
      <w:r w:rsidRPr="002F03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шариков Су-Джок, массажных ковриком и щеток, а также орехов, прищепок, карандашей и т. п.). Их использование позволяет разнообразить кинестетические ощущения ребенка, усилить массажное воздействие, и конечно заинтересовать ребенка игровым действием или сюжетом.</w:t>
      </w:r>
    </w:p>
    <w:p w:rsidR="00934AE8" w:rsidRPr="00E63E46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применения массажа:</w:t>
      </w:r>
    </w:p>
    <w:p w:rsidR="00934AE8" w:rsidRPr="00E63E46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E4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 образовательном направлении</w:t>
      </w:r>
      <w:r w:rsidRPr="00E6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усвоение правил (знание того, что движения необходимо производить по ходу тока крови, не массировать лимфатические узлы)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умение овладеть простейшими приемами;</w:t>
      </w:r>
    </w:p>
    <w:p w:rsidR="00934AE8" w:rsidRPr="00E63E46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E4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 оздоровительном направлении</w:t>
      </w:r>
      <w:r w:rsidRPr="00E6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расширение капилляров кожи;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ускорение циркуляции крови и лимфы;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усиление функций потовых и сальных желез;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влияние на обменные процессы;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улучшение подвижности связочного аппарата;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побуждение к активности;</w:t>
      </w:r>
    </w:p>
    <w:p w:rsidR="00934AE8" w:rsidRPr="00E63E46" w:rsidRDefault="00934AE8" w:rsidP="002F03F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E4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 воспитательном направлении</w:t>
      </w:r>
      <w:r w:rsidRPr="00E63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тонизирующее влияние на центральную нервную систему;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3FA">
        <w:rPr>
          <w:rFonts w:ascii="Times New Roman" w:hAnsi="Times New Roman" w:cs="Times New Roman"/>
          <w:sz w:val="28"/>
          <w:szCs w:val="28"/>
          <w:lang w:eastAsia="ru-RU"/>
        </w:rPr>
        <w:t>развитие положительных эмоций.</w:t>
      </w:r>
    </w:p>
    <w:p w:rsidR="00934AE8" w:rsidRPr="002F03FA" w:rsidRDefault="00934AE8" w:rsidP="002F03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3E46" w:rsidRPr="002F03FA" w:rsidRDefault="00E63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63E46" w:rsidRPr="002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1DC"/>
    <w:multiLevelType w:val="hybridMultilevel"/>
    <w:tmpl w:val="081E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2271"/>
    <w:multiLevelType w:val="hybridMultilevel"/>
    <w:tmpl w:val="44A4D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59284F"/>
    <w:multiLevelType w:val="hybridMultilevel"/>
    <w:tmpl w:val="2A0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7F81"/>
    <w:multiLevelType w:val="hybridMultilevel"/>
    <w:tmpl w:val="8CF87C1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E8"/>
    <w:rsid w:val="00095D79"/>
    <w:rsid w:val="000C4FBA"/>
    <w:rsid w:val="002F03FA"/>
    <w:rsid w:val="003A1DF1"/>
    <w:rsid w:val="00434FF5"/>
    <w:rsid w:val="005C6C2D"/>
    <w:rsid w:val="00612218"/>
    <w:rsid w:val="00934AE8"/>
    <w:rsid w:val="00975B5E"/>
    <w:rsid w:val="00B341F1"/>
    <w:rsid w:val="00E63E46"/>
    <w:rsid w:val="00E92E08"/>
    <w:rsid w:val="00F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365"/>
  <w15:chartTrackingRefBased/>
  <w15:docId w15:val="{F8F5626A-D77D-41D4-A926-9646F94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AE8"/>
    <w:rPr>
      <w:b/>
      <w:bCs/>
    </w:rPr>
  </w:style>
  <w:style w:type="paragraph" w:styleId="a4">
    <w:name w:val="Normal (Web)"/>
    <w:basedOn w:val="a"/>
    <w:uiPriority w:val="99"/>
    <w:unhideWhenUsed/>
    <w:rsid w:val="003A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1DF1"/>
    <w:pPr>
      <w:ind w:left="720"/>
      <w:contextualSpacing/>
    </w:pPr>
  </w:style>
  <w:style w:type="paragraph" w:styleId="a6">
    <w:name w:val="No Spacing"/>
    <w:uiPriority w:val="1"/>
    <w:qFormat/>
    <w:rsid w:val="002F0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825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8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2019-12-11T14:54:00Z</cp:lastPrinted>
  <dcterms:created xsi:type="dcterms:W3CDTF">2019-12-11T12:22:00Z</dcterms:created>
  <dcterms:modified xsi:type="dcterms:W3CDTF">2019-12-18T07:29:00Z</dcterms:modified>
</cp:coreProperties>
</file>