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3A" w:rsidRDefault="005D7D3A" w:rsidP="005D7D3A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Е.А. Старцева</w:t>
      </w:r>
    </w:p>
    <w:p w:rsidR="005D7D3A" w:rsidRDefault="00A47FB8" w:rsidP="005D7D3A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="005D7D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воспиатель</w:t>
      </w:r>
      <w:proofErr w:type="spellEnd"/>
    </w:p>
    <w:p w:rsidR="005D7D3A" w:rsidRDefault="005D7D3A" w:rsidP="005D7D3A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№18</w:t>
      </w:r>
    </w:p>
    <w:p w:rsidR="005D7D3A" w:rsidRDefault="005D7D3A" w:rsidP="005D7D3A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«Петушок» г. Гурьевска</w:t>
      </w:r>
    </w:p>
    <w:p w:rsidR="005D7D3A" w:rsidRDefault="005D7D3A" w:rsidP="005D7D3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D3A" w:rsidRDefault="005D7D3A" w:rsidP="005D7D3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D3A" w:rsidRDefault="005D7D3A" w:rsidP="005D7D3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D3A" w:rsidRDefault="005D7D3A" w:rsidP="005D7D3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B8" w:rsidRDefault="005D7D3A" w:rsidP="00E70E7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7D3A">
        <w:rPr>
          <w:rFonts w:ascii="Times New Roman" w:hAnsi="Times New Roman" w:cs="Times New Roman"/>
          <w:b/>
          <w:sz w:val="28"/>
          <w:szCs w:val="28"/>
        </w:rPr>
        <w:t xml:space="preserve">«Метод наглядного моделирования как средство </w:t>
      </w:r>
    </w:p>
    <w:p w:rsidR="00821F76" w:rsidRPr="005D7D3A" w:rsidRDefault="005D7D3A" w:rsidP="00E70E7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3A">
        <w:rPr>
          <w:rFonts w:ascii="Times New Roman" w:hAnsi="Times New Roman" w:cs="Times New Roman"/>
          <w:b/>
          <w:sz w:val="28"/>
          <w:szCs w:val="28"/>
        </w:rPr>
        <w:t>р</w:t>
      </w:r>
      <w:r w:rsidR="00A47FB8">
        <w:rPr>
          <w:rFonts w:ascii="Times New Roman" w:hAnsi="Times New Roman" w:cs="Times New Roman"/>
          <w:b/>
          <w:sz w:val="28"/>
          <w:szCs w:val="28"/>
        </w:rPr>
        <w:t xml:space="preserve">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дошкольника</w:t>
      </w:r>
      <w:r w:rsidRPr="005D7D3A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21F76" w:rsidRDefault="00821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70E70" w:rsidRDefault="00E70E70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70E70" w:rsidRDefault="00E70E70" w:rsidP="00E70E70">
      <w:pPr>
        <w:pStyle w:val="a3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821F76" w:rsidRPr="00821F76">
        <w:rPr>
          <w:rFonts w:ascii="Times New Roman" w:hAnsi="Times New Roman" w:cs="Times New Roman"/>
          <w:i/>
          <w:iCs/>
          <w:sz w:val="28"/>
          <w:szCs w:val="28"/>
        </w:rPr>
        <w:t xml:space="preserve">«Учите ребёнка каким-нибудь неизвестным </w:t>
      </w:r>
    </w:p>
    <w:p w:rsidR="00E70E70" w:rsidRDefault="00821F76" w:rsidP="00E70E70">
      <w:pPr>
        <w:pStyle w:val="a3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21F76">
        <w:rPr>
          <w:rFonts w:ascii="Times New Roman" w:hAnsi="Times New Roman" w:cs="Times New Roman"/>
          <w:i/>
          <w:iCs/>
          <w:sz w:val="28"/>
          <w:szCs w:val="28"/>
        </w:rPr>
        <w:t>ему пяти словам - он будет долго</w:t>
      </w:r>
    </w:p>
    <w:p w:rsidR="00E70E70" w:rsidRDefault="00821F76" w:rsidP="00821F76">
      <w:pPr>
        <w:pStyle w:val="a3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21F76">
        <w:rPr>
          <w:rFonts w:ascii="Times New Roman" w:hAnsi="Times New Roman" w:cs="Times New Roman"/>
          <w:i/>
          <w:iCs/>
          <w:sz w:val="28"/>
          <w:szCs w:val="28"/>
        </w:rPr>
        <w:t xml:space="preserve"> и напрасно мучиться, </w:t>
      </w:r>
    </w:p>
    <w:p w:rsidR="00E70E70" w:rsidRDefault="00821F76" w:rsidP="00821F76">
      <w:pPr>
        <w:pStyle w:val="a3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21F76">
        <w:rPr>
          <w:rFonts w:ascii="Times New Roman" w:hAnsi="Times New Roman" w:cs="Times New Roman"/>
          <w:i/>
          <w:iCs/>
          <w:sz w:val="28"/>
          <w:szCs w:val="28"/>
        </w:rPr>
        <w:t>но свяжите двадцать таких слов</w:t>
      </w:r>
    </w:p>
    <w:p w:rsidR="00821F76" w:rsidRDefault="00821F76" w:rsidP="00821F7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1F76">
        <w:rPr>
          <w:rFonts w:ascii="Times New Roman" w:hAnsi="Times New Roman" w:cs="Times New Roman"/>
          <w:i/>
          <w:iCs/>
          <w:sz w:val="28"/>
          <w:szCs w:val="28"/>
        </w:rPr>
        <w:t xml:space="preserve"> с картинками, и он их усвоит на лету».</w:t>
      </w:r>
      <w:r w:rsidRPr="00821F76">
        <w:rPr>
          <w:rFonts w:ascii="Times New Roman" w:hAnsi="Times New Roman" w:cs="Times New Roman"/>
          <w:sz w:val="28"/>
          <w:szCs w:val="28"/>
        </w:rPr>
        <w:br/>
      </w:r>
      <w:r w:rsidRPr="00821F76">
        <w:rPr>
          <w:rFonts w:ascii="Times New Roman" w:hAnsi="Times New Roman" w:cs="Times New Roman"/>
          <w:i/>
          <w:iCs/>
          <w:sz w:val="28"/>
          <w:szCs w:val="28"/>
        </w:rPr>
        <w:t>К.Д. Ушинский</w:t>
      </w:r>
    </w:p>
    <w:p w:rsidR="00821F76" w:rsidRDefault="00821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21F76" w:rsidRDefault="00821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4340E" w:rsidRDefault="00E4340E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4340E">
        <w:rPr>
          <w:rFonts w:ascii="Times New Roman" w:hAnsi="Times New Roman" w:cs="Times New Roman"/>
          <w:sz w:val="28"/>
          <w:szCs w:val="28"/>
        </w:rPr>
        <w:t xml:space="preserve">В современных условиях быстро меняющей жизни от человека требуется не только владение знаниями, но и, в первую очередь умение добывать эти знания самому и оперировать ими. В связи с большим объемом познавательного материала, заложенного в современных программах воспитания и обучения дошкольников, все более актуальным становится выбор методов обучения детей. Поэтому знания должны стать не столько целью, сколько средством развития ребенка. Дошкольный возраст - это возраст образных форм сознания, и основными средствами, которыми овладевает ребенок в этом возрасте, являются образные средства: сенсорные эталоны, различные символы, знаки, наглядные модели. </w:t>
      </w:r>
    </w:p>
    <w:p w:rsidR="00821F76" w:rsidRDefault="00E4340E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4340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требует обновления содержания, музыкального развития, а также поиска новых технологий </w:t>
      </w:r>
      <w:r w:rsidR="00E70E70">
        <w:rPr>
          <w:rFonts w:ascii="Times New Roman" w:hAnsi="Times New Roman" w:cs="Times New Roman"/>
          <w:sz w:val="28"/>
          <w:szCs w:val="28"/>
        </w:rPr>
        <w:t xml:space="preserve">в </w:t>
      </w:r>
      <w:r w:rsidRPr="00E4340E">
        <w:rPr>
          <w:rFonts w:ascii="Times New Roman" w:hAnsi="Times New Roman" w:cs="Times New Roman"/>
          <w:sz w:val="28"/>
          <w:szCs w:val="28"/>
        </w:rPr>
        <w:t>реализации образовательной области «Художественно — эстетическое развитие», в том числе и в части музыкально-творческого воспитания детей дошко</w:t>
      </w:r>
      <w:r w:rsidR="00E70E70">
        <w:rPr>
          <w:rFonts w:ascii="Times New Roman" w:hAnsi="Times New Roman" w:cs="Times New Roman"/>
          <w:sz w:val="28"/>
          <w:szCs w:val="28"/>
        </w:rPr>
        <w:t>льного возраста. Одной из инновационных технологий</w:t>
      </w:r>
      <w:r w:rsidR="005D7D3A">
        <w:rPr>
          <w:rFonts w:ascii="Times New Roman" w:hAnsi="Times New Roman" w:cs="Times New Roman"/>
          <w:sz w:val="28"/>
          <w:szCs w:val="28"/>
        </w:rPr>
        <w:t xml:space="preserve"> музыкального воспитания детей</w:t>
      </w:r>
      <w:r w:rsidR="00E70E7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4340E">
        <w:rPr>
          <w:rFonts w:ascii="Times New Roman" w:hAnsi="Times New Roman" w:cs="Times New Roman"/>
          <w:sz w:val="28"/>
          <w:szCs w:val="28"/>
        </w:rPr>
        <w:t>метод наглядного моделирования как средство развития музыкальных способностей</w:t>
      </w:r>
      <w:r w:rsidR="00E70E70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E434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805" w:rsidRDefault="00E4340E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4340E">
        <w:rPr>
          <w:rFonts w:ascii="Times New Roman" w:hAnsi="Times New Roman" w:cs="Times New Roman"/>
          <w:sz w:val="28"/>
          <w:szCs w:val="28"/>
        </w:rPr>
        <w:t xml:space="preserve">В исследованиях Ветлугиной, </w:t>
      </w:r>
      <w:proofErr w:type="spellStart"/>
      <w:r w:rsidRPr="00E4340E">
        <w:rPr>
          <w:rFonts w:ascii="Times New Roman" w:hAnsi="Times New Roman" w:cs="Times New Roman"/>
          <w:sz w:val="28"/>
          <w:szCs w:val="28"/>
        </w:rPr>
        <w:t>Волчанской</w:t>
      </w:r>
      <w:proofErr w:type="spellEnd"/>
      <w:r w:rsidRPr="00E4340E">
        <w:rPr>
          <w:rFonts w:ascii="Times New Roman" w:hAnsi="Times New Roman" w:cs="Times New Roman"/>
          <w:sz w:val="28"/>
          <w:szCs w:val="28"/>
        </w:rPr>
        <w:t xml:space="preserve">, Сайкиной, Кононовой, было доказано, что в музыкальном образовании дошкольников можно успешно использовать метод моделирования: музыкальное мышление ребенка можно развивать с помощью специальных схем, моделей, которые в наглядной и доступной для детей форме воспроизводят скрытые свойства и связи того или иного объекта. Но метод наглядного моделирования с использованием </w:t>
      </w:r>
      <w:r w:rsidRPr="00E4340E">
        <w:rPr>
          <w:rFonts w:ascii="Times New Roman" w:hAnsi="Times New Roman" w:cs="Times New Roman"/>
          <w:sz w:val="28"/>
          <w:szCs w:val="28"/>
        </w:rPr>
        <w:lastRenderedPageBreak/>
        <w:t>мнемотехники в музыкальном воспитании детей дошкольного возраста еще недостаточно изучен.</w:t>
      </w:r>
    </w:p>
    <w:p w:rsidR="00E4340E" w:rsidRPr="00E4340E" w:rsidRDefault="00E4340E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4340E">
        <w:rPr>
          <w:rFonts w:ascii="Times New Roman" w:hAnsi="Times New Roman" w:cs="Times New Roman"/>
          <w:b/>
          <w:bCs/>
          <w:sz w:val="28"/>
          <w:szCs w:val="28"/>
        </w:rPr>
        <w:t>Мнемотехника</w:t>
      </w:r>
      <w:r w:rsidRPr="00E4340E">
        <w:rPr>
          <w:rFonts w:ascii="Times New Roman" w:hAnsi="Times New Roman" w:cs="Times New Roman"/>
          <w:sz w:val="28"/>
          <w:szCs w:val="28"/>
        </w:rPr>
        <w:t> – это система методов и </w:t>
      </w:r>
      <w:r w:rsidRPr="00E70E70">
        <w:rPr>
          <w:rFonts w:ascii="Times New Roman" w:hAnsi="Times New Roman" w:cs="Times New Roman"/>
          <w:bCs/>
          <w:sz w:val="28"/>
          <w:szCs w:val="28"/>
        </w:rPr>
        <w:t>приемов</w:t>
      </w:r>
      <w:r w:rsidRPr="00E4340E">
        <w:rPr>
          <w:rFonts w:ascii="Times New Roman" w:hAnsi="Times New Roman" w:cs="Times New Roman"/>
          <w:sz w:val="28"/>
          <w:szCs w:val="28"/>
        </w:rPr>
        <w:t>, обеспечивающих эффективное запоминание, сохранение и </w:t>
      </w:r>
      <w:r w:rsidRPr="00E70E70">
        <w:rPr>
          <w:rFonts w:ascii="Times New Roman" w:hAnsi="Times New Roman" w:cs="Times New Roman"/>
          <w:bCs/>
          <w:sz w:val="28"/>
          <w:szCs w:val="28"/>
        </w:rPr>
        <w:t>воспроизведение информации</w:t>
      </w:r>
      <w:r w:rsidRPr="00E70E70">
        <w:rPr>
          <w:rFonts w:ascii="Times New Roman" w:hAnsi="Times New Roman" w:cs="Times New Roman"/>
          <w:sz w:val="28"/>
          <w:szCs w:val="28"/>
        </w:rPr>
        <w:t>, и конечно развитие речи. Использование </w:t>
      </w:r>
      <w:r w:rsidRPr="00E70E70">
        <w:rPr>
          <w:rFonts w:ascii="Times New Roman" w:hAnsi="Times New Roman" w:cs="Times New Roman"/>
          <w:bCs/>
          <w:sz w:val="28"/>
          <w:szCs w:val="28"/>
        </w:rPr>
        <w:t>мнемотехники</w:t>
      </w:r>
      <w:r w:rsidRPr="00E4340E">
        <w:rPr>
          <w:rFonts w:ascii="Times New Roman" w:hAnsi="Times New Roman" w:cs="Times New Roman"/>
          <w:sz w:val="28"/>
          <w:szCs w:val="28"/>
        </w:rPr>
        <w:t> для дошкольников в настоящее время становится более актуальным. Особое место в работе с детьми занимает использование в качестве дидактического материала – </w:t>
      </w:r>
      <w:proofErr w:type="spellStart"/>
      <w:r w:rsidRPr="00E70E70">
        <w:rPr>
          <w:rFonts w:ascii="Times New Roman" w:hAnsi="Times New Roman" w:cs="Times New Roman"/>
          <w:bCs/>
          <w:sz w:val="28"/>
          <w:szCs w:val="28"/>
        </w:rPr>
        <w:t>мнемотаблица</w:t>
      </w:r>
      <w:proofErr w:type="spellEnd"/>
      <w:r w:rsidRPr="00E4340E">
        <w:rPr>
          <w:rFonts w:ascii="Times New Roman" w:hAnsi="Times New Roman" w:cs="Times New Roman"/>
          <w:sz w:val="28"/>
          <w:szCs w:val="28"/>
        </w:rPr>
        <w:t>.</w:t>
      </w:r>
    </w:p>
    <w:p w:rsidR="00E4340E" w:rsidRDefault="00E4340E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4340E">
        <w:rPr>
          <w:rFonts w:ascii="Times New Roman" w:hAnsi="Times New Roman" w:cs="Times New Roman"/>
          <w:b/>
          <w:bCs/>
          <w:sz w:val="28"/>
          <w:szCs w:val="28"/>
        </w:rPr>
        <w:t xml:space="preserve">Мнемотаблица </w:t>
      </w:r>
      <w:r w:rsidRPr="00E70E70">
        <w:rPr>
          <w:rFonts w:ascii="Times New Roman" w:hAnsi="Times New Roman" w:cs="Times New Roman"/>
          <w:bCs/>
          <w:sz w:val="28"/>
          <w:szCs w:val="28"/>
        </w:rPr>
        <w:t>– это схема</w:t>
      </w:r>
      <w:r w:rsidRPr="00E70E70">
        <w:rPr>
          <w:rFonts w:ascii="Times New Roman" w:hAnsi="Times New Roman" w:cs="Times New Roman"/>
          <w:sz w:val="28"/>
          <w:szCs w:val="28"/>
        </w:rPr>
        <w:t>, в которую заложена определенная </w:t>
      </w:r>
      <w:r w:rsidRPr="00E70E70">
        <w:rPr>
          <w:rFonts w:ascii="Times New Roman" w:hAnsi="Times New Roman" w:cs="Times New Roman"/>
          <w:bCs/>
          <w:sz w:val="28"/>
          <w:szCs w:val="28"/>
        </w:rPr>
        <w:t>информация</w:t>
      </w:r>
      <w:r w:rsidRPr="00E4340E">
        <w:rPr>
          <w:rFonts w:ascii="Times New Roman" w:hAnsi="Times New Roman" w:cs="Times New Roman"/>
          <w:sz w:val="28"/>
          <w:szCs w:val="28"/>
        </w:rPr>
        <w:t>. Это графическое или частично графическое изображение персонажей песни, сказки, стихотворений, явлений природы, некоторых действий. Изобразить нужно так, чтобы нарисованное было понятно детям. </w:t>
      </w:r>
    </w:p>
    <w:p w:rsidR="00516197" w:rsidRDefault="00516197" w:rsidP="00E434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6197">
        <w:rPr>
          <w:rFonts w:ascii="Times New Roman" w:hAnsi="Times New Roman" w:cs="Times New Roman"/>
          <w:sz w:val="28"/>
          <w:szCs w:val="28"/>
        </w:rPr>
        <w:t xml:space="preserve"> Использование </w:t>
      </w:r>
      <w:proofErr w:type="spellStart"/>
      <w:r w:rsidRPr="00516197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516197">
        <w:rPr>
          <w:rFonts w:ascii="Times New Roman" w:hAnsi="Times New Roman" w:cs="Times New Roman"/>
          <w:sz w:val="28"/>
          <w:szCs w:val="28"/>
        </w:rPr>
        <w:t xml:space="preserve"> помогает развивать:</w:t>
      </w:r>
    </w:p>
    <w:p w:rsidR="00516197" w:rsidRDefault="00516197" w:rsidP="00E43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197" w:rsidRDefault="00516197" w:rsidP="005161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>ассоциативное 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6197" w:rsidRDefault="00516197" w:rsidP="00E434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 xml:space="preserve"> зрительную и слуховую память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6197" w:rsidRDefault="00516197" w:rsidP="00E434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 xml:space="preserve"> зрительное и слуховое внимание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6197" w:rsidRPr="00516197" w:rsidRDefault="00516197" w:rsidP="00E434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>воображение</w:t>
      </w:r>
      <w:r w:rsidR="002B1BD4" w:rsidRPr="005161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197" w:rsidRDefault="00516197" w:rsidP="00E43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F03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>Для того чтобы выработать у детей с самого раннего возраста определенные навыки и умения, в обучающий процесс вводятся так называемые мнемотаблицы (с</w:t>
      </w:r>
      <w:r w:rsidR="00E82FB3">
        <w:rPr>
          <w:rFonts w:ascii="Times New Roman" w:hAnsi="Times New Roman" w:cs="Times New Roman"/>
          <w:sz w:val="28"/>
          <w:szCs w:val="28"/>
        </w:rPr>
        <w:t>хемы). Педагоги ДОУ  часто используют</w:t>
      </w:r>
      <w:r w:rsidRPr="00516197">
        <w:rPr>
          <w:rFonts w:ascii="Times New Roman" w:hAnsi="Times New Roman" w:cs="Times New Roman"/>
          <w:sz w:val="28"/>
          <w:szCs w:val="28"/>
        </w:rPr>
        <w:t xml:space="preserve"> алгоритмы процессов умывания, одевания и т.п. Мнемотаблицы особенно </w:t>
      </w:r>
      <w:proofErr w:type="gramStart"/>
      <w:r w:rsidRPr="00516197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516197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 и п</w:t>
      </w:r>
      <w:r w:rsidR="00584F03">
        <w:rPr>
          <w:rFonts w:ascii="Times New Roman" w:hAnsi="Times New Roman" w:cs="Times New Roman"/>
          <w:sz w:val="28"/>
          <w:szCs w:val="28"/>
        </w:rPr>
        <w:t>есен,</w:t>
      </w:r>
      <w:r w:rsidRPr="0051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19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16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197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5161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>Суть заключается в следующем: на каждое слово или маленькое словосочетание в тексте придумывается картинка (</w:t>
      </w:r>
      <w:r w:rsidR="00584F03">
        <w:rPr>
          <w:rFonts w:ascii="Times New Roman" w:hAnsi="Times New Roman" w:cs="Times New Roman"/>
          <w:sz w:val="28"/>
          <w:szCs w:val="28"/>
        </w:rPr>
        <w:t>изображение). Таким образом, всё</w:t>
      </w:r>
      <w:r w:rsidRPr="00516197">
        <w:rPr>
          <w:rFonts w:ascii="Times New Roman" w:hAnsi="Times New Roman" w:cs="Times New Roman"/>
          <w:sz w:val="28"/>
          <w:szCs w:val="28"/>
        </w:rPr>
        <w:t xml:space="preserve"> стихотворение или текст песни зарисовывается схематически. После этого ребенок по памяти, используя графическое изображение, воспроизводит текст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 Таким образом, у ребенка, владеющего внешними формами замещения и наглядного моделирования, возникает возможность применения наглядной модели в уме, выделения в рассказах самого существенного, предвидения результата собственных действий, преобразования име</w:t>
      </w:r>
      <w:r w:rsidR="00821F76">
        <w:rPr>
          <w:rFonts w:ascii="Times New Roman" w:hAnsi="Times New Roman" w:cs="Times New Roman"/>
          <w:sz w:val="28"/>
          <w:szCs w:val="28"/>
        </w:rPr>
        <w:t xml:space="preserve">ющейся системы </w:t>
      </w:r>
      <w:proofErr w:type="gramStart"/>
      <w:r w:rsidR="00821F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1F76">
        <w:rPr>
          <w:rFonts w:ascii="Times New Roman" w:hAnsi="Times New Roman" w:cs="Times New Roman"/>
          <w:sz w:val="28"/>
          <w:szCs w:val="28"/>
        </w:rPr>
        <w:t xml:space="preserve"> новую.  </w:t>
      </w:r>
      <w:proofErr w:type="gramStart"/>
      <w:r w:rsidR="00821F76">
        <w:rPr>
          <w:rFonts w:ascii="Times New Roman" w:hAnsi="Times New Roman" w:cs="Times New Roman"/>
          <w:sz w:val="28"/>
          <w:szCs w:val="28"/>
        </w:rPr>
        <w:t xml:space="preserve">В </w:t>
      </w:r>
      <w:r w:rsidRPr="00516197">
        <w:rPr>
          <w:rFonts w:ascii="Times New Roman" w:hAnsi="Times New Roman" w:cs="Times New Roman"/>
          <w:sz w:val="28"/>
          <w:szCs w:val="28"/>
        </w:rPr>
        <w:t xml:space="preserve"> музыкально – образо</w:t>
      </w:r>
      <w:r w:rsidR="00821F76">
        <w:rPr>
          <w:rFonts w:ascii="Times New Roman" w:hAnsi="Times New Roman" w:cs="Times New Roman"/>
          <w:sz w:val="28"/>
          <w:szCs w:val="28"/>
        </w:rPr>
        <w:t xml:space="preserve">вательной деятельности мнемотехника используется </w:t>
      </w:r>
      <w:r w:rsidRPr="00516197">
        <w:rPr>
          <w:rFonts w:ascii="Times New Roman" w:hAnsi="Times New Roman" w:cs="Times New Roman"/>
          <w:sz w:val="28"/>
          <w:szCs w:val="28"/>
        </w:rPr>
        <w:t xml:space="preserve"> для сообщения детям общих знаний о музыке («Что такое музыка?»), о ее выразительных средствах («Громко – тихо», «Медленно – быстро», «Весело – грустно»), о ее жанрах (</w:t>
      </w:r>
      <w:r>
        <w:rPr>
          <w:rFonts w:ascii="Times New Roman" w:hAnsi="Times New Roman" w:cs="Times New Roman"/>
          <w:sz w:val="28"/>
          <w:szCs w:val="28"/>
        </w:rPr>
        <w:t xml:space="preserve">Марш – танец - песня).  </w:t>
      </w:r>
      <w:proofErr w:type="gramEnd"/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  <w:r w:rsidRPr="00516197">
        <w:rPr>
          <w:rFonts w:ascii="Times New Roman" w:hAnsi="Times New Roman" w:cs="Times New Roman"/>
          <w:sz w:val="28"/>
          <w:szCs w:val="28"/>
        </w:rPr>
        <w:t xml:space="preserve"> цель </w:t>
      </w:r>
      <w:r>
        <w:rPr>
          <w:rFonts w:ascii="Times New Roman" w:hAnsi="Times New Roman" w:cs="Times New Roman"/>
          <w:sz w:val="28"/>
          <w:szCs w:val="28"/>
        </w:rPr>
        <w:t>внедрения</w:t>
      </w:r>
      <w:r w:rsidRPr="00516197">
        <w:rPr>
          <w:rFonts w:ascii="Times New Roman" w:hAnsi="Times New Roman" w:cs="Times New Roman"/>
          <w:sz w:val="28"/>
          <w:szCs w:val="28"/>
        </w:rPr>
        <w:t xml:space="preserve"> метода моделирования в практ</w:t>
      </w:r>
      <w:r>
        <w:rPr>
          <w:rFonts w:ascii="Times New Roman" w:hAnsi="Times New Roman" w:cs="Times New Roman"/>
          <w:sz w:val="28"/>
          <w:szCs w:val="28"/>
        </w:rPr>
        <w:t>ику</w:t>
      </w:r>
      <w:r w:rsidR="002B1BD4">
        <w:rPr>
          <w:rFonts w:ascii="Times New Roman" w:hAnsi="Times New Roman" w:cs="Times New Roman"/>
          <w:sz w:val="28"/>
          <w:szCs w:val="28"/>
        </w:rPr>
        <w:t xml:space="preserve"> – повышение </w:t>
      </w:r>
      <w:r w:rsidRPr="00516197">
        <w:rPr>
          <w:rFonts w:ascii="Times New Roman" w:hAnsi="Times New Roman" w:cs="Times New Roman"/>
          <w:sz w:val="28"/>
          <w:szCs w:val="28"/>
        </w:rPr>
        <w:t xml:space="preserve"> ур</w:t>
      </w:r>
      <w:r w:rsidR="002B1BD4">
        <w:rPr>
          <w:rFonts w:ascii="Times New Roman" w:hAnsi="Times New Roman" w:cs="Times New Roman"/>
          <w:sz w:val="28"/>
          <w:szCs w:val="28"/>
        </w:rPr>
        <w:t xml:space="preserve">овня </w:t>
      </w:r>
      <w:r>
        <w:rPr>
          <w:rFonts w:ascii="Times New Roman" w:hAnsi="Times New Roman" w:cs="Times New Roman"/>
          <w:sz w:val="28"/>
          <w:szCs w:val="28"/>
        </w:rPr>
        <w:t>умственного развития воспитанников</w:t>
      </w:r>
      <w:r w:rsidR="002B1BD4">
        <w:rPr>
          <w:rFonts w:ascii="Times New Roman" w:hAnsi="Times New Roman" w:cs="Times New Roman"/>
          <w:sz w:val="28"/>
          <w:szCs w:val="28"/>
        </w:rPr>
        <w:t xml:space="preserve"> и помощ</w:t>
      </w:r>
      <w:r w:rsidRPr="00516197">
        <w:rPr>
          <w:rFonts w:ascii="Times New Roman" w:hAnsi="Times New Roman" w:cs="Times New Roman"/>
          <w:sz w:val="28"/>
          <w:szCs w:val="28"/>
        </w:rPr>
        <w:t xml:space="preserve">ь детям </w:t>
      </w:r>
      <w:r w:rsidR="002B1BD4">
        <w:rPr>
          <w:rFonts w:ascii="Times New Roman" w:hAnsi="Times New Roman" w:cs="Times New Roman"/>
          <w:sz w:val="28"/>
          <w:szCs w:val="28"/>
        </w:rPr>
        <w:t xml:space="preserve">в упорядочивании  и систематизации  музыкально – образовательной </w:t>
      </w:r>
      <w:r w:rsidRPr="00516197">
        <w:rPr>
          <w:rFonts w:ascii="Times New Roman" w:hAnsi="Times New Roman" w:cs="Times New Roman"/>
          <w:sz w:val="28"/>
          <w:szCs w:val="28"/>
        </w:rPr>
        <w:t xml:space="preserve">информацию. </w:t>
      </w:r>
    </w:p>
    <w:p w:rsidR="00821F76" w:rsidRDefault="00821F76" w:rsidP="00516197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6197" w:rsidRPr="00821F76" w:rsidRDefault="00821F76" w:rsidP="00516197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1F76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516197" w:rsidRPr="00821F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оследовательность </w:t>
      </w:r>
      <w:r w:rsidR="00E82F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16197" w:rsidRPr="00821F76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обучения дошкольников приемам моделирования:</w:t>
      </w:r>
    </w:p>
    <w:p w:rsidR="00821F76" w:rsidRDefault="00821F76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>I этап. 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4F0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516197">
        <w:rPr>
          <w:rFonts w:ascii="Times New Roman" w:hAnsi="Times New Roman" w:cs="Times New Roman"/>
          <w:sz w:val="28"/>
          <w:szCs w:val="28"/>
        </w:rPr>
        <w:t>: научить ребенка читать модель (</w:t>
      </w:r>
      <w:proofErr w:type="spellStart"/>
      <w:r w:rsidRPr="00516197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516197">
        <w:rPr>
          <w:rFonts w:ascii="Times New Roman" w:hAnsi="Times New Roman" w:cs="Times New Roman"/>
          <w:sz w:val="28"/>
          <w:szCs w:val="28"/>
        </w:rPr>
        <w:t xml:space="preserve">).  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 xml:space="preserve">1.Сообщение информации по теме в форме познавательного рассказа, беседы о музыкальном произведении  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 xml:space="preserve">2. Рассматривание готовой мнемотаблицы, составленной по содержанию песни, </w:t>
      </w:r>
      <w:proofErr w:type="spellStart"/>
      <w:r w:rsidRPr="00516197">
        <w:rPr>
          <w:rFonts w:ascii="Times New Roman" w:hAnsi="Times New Roman" w:cs="Times New Roman"/>
          <w:sz w:val="28"/>
          <w:szCs w:val="28"/>
        </w:rPr>
        <w:t>по</w:t>
      </w:r>
      <w:r w:rsidR="00190454">
        <w:rPr>
          <w:rFonts w:ascii="Times New Roman" w:hAnsi="Times New Roman" w:cs="Times New Roman"/>
          <w:sz w:val="28"/>
          <w:szCs w:val="28"/>
        </w:rPr>
        <w:t>тешки</w:t>
      </w:r>
      <w:proofErr w:type="spellEnd"/>
      <w:r w:rsidR="00190454">
        <w:rPr>
          <w:rFonts w:ascii="Times New Roman" w:hAnsi="Times New Roman" w:cs="Times New Roman"/>
          <w:sz w:val="28"/>
          <w:szCs w:val="28"/>
        </w:rPr>
        <w:t>. Расшифровка символов, рас</w:t>
      </w:r>
      <w:r w:rsidRPr="00516197">
        <w:rPr>
          <w:rFonts w:ascii="Times New Roman" w:hAnsi="Times New Roman" w:cs="Times New Roman"/>
          <w:sz w:val="28"/>
          <w:szCs w:val="28"/>
        </w:rPr>
        <w:t>кодирование информации. 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 xml:space="preserve"> 3. Пересказ информации детьми с опорой на </w:t>
      </w:r>
      <w:proofErr w:type="spellStart"/>
      <w:r w:rsidRPr="00516197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516197">
        <w:rPr>
          <w:rFonts w:ascii="Times New Roman" w:hAnsi="Times New Roman" w:cs="Times New Roman"/>
          <w:sz w:val="28"/>
          <w:szCs w:val="28"/>
        </w:rPr>
        <w:t xml:space="preserve"> с помощью и без помощи воспитателя.  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>4. Графические зарисовки мнемотаблицы по желанию детей по результатам пения, слушания музыкального произведения.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 xml:space="preserve"> II этап. 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4F0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="00E82FB3">
        <w:rPr>
          <w:rFonts w:ascii="Times New Roman" w:hAnsi="Times New Roman" w:cs="Times New Roman"/>
          <w:sz w:val="28"/>
          <w:szCs w:val="28"/>
        </w:rPr>
        <w:t>: знакомство</w:t>
      </w:r>
      <w:r w:rsidRPr="00516197">
        <w:rPr>
          <w:rFonts w:ascii="Times New Roman" w:hAnsi="Times New Roman" w:cs="Times New Roman"/>
          <w:sz w:val="28"/>
          <w:szCs w:val="28"/>
        </w:rPr>
        <w:t xml:space="preserve"> с общими моделями кодирования информации о предметах, объектах и явлениях.  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 xml:space="preserve">1. Сообщение темы.  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>2. Рассматривание общей схемы кодирования.  Материалом для общей схемы является любое обобщающее понятие: танец, марш, песня, колыбельная, времена года, композитор, музыкальный инструмент. 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 xml:space="preserve"> 3. Составление модели информации о конкретной музыкальной теме с опорой на общую схему.  Моделирование осуществляется под руководством музыкального руководителя с использованием подводящих вопросов: Что обозначает этот знак на общей модели? Что в связи с этим мы можем рассказать о нашем объекте? Как мы это изобразим в нашей модели?  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 xml:space="preserve">4. Отгадывание загадок - </w:t>
      </w:r>
      <w:proofErr w:type="spellStart"/>
      <w:r w:rsidRPr="00516197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516197">
        <w:rPr>
          <w:rFonts w:ascii="Times New Roman" w:hAnsi="Times New Roman" w:cs="Times New Roman"/>
          <w:sz w:val="28"/>
          <w:szCs w:val="28"/>
        </w:rPr>
        <w:t xml:space="preserve">, составленных музыкальным руководителем с опорой на общие схемы (О ком или о чем идет речь в музыкальном произведении?)  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>III этап. 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4F0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E82FB3">
        <w:rPr>
          <w:rFonts w:ascii="Times New Roman" w:hAnsi="Times New Roman" w:cs="Times New Roman"/>
          <w:sz w:val="28"/>
          <w:szCs w:val="28"/>
        </w:rPr>
        <w:t xml:space="preserve"> помощь в самостоятельном кодировании</w:t>
      </w:r>
      <w:r w:rsidRPr="00516197">
        <w:rPr>
          <w:rFonts w:ascii="Times New Roman" w:hAnsi="Times New Roman" w:cs="Times New Roman"/>
          <w:sz w:val="28"/>
          <w:szCs w:val="28"/>
        </w:rPr>
        <w:t xml:space="preserve"> полученной информации.  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 xml:space="preserve">1. Совместное кодирование информации. Обсуждение вариантов знаков, отображающих то или иное свойство кодируемого объекта.  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 xml:space="preserve">2. Самостоятельное придумывание детьми </w:t>
      </w:r>
      <w:proofErr w:type="spellStart"/>
      <w:r w:rsidRPr="00516197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516197">
        <w:rPr>
          <w:rFonts w:ascii="Times New Roman" w:hAnsi="Times New Roman" w:cs="Times New Roman"/>
          <w:sz w:val="28"/>
          <w:szCs w:val="28"/>
        </w:rPr>
        <w:t xml:space="preserve"> по пройденному музыкальному материалу. 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B3" w:rsidRDefault="00E82FB3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82FB3" w:rsidRDefault="00E82FB3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6197">
        <w:rPr>
          <w:rFonts w:ascii="Times New Roman" w:hAnsi="Times New Roman" w:cs="Times New Roman"/>
          <w:sz w:val="28"/>
          <w:szCs w:val="28"/>
        </w:rPr>
        <w:lastRenderedPageBreak/>
        <w:t>IV</w:t>
      </w:r>
      <w:r w:rsidR="00190454">
        <w:rPr>
          <w:rFonts w:ascii="Times New Roman" w:hAnsi="Times New Roman" w:cs="Times New Roman"/>
          <w:sz w:val="28"/>
          <w:szCs w:val="28"/>
        </w:rPr>
        <w:t xml:space="preserve"> </w:t>
      </w:r>
      <w:r w:rsidRPr="00516197">
        <w:rPr>
          <w:rFonts w:ascii="Times New Roman" w:hAnsi="Times New Roman" w:cs="Times New Roman"/>
          <w:sz w:val="28"/>
          <w:szCs w:val="28"/>
        </w:rPr>
        <w:t>этап. </w:t>
      </w:r>
    </w:p>
    <w:p w:rsidR="00516197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4F0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="00E82FB3">
        <w:rPr>
          <w:rFonts w:ascii="Times New Roman" w:hAnsi="Times New Roman" w:cs="Times New Roman"/>
          <w:sz w:val="28"/>
          <w:szCs w:val="28"/>
        </w:rPr>
        <w:t>: отработка навыков</w:t>
      </w:r>
      <w:r w:rsidRPr="00516197">
        <w:rPr>
          <w:rFonts w:ascii="Times New Roman" w:hAnsi="Times New Roman" w:cs="Times New Roman"/>
          <w:sz w:val="28"/>
          <w:szCs w:val="28"/>
        </w:rPr>
        <w:t xml:space="preserve"> кодирования в разных видах музыкальной деятельности.  </w:t>
      </w:r>
    </w:p>
    <w:p w:rsidR="00E4340E" w:rsidRDefault="00516197" w:rsidP="005161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применяется </w:t>
      </w:r>
      <w:r w:rsidRPr="00516197">
        <w:rPr>
          <w:rFonts w:ascii="Times New Roman" w:hAnsi="Times New Roman" w:cs="Times New Roman"/>
          <w:sz w:val="28"/>
          <w:szCs w:val="28"/>
        </w:rPr>
        <w:t xml:space="preserve"> при слушании музыкального произведения как средство активизации воображения, музыкальной памяти, тембрового слуха, в процессе разучивания песни, в </w:t>
      </w:r>
      <w:proofErr w:type="spellStart"/>
      <w:r w:rsidRPr="00516197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516197">
        <w:rPr>
          <w:rFonts w:ascii="Times New Roman" w:hAnsi="Times New Roman" w:cs="Times New Roman"/>
          <w:sz w:val="28"/>
          <w:szCs w:val="28"/>
        </w:rPr>
        <w:t>, и в заключительной части занятия как средство анализа полученны</w:t>
      </w:r>
      <w:r>
        <w:rPr>
          <w:rFonts w:ascii="Times New Roman" w:hAnsi="Times New Roman" w:cs="Times New Roman"/>
          <w:sz w:val="28"/>
          <w:szCs w:val="28"/>
        </w:rPr>
        <w:t xml:space="preserve">х знаний.  Мнемотаблицы </w:t>
      </w:r>
      <w:r w:rsidRPr="00516197">
        <w:rPr>
          <w:rFonts w:ascii="Times New Roman" w:hAnsi="Times New Roman" w:cs="Times New Roman"/>
          <w:sz w:val="28"/>
          <w:szCs w:val="28"/>
        </w:rPr>
        <w:t xml:space="preserve"> сос</w:t>
      </w:r>
      <w:r>
        <w:rPr>
          <w:rFonts w:ascii="Times New Roman" w:hAnsi="Times New Roman" w:cs="Times New Roman"/>
          <w:sz w:val="28"/>
          <w:szCs w:val="28"/>
        </w:rPr>
        <w:t xml:space="preserve">тавляются </w:t>
      </w:r>
      <w:r w:rsidRPr="00516197">
        <w:rPr>
          <w:rFonts w:ascii="Times New Roman" w:hAnsi="Times New Roman" w:cs="Times New Roman"/>
          <w:sz w:val="28"/>
          <w:szCs w:val="28"/>
        </w:rPr>
        <w:t xml:space="preserve">из цветных картинок, с использованием </w:t>
      </w:r>
      <w:proofErr w:type="spellStart"/>
      <w:r w:rsidRPr="00516197">
        <w:rPr>
          <w:rFonts w:ascii="Times New Roman" w:hAnsi="Times New Roman" w:cs="Times New Roman"/>
          <w:sz w:val="28"/>
          <w:szCs w:val="28"/>
        </w:rPr>
        <w:t>цветобуквенных</w:t>
      </w:r>
      <w:proofErr w:type="spellEnd"/>
      <w:r w:rsidRPr="00516197">
        <w:rPr>
          <w:rFonts w:ascii="Times New Roman" w:hAnsi="Times New Roman" w:cs="Times New Roman"/>
          <w:sz w:val="28"/>
          <w:szCs w:val="28"/>
        </w:rPr>
        <w:t xml:space="preserve"> знаков. </w:t>
      </w:r>
    </w:p>
    <w:p w:rsidR="00E4340E" w:rsidRDefault="00821F76" w:rsidP="00821F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21F76">
        <w:rPr>
          <w:rFonts w:ascii="Times New Roman" w:hAnsi="Times New Roman" w:cs="Times New Roman"/>
          <w:sz w:val="28"/>
          <w:szCs w:val="28"/>
        </w:rPr>
        <w:t xml:space="preserve">ребенка, владеющего формами замещения и наглядного моделирования, возникает возможность применения наглядной модели в уме, выделения в рассказах самого существенного. </w:t>
      </w:r>
      <w:r w:rsidR="00584F03">
        <w:rPr>
          <w:rFonts w:ascii="Times New Roman" w:hAnsi="Times New Roman" w:cs="Times New Roman"/>
          <w:sz w:val="28"/>
          <w:szCs w:val="28"/>
        </w:rPr>
        <w:t xml:space="preserve"> Ребёнок может  предвидеть результат</w:t>
      </w:r>
      <w:r w:rsidRPr="00821F76">
        <w:rPr>
          <w:rFonts w:ascii="Times New Roman" w:hAnsi="Times New Roman" w:cs="Times New Roman"/>
          <w:sz w:val="28"/>
          <w:szCs w:val="28"/>
        </w:rPr>
        <w:t xml:space="preserve"> собственных действий; расширяется круг знаний об окружающем музыкальном мире; развивается наглядно-образное и логическое мышление; увеличивается объем памяти путем образования дополнительных ассоциаций; снимаются внутренние зажимы и комплексы, что приводит к благоприятному эмоциональному настрою и повышению интереса детей к занятиям музыкой.</w:t>
      </w: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0454" w:rsidRDefault="00190454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Литература:</w:t>
      </w: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5E7F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E7F76">
        <w:rPr>
          <w:rFonts w:ascii="Times New Roman" w:hAnsi="Times New Roman" w:cs="Times New Roman"/>
          <w:sz w:val="28"/>
          <w:szCs w:val="28"/>
        </w:rPr>
        <w:t>Большова Т. А. Учимся по сказке. Развитие мышления дошкольников с помощью мнемотехники Санкт-Петербург Детство-Пресс. 2001.</w:t>
      </w:r>
    </w:p>
    <w:p w:rsidR="005E7F76" w:rsidRPr="005E7F76" w:rsidRDefault="005E7F76" w:rsidP="005E7F7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7F76">
        <w:rPr>
          <w:rFonts w:ascii="Times New Roman" w:hAnsi="Times New Roman" w:cs="Times New Roman"/>
          <w:sz w:val="28"/>
          <w:szCs w:val="28"/>
        </w:rPr>
        <w:t>Большова Т. А. Учимся по сказке. Развитие мышления дошкольников с помощью мнемотехники Санкт-Петербург Детство-Пресс. 2001.</w:t>
      </w: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4340E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4340E">
        <w:rPr>
          <w:rFonts w:ascii="Times New Roman" w:hAnsi="Times New Roman" w:cs="Times New Roman"/>
          <w:sz w:val="28"/>
          <w:szCs w:val="28"/>
        </w:rPr>
        <w:t>Интернет  ресурс:</w:t>
      </w:r>
    </w:p>
    <w:p w:rsid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7F76" w:rsidRPr="005E7F76" w:rsidRDefault="00E4340E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Международный образовательный портал</w:t>
      </w:r>
      <w:r w:rsidRPr="00E4340E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Pr="00E4340E">
        <w:rPr>
          <w:rFonts w:ascii="Times New Roman" w:hAnsi="Times New Roman" w:cs="Times New Roman"/>
          <w:sz w:val="28"/>
          <w:szCs w:val="28"/>
        </w:rPr>
        <w:t xml:space="preserve">МААМ.ru </w:t>
      </w:r>
      <w:hyperlink r:id="rId9" w:history="1">
        <w:r w:rsidR="00190454" w:rsidRPr="00C63F8E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https://www.maam.ru/detskijsad/metodicheskaja-razrabotka-297785.html</w:t>
        </w:r>
      </w:hyperlink>
      <w:r w:rsidR="00190454">
        <w:rPr>
          <w:rFonts w:ascii="Times New Roman" w:hAnsi="Times New Roman" w:cs="Times New Roman"/>
          <w:sz w:val="28"/>
          <w:szCs w:val="28"/>
        </w:rPr>
        <w:t xml:space="preserve"> </w:t>
      </w:r>
      <w:r w:rsidR="005E7F76" w:rsidRPr="005E7F76">
        <w:rPr>
          <w:rFonts w:ascii="Times New Roman" w:hAnsi="Times New Roman" w:cs="Times New Roman"/>
          <w:sz w:val="28"/>
          <w:szCs w:val="28"/>
        </w:rPr>
        <w:t xml:space="preserve"> </w:t>
      </w:r>
      <w:r w:rsidR="00190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F76" w:rsidRPr="005E7F76" w:rsidRDefault="005E7F76" w:rsidP="00E434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E7F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Ведущий образовательный портал России ИНФОУРОК </w:t>
      </w:r>
      <w:hyperlink r:id="rId10" w:history="1">
        <w:r w:rsidR="00190454" w:rsidRPr="00C63F8E">
          <w:rPr>
            <w:rStyle w:val="a4"/>
            <w:rFonts w:ascii="Times New Roman" w:hAnsi="Times New Roman" w:cs="Times New Roman"/>
            <w:sz w:val="28"/>
            <w:szCs w:val="28"/>
          </w:rPr>
          <w:t>https://infourok.ru/mnemotehnika-na-muzikalnih-zanyatiyah-3091600.html</w:t>
        </w:r>
      </w:hyperlink>
      <w:r w:rsidR="00190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197" w:rsidRPr="00E4340E" w:rsidRDefault="005E7F76" w:rsidP="001904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E7F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0454">
        <w:rPr>
          <w:rFonts w:ascii="Times New Roman" w:hAnsi="Times New Roman" w:cs="Times New Roman"/>
          <w:sz w:val="28"/>
          <w:szCs w:val="28"/>
        </w:rPr>
        <w:t xml:space="preserve">Электронная газета </w:t>
      </w:r>
      <w:hyperlink r:id="rId11" w:history="1">
        <w:r w:rsidR="00190454" w:rsidRPr="00C63F8E">
          <w:rPr>
            <w:rStyle w:val="a4"/>
            <w:rFonts w:ascii="Times New Roman" w:hAnsi="Times New Roman" w:cs="Times New Roman"/>
            <w:sz w:val="28"/>
            <w:szCs w:val="28"/>
          </w:rPr>
          <w:t>http://gazeta.ipksko.kz/ru/d-o-11/414-ispolzovanie-priemov-mnemotekhniki-na-muzykalnykh-zanyatiyakh-v-detskom-sadu</w:t>
        </w:r>
      </w:hyperlink>
      <w:r w:rsidR="001904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6197" w:rsidRPr="00E4340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BF" w:rsidRDefault="00FA40BF" w:rsidP="00190454">
      <w:pPr>
        <w:spacing w:after="0" w:line="240" w:lineRule="auto"/>
      </w:pPr>
      <w:r>
        <w:separator/>
      </w:r>
    </w:p>
  </w:endnote>
  <w:endnote w:type="continuationSeparator" w:id="0">
    <w:p w:rsidR="00FA40BF" w:rsidRDefault="00FA40BF" w:rsidP="0019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863910"/>
      <w:docPartObj>
        <w:docPartGallery w:val="Page Numbers (Bottom of Page)"/>
        <w:docPartUnique/>
      </w:docPartObj>
    </w:sdtPr>
    <w:sdtEndPr/>
    <w:sdtContent>
      <w:p w:rsidR="00190454" w:rsidRDefault="0019045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FB8">
          <w:rPr>
            <w:noProof/>
          </w:rPr>
          <w:t>1</w:t>
        </w:r>
        <w:r>
          <w:fldChar w:fldCharType="end"/>
        </w:r>
      </w:p>
    </w:sdtContent>
  </w:sdt>
  <w:p w:rsidR="00190454" w:rsidRDefault="001904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BF" w:rsidRDefault="00FA40BF" w:rsidP="00190454">
      <w:pPr>
        <w:spacing w:after="0" w:line="240" w:lineRule="auto"/>
      </w:pPr>
      <w:r>
        <w:separator/>
      </w:r>
    </w:p>
  </w:footnote>
  <w:footnote w:type="continuationSeparator" w:id="0">
    <w:p w:rsidR="00FA40BF" w:rsidRDefault="00FA40BF" w:rsidP="0019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33A"/>
    <w:multiLevelType w:val="hybridMultilevel"/>
    <w:tmpl w:val="2A64ABC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31DB63F5"/>
    <w:multiLevelType w:val="hybridMultilevel"/>
    <w:tmpl w:val="1760F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E0CA5"/>
    <w:multiLevelType w:val="multilevel"/>
    <w:tmpl w:val="B5F0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B3640"/>
    <w:multiLevelType w:val="hybridMultilevel"/>
    <w:tmpl w:val="C7B60EA2"/>
    <w:lvl w:ilvl="0" w:tplc="669C05CC">
      <w:numFmt w:val="bullet"/>
      <w:lvlText w:val="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0E"/>
    <w:rsid w:val="00190454"/>
    <w:rsid w:val="002B1BD4"/>
    <w:rsid w:val="003E2501"/>
    <w:rsid w:val="00516197"/>
    <w:rsid w:val="00584F03"/>
    <w:rsid w:val="005D534E"/>
    <w:rsid w:val="005D7D3A"/>
    <w:rsid w:val="005E7F76"/>
    <w:rsid w:val="007E0805"/>
    <w:rsid w:val="00821F76"/>
    <w:rsid w:val="00A47FB8"/>
    <w:rsid w:val="00E4340E"/>
    <w:rsid w:val="00E70E70"/>
    <w:rsid w:val="00E82FB3"/>
    <w:rsid w:val="00F02192"/>
    <w:rsid w:val="00F138F6"/>
    <w:rsid w:val="00FA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40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4340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E7F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0454"/>
  </w:style>
  <w:style w:type="paragraph" w:styleId="a8">
    <w:name w:val="footer"/>
    <w:basedOn w:val="a"/>
    <w:link w:val="a9"/>
    <w:uiPriority w:val="99"/>
    <w:unhideWhenUsed/>
    <w:rsid w:val="0019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0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40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4340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E7F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0454"/>
  </w:style>
  <w:style w:type="paragraph" w:styleId="a8">
    <w:name w:val="footer"/>
    <w:basedOn w:val="a"/>
    <w:link w:val="a9"/>
    <w:uiPriority w:val="99"/>
    <w:unhideWhenUsed/>
    <w:rsid w:val="0019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zeta.ipksko.kz/ru/d-o-11/414-ispolzovanie-priemov-mnemotekhniki-na-muzykalnykh-zanyatiyakh-v-detskom-sa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mnemotehnika-na-muzikalnih-zanyatiyah-30916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detskijsad/metodicheskaja-razrabotka-29778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3DA8-A0F1-45A4-B998-62FB709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2019-03-11T06:34:00Z</dcterms:created>
  <dcterms:modified xsi:type="dcterms:W3CDTF">2019-12-05T03:00:00Z</dcterms:modified>
</cp:coreProperties>
</file>