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62" w:rsidRPr="00501CDC" w:rsidRDefault="00AA1062" w:rsidP="00AA1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«КУБАНСКИЙ ГОСУДАРСТВЕННЫЙ УНИВЕРСИТЕТ ФИЗИЧЕСКОЙ КУЛЬТУРЫ, СПОРТА И ТУРИЗМА»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СПОРТИВНОГО МЕНЕДЖМЕНТА, ПЕДАГОГИКИ И ПСИХОЛОГИИ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НАПРАВЛЕНИЕ ПОДГОТОВКИ СОЦИАЛЬНАЯ РАБОТА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СОЦИАЛЬНАЯ РАБОТА С МОЛОДЕЖЬЮ</w:t>
      </w: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keepNext/>
        <w:spacing w:after="0" w:line="240" w:lineRule="auto"/>
        <w:ind w:left="-1080" w:firstLine="540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Pr="00501CDC">
        <w:rPr>
          <w:rFonts w:ascii="Times New Roman" w:hAnsi="Times New Roman" w:cs="Times New Roman"/>
          <w:sz w:val="28"/>
          <w:szCs w:val="28"/>
        </w:rPr>
        <w:t>Этническая самоидентификация молодежи</w:t>
      </w: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1062" w:rsidRPr="00501CDC" w:rsidRDefault="00AA1062" w:rsidP="00AA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501CDC">
      <w:pPr>
        <w:spacing w:after="0" w:line="240" w:lineRule="auto"/>
        <w:ind w:left="-108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студент 3 курса</w:t>
      </w:r>
    </w:p>
    <w:p w:rsidR="00AA1062" w:rsidRPr="00501CDC" w:rsidRDefault="00501CDC" w:rsidP="00501CDC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A1062"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15см4</w:t>
      </w:r>
    </w:p>
    <w:p w:rsidR="00AA1062" w:rsidRPr="00501CDC" w:rsidRDefault="00501CDC" w:rsidP="00501CDC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A1062"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Серопян Николай</w:t>
      </w: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240" w:lineRule="auto"/>
        <w:ind w:left="-108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62" w:rsidRPr="00501CDC" w:rsidRDefault="00AA1062" w:rsidP="00AA10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 2018г.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center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lastRenderedPageBreak/>
        <w:t>Введение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В современном мире возрастает </w:t>
      </w:r>
      <w:proofErr w:type="spellStart"/>
      <w:r w:rsidRPr="00501CDC">
        <w:rPr>
          <w:color w:val="000000"/>
          <w:sz w:val="28"/>
          <w:szCs w:val="28"/>
        </w:rPr>
        <w:t>этнонациональное</w:t>
      </w:r>
      <w:proofErr w:type="spellEnd"/>
      <w:r w:rsidRPr="00501CDC">
        <w:rPr>
          <w:color w:val="000000"/>
          <w:sz w:val="28"/>
          <w:szCs w:val="28"/>
        </w:rPr>
        <w:t xml:space="preserve"> многообразие социальных групп, и вместе с тем прослеживается рост национального самосознания культурных групп, представляющих как этническое меньшинство, так и большинство. В условиях все более интенсивного межкультурного сотрудничества, взаимодействия и взаимопроникновения культур особую актуальность приобретают проблемы, связанные с образованием и воспитанием ребенка в полиэтнической среде. Важной проблемой остается профилактика таких социальных явлений как ксенофобия и агрессивный национализм, приобретающих сегодня угрожающие размеры.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Современная Россия — в высшей степени поликультурное и многоконфессиональное образование, поэтому особо актуальными являются вопросы, касающиеся различных аспектов исследований идентичности молодежи в условиях современного российского многонационального общества.</w:t>
      </w:r>
    </w:p>
    <w:p w:rsidR="00AA1062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ситуациях глобальных социокультурных преобразований актуализируются проблемы идентичности, обусловленные стремлением человека понять, узнать себя и определить свое место в социуме. Особую актуальность в этой связи приобретают проблемы формирования этнической идентичности в поликультурной среде. В зависимости от того, насколько человек приобщен к своей этнической культуре, нормам и ценностям, его этническая идентичность может принимать разные формы: от этнического фанатизма, крайней формы агрессивности, до </w:t>
      </w:r>
      <w:proofErr w:type="spellStart"/>
      <w:r w:rsidRPr="00501CDC">
        <w:rPr>
          <w:color w:val="000000"/>
          <w:sz w:val="28"/>
          <w:szCs w:val="28"/>
        </w:rPr>
        <w:t>этнонигилизма</w:t>
      </w:r>
      <w:proofErr w:type="spellEnd"/>
      <w:r w:rsidRPr="00501CDC">
        <w:rPr>
          <w:color w:val="000000"/>
          <w:sz w:val="28"/>
          <w:szCs w:val="28"/>
        </w:rPr>
        <w:t>, представляющего собой отрицание этничности, этнокультурных ценностей.</w:t>
      </w: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P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center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lastRenderedPageBreak/>
        <w:t>1. Понятие и содержание этнической идентичности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наши дни, в условиях нарастания интенсивности международных коммуникаций, развития средств массовой информации и роста миграций современное общество является крайне разнородным в этнокультурном отношении и характеризуется культурной «мозаичностью». Проблема понимания, функционирования, развития этнического самосознания становится одной из наиактуальнейших на сегодняшний день, не только в России, но и во всем мире.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основе формирования идентичности в поликультурном обществе лежит признание сложно структурированного множества культур, их дополнительности и взаимного уважения, их важности в формировании идентичности личности.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Исследование этнической идентичности в российской психологии всегда было так или иначе связано с изучением культурной среды нашей страны. Многие современные исследования посвящены проблеме кризиса и смены идентичности (Н.М. Лебедева, Г. У. Солдатова, Т. Г. Стефаненко и др.), а также формированию идентичности в условиях поликультурной среды в республиках Прибалтики, Северного Кавказа, и, в том числе, в Армении (Ю.В. Арутюнян).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Этническая идентичность — это «психологическая категория, которая относится к осознанию своей принадлежности к определенной этнической общности».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501CDC">
        <w:rPr>
          <w:color w:val="000000"/>
          <w:sz w:val="28"/>
          <w:szCs w:val="28"/>
        </w:rPr>
        <w:t>Phinney</w:t>
      </w:r>
      <w:proofErr w:type="spellEnd"/>
      <w:r w:rsidRPr="00501CDC">
        <w:rPr>
          <w:color w:val="000000"/>
          <w:sz w:val="28"/>
          <w:szCs w:val="28"/>
        </w:rPr>
        <w:t xml:space="preserve"> J.S. отмечает, что этническая идентичность — это многомерный конструкт, который включает в себя этнические чувства, знания, установки и поведенческие реакции.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Принадлежность к этнической группе — это особый случай социальной идентичности. Исходя из теории социальной идентичности, можно предположить, </w:t>
      </w:r>
      <w:proofErr w:type="gramStart"/>
      <w:r w:rsidRPr="00501CDC">
        <w:rPr>
          <w:color w:val="000000"/>
          <w:sz w:val="28"/>
          <w:szCs w:val="28"/>
        </w:rPr>
        <w:t>что</w:t>
      </w:r>
      <w:proofErr w:type="gramEnd"/>
      <w:r w:rsidRPr="00501CDC">
        <w:rPr>
          <w:color w:val="000000"/>
          <w:sz w:val="28"/>
          <w:szCs w:val="28"/>
        </w:rPr>
        <w:t xml:space="preserve"> если доминирующая в обществе группа низко оценивает черты или характеристики этнической группы, члены этой этнической группы оказываются перед угрозой негативной социальной идентичности. Идентификация с низко-статусной группой может привести к низкому самоуважению.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Этническая идентичность становится значимой только в ситуациях, когда две и более этнических групп находятся в контакте в течение какого-либо периода времени. Для этнически гомогенного общества это бессмысленное понятие. Этническую идентичность можно понимать в качестве одного из аспектов аккультурации, в котором главный акцент делается на человеке и на том, как он взаимодействует со своей этнической группой, являющейся составной частью общества в целом.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отечественной науке данный подход к проблеме этнической идентичности представлен, в частности, в работах Н. М. Лебедевой, посвященных психологическому изучению проблем этнических миграций. Признаком «успешной» адаптации к </w:t>
      </w:r>
      <w:proofErr w:type="spellStart"/>
      <w:r w:rsidRPr="00501CDC">
        <w:rPr>
          <w:color w:val="000000"/>
          <w:sz w:val="28"/>
          <w:szCs w:val="28"/>
        </w:rPr>
        <w:t>иноэтническому</w:t>
      </w:r>
      <w:proofErr w:type="spellEnd"/>
      <w:r w:rsidRPr="00501CDC">
        <w:rPr>
          <w:color w:val="000000"/>
          <w:sz w:val="28"/>
          <w:szCs w:val="28"/>
        </w:rPr>
        <w:t xml:space="preserve"> окружению автор считает межэтническую интеграцию, при которой у каждой группы </w:t>
      </w:r>
      <w:r w:rsidRPr="00501CDC">
        <w:rPr>
          <w:color w:val="000000"/>
          <w:sz w:val="28"/>
          <w:szCs w:val="28"/>
        </w:rPr>
        <w:lastRenderedPageBreak/>
        <w:t>сохраняется собственные этнокультурные особенности, но в то же время формируется общее самосознание, ощущение общего «мы» (реального или условного).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Таким образом, основываясь на соотношении когнитивных образов «родины» и «других стран» Пиаже выделяет три этапа: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6−7 лет. В этом возрасте ребенок приобретает первые — фрагментарные и несистематичные знания о своей этнической принадлежности. Наиболее значимыми для него являются семья и непосредственное социальное окружение, а не страна или этническая группа;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8−9 лет ребенок уже четко идентифицирует себя со своей этнической группой, выдвигает основания идентификации — этническая принадлежность родителей, место проживания, родной язык;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в младшем подростковом возрасте (10−11 лет) этническая идентичность формируется в полном объеме, в качестве особенностей разных народов ребенок отмечает уникальность истории, специфику традиционной бытовой культуры.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Дальнейшие исследования этнической идентичности позволили дать более полную информацию о процессе протекания процесса этнической идентификации. Исследования показали, что этническая идентичность впервые проявляется в 3−4 года, основанная на различении антропологических признаков представителей этнических групп, таких как цвет кожи, цвет волос. Для этого периода характерно еще нечеткое осознание общности с представителями своего этноса, немотивированный выбор своей этнической принадлежности, слабые этнические знания. Следующий важный этап — это подростковый возраст. На этом этапе большинство детей может объяснить мотивы выбора своей этнической принадлежности, происходит формирование системы представлений и оценок этнокультурных особенностей своей общности по сравнению с </w:t>
      </w:r>
      <w:proofErr w:type="spellStart"/>
      <w:r w:rsidRPr="00501CDC">
        <w:rPr>
          <w:color w:val="000000"/>
          <w:sz w:val="28"/>
          <w:szCs w:val="28"/>
        </w:rPr>
        <w:t>иноэтническим</w:t>
      </w:r>
      <w:proofErr w:type="spellEnd"/>
      <w:r w:rsidRPr="00501CDC">
        <w:rPr>
          <w:color w:val="000000"/>
          <w:sz w:val="28"/>
          <w:szCs w:val="28"/>
        </w:rPr>
        <w:t xml:space="preserve"> окружением.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Но лишь в ранней юности — 16−17 лет — этнические установки приобретают устойчивость, укрепляется осознание своей этнической принадлежности, определяется мотивация ее выбора, формируется этническое мировоззрение. Если на предшествующих этапах решающую роль в формировании этнической идентичности играла семья, то в старшем школьном возрасте наибольшее воздействие начинает оказывать школа.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501CDC">
        <w:rPr>
          <w:color w:val="000000"/>
          <w:sz w:val="28"/>
          <w:szCs w:val="28"/>
        </w:rPr>
        <w:t>Этнопсихологи</w:t>
      </w:r>
      <w:proofErr w:type="spellEnd"/>
      <w:r w:rsidRPr="00501CDC">
        <w:rPr>
          <w:color w:val="000000"/>
          <w:sz w:val="28"/>
          <w:szCs w:val="28"/>
        </w:rPr>
        <w:t xml:space="preserve"> утверждают, что последовательность становления этнической идентичности обусловлена постепенным процессом социализации, постепенным повышением способности к рефлексивному восприятию мира вокруг себя. Таким образом, осознанное включение себя в состав той или иной этнической группы становится возможным в условиях получения новой информации от окружающего мира. Необходимо иметь в виду, что идентичность может иметь как негативный, так и позитивный эмоциональный фон.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Действительно, вовлеченность в социальную и культурную практику этнической группы (использование языка, поддержание культурных </w:t>
      </w:r>
      <w:r w:rsidRPr="00501CDC">
        <w:rPr>
          <w:color w:val="000000"/>
          <w:sz w:val="28"/>
          <w:szCs w:val="28"/>
        </w:rPr>
        <w:lastRenderedPageBreak/>
        <w:t>традиций, участие в социальных и политических организациях) достаточно часто рассматривается в качестве показателя сформированной этнической идентичности. Однако до сих пор под вопросом остается наличие однозначной связи между тем, кем себя индивиды считают, и тем, как они действуют в реальной жизни, т. е. между этнической идентичностью и этнической вовлеченностью. Во всяком случае результаты многих исследований показали независимость этих двух измерений.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Так, у многих людей установки на этническую культуру, на ее элементы как образцы, достойные подражания, не коррелируют с реальной в нее вовлеченностью. Особенно наглядно рассогласованность между этнической идентичностью и включенностью в этническую культуру видна на примере рассмотрения языка как </w:t>
      </w:r>
      <w:proofErr w:type="spellStart"/>
      <w:r w:rsidRPr="00501CDC">
        <w:rPr>
          <w:color w:val="000000"/>
          <w:sz w:val="28"/>
          <w:szCs w:val="28"/>
        </w:rPr>
        <w:t>этнодифференцирующего</w:t>
      </w:r>
      <w:proofErr w:type="spellEnd"/>
      <w:r w:rsidRPr="00501CDC">
        <w:rPr>
          <w:color w:val="000000"/>
          <w:sz w:val="28"/>
          <w:szCs w:val="28"/>
        </w:rPr>
        <w:t xml:space="preserve"> признака.</w:t>
      </w:r>
    </w:p>
    <w:p w:rsidR="00AA1062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Характер этнической идентичности зависит от множества факторов — влияния среды, условий и характера межкультурного взаимодействия. Например, развитие этнической идентичности, характеризующееся точностью когнитивных представлений и степенью положительности эмоционального отношения, во многом зависит от того, принадлежит ли респондент к группе большинства или меньшинства.</w:t>
      </w:r>
    </w:p>
    <w:p w:rsidR="00501CDC" w:rsidRP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2. Психологические особенности современной поликультурной образовательной среды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501CDC">
        <w:rPr>
          <w:color w:val="000000"/>
          <w:sz w:val="28"/>
          <w:szCs w:val="28"/>
        </w:rPr>
        <w:t>Полиэтничность</w:t>
      </w:r>
      <w:proofErr w:type="spellEnd"/>
      <w:r w:rsidRPr="00501CDC">
        <w:rPr>
          <w:color w:val="000000"/>
          <w:sz w:val="28"/>
          <w:szCs w:val="28"/>
        </w:rPr>
        <w:t xml:space="preserve"> населения России актуализирует поиск путей равноправного сосуществования и развития различных этнических культур. Повышенный интерес к этнической культуре со стороны органов государственной власти и отдельных граждан Российской Федерации вполне объясним: во-первых, в этнической культуре сконцентрирован жизненный и культурный опыт народа; во-вторых, культурные особенности этноса позволяют объяснить специфику поведения людей в разных средовых ситуациях и, в-третьих, этническая культура играет особую роль в процессе межэтнического взаимодействия.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Важнейшая роль в процессе изучения, сохранения и развития культуры этноса в современном обществе принадлежит образованию. В «Концепции национальной образовательной политики Российской Федерации» отмечается о необходимости создания условий для удовлетворения этнокультурных образовательных потребностей народов, граждан </w:t>
      </w:r>
      <w:proofErr w:type="spellStart"/>
      <w:r w:rsidRPr="00501CDC">
        <w:rPr>
          <w:color w:val="000000"/>
          <w:sz w:val="28"/>
          <w:szCs w:val="28"/>
        </w:rPr>
        <w:t>полиэтничной</w:t>
      </w:r>
      <w:proofErr w:type="spellEnd"/>
      <w:r w:rsidRPr="00501CDC">
        <w:rPr>
          <w:color w:val="000000"/>
          <w:sz w:val="28"/>
          <w:szCs w:val="28"/>
        </w:rPr>
        <w:t xml:space="preserve"> России; содействия средствами образования политике государства, направленной на консолидацию многонационального народа России в единую политическую нацию; создания условий, обеспечивающих формирование корреляции этнокультурной и общероссийской гражданской самоидентификации обучающихся.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В Законе Р Ф «Об образовании» одним из важнейших принципов является принцип защиты системой образования национальных культур, традиций в условиях многонационального государства. Перед системой современного образования ставятся задачи возрождения культурного </w:t>
      </w:r>
      <w:r w:rsidRPr="00501CDC">
        <w:rPr>
          <w:color w:val="000000"/>
          <w:sz w:val="28"/>
          <w:szCs w:val="28"/>
        </w:rPr>
        <w:lastRenderedPageBreak/>
        <w:t>потенциала каждого этноса и сохранения его посредством системы образования через развитие межэтнической толерантности, ориентации содержания образования на сохранение и развитие этнических традиций в процессе учебно-воспитательной деятельности учреждений образования.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Образование является ведущим механизмом развития общества и цивилизации, основой устойчивого общества и качества жизни личности в изменяющемся мире, образование — основа становления личности и ее самореализации. Система образования обеспечивает человека знаниями, позволяющими ему вписываться в создаваемый им мир, прогнозировать дальнейшее развитие этого мира и свое место в нем. Могущество любой страны прирастает, прежде всего, системой образования, ибо ее будущее куется, прежде всего, в этой </w:t>
      </w:r>
      <w:proofErr w:type="gramStart"/>
      <w:r w:rsidRPr="00501CDC">
        <w:rPr>
          <w:color w:val="000000"/>
          <w:sz w:val="28"/>
          <w:szCs w:val="28"/>
        </w:rPr>
        <w:t>системе .</w:t>
      </w:r>
      <w:proofErr w:type="gramEnd"/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Образовательная среда в широком контексте является подсистемой социокультурной среды. В. А. </w:t>
      </w:r>
      <w:proofErr w:type="spellStart"/>
      <w:r w:rsidRPr="00501CDC">
        <w:rPr>
          <w:color w:val="000000"/>
          <w:sz w:val="28"/>
          <w:szCs w:val="28"/>
        </w:rPr>
        <w:t>Ясвин</w:t>
      </w:r>
      <w:proofErr w:type="spellEnd"/>
      <w:r w:rsidRPr="00501CDC">
        <w:rPr>
          <w:color w:val="000000"/>
          <w:sz w:val="28"/>
          <w:szCs w:val="28"/>
        </w:rPr>
        <w:t xml:space="preserve"> понимает образовательную среду как систему влияний и условий формирования личности, а также возможностей для ее развития, содержащихся в социальном и пространственно-предметном окружении. По мнению ГЮ. Беляева образовательная среда существует как определенная социальная общность, развивающая совокупность человеческих отношений в контексте широкой социокультурно-мировоззренческой адаптации человека к миру, и наоборот.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Общеизвестно, что народы России различаются по языку, культуре, устойчивым традициям образа жизни, численности и т. д. Исходя из этого, государственный образовательный стандарт второго поколения направлен на формирование нового поколения граждан многонациональной России, способных жить в мире и согласии друг с другом и с представителями других народов, конфессий и культур.  В вариативной части базисного образовательного плана в разделе «внеурочная деятельность» отводятся часы для занятий, позволяющих более полно удовлетворить потребности учащихся, их семей, других участников образовательного процесса к общекультурному и личностному развитию детей, освоению ими системы ценностей народов России, связанных общей исторической судьбой. В условиях этнического многообразия образовательные учреждения призваны создать условия по формированию навыков в области поликультурного образования, социального проектирования и межкультурной коммуникации. Образовательный процесс включает в себя этнический компонент, а именно, этническую культуру, традиции, нормы поведения, духовные ценности.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Поликультурная среда — это часть педагогической среды, которая окружает личность, позитивно или негативно влияя на ее развитие, и представляет собой совокупность всех условий жизни с учетом этнических особенностей места проживания, выражающихся в людях, их поведении, народных традициях, обрядах. Любая образовательная среда России является педагогической полиэтнической средой. Но отношения этносов, проживающих рядом или вместе друг с другом, имеют свою специфику: </w:t>
      </w:r>
      <w:r w:rsidRPr="00501CDC">
        <w:rPr>
          <w:color w:val="000000"/>
          <w:sz w:val="28"/>
          <w:szCs w:val="28"/>
        </w:rPr>
        <w:lastRenderedPageBreak/>
        <w:t xml:space="preserve">наряду с культивацией доброго соседства эти народы имеют взаимные предвзятости. Понимание этой проблемы актуально и в наши дни. </w:t>
      </w:r>
    </w:p>
    <w:p w:rsidR="00AA1062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Поликультурное образование — это образование, которое благодаря тесному взаимодействию представителей различных культур и этнических групп образует своеобразный сплав культур, взамен множества индивидуальных культур, единой культуры, и, следовательно, возникает новая групповая идентичность. Современная модель поликультурного образования предполагает уважительное отношение к индивидуальным культурам, сосуществование и взаимопроникновение культур, а также получение нового опыта, опирается на идею сохранения своеобразия традиций и ценностей представителей разных народностей. Субъекты образовательного процесса наряду с получением опыта межкультурного взаимодействия, обогащают и пополняют свой культурный багаж.</w:t>
      </w:r>
    </w:p>
    <w:p w:rsid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Pr="00501CDC" w:rsidRDefault="00501CDC" w:rsidP="00501CDC">
      <w:pPr>
        <w:pStyle w:val="a3"/>
        <w:spacing w:before="220" w:beforeAutospacing="0" w:after="220" w:afterAutospacing="0" w:line="330" w:lineRule="atLeast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AA1062" w:rsidRPr="00501CDC" w:rsidRDefault="00AA1062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Современное поликультурное образование направлено на сохранение и развитие всего многообразия культурных ценностей и является </w:t>
      </w:r>
      <w:proofErr w:type="spellStart"/>
      <w:r w:rsidRPr="00501CDC">
        <w:rPr>
          <w:color w:val="000000"/>
          <w:sz w:val="28"/>
          <w:szCs w:val="28"/>
        </w:rPr>
        <w:t>культуросообразным</w:t>
      </w:r>
      <w:proofErr w:type="spellEnd"/>
      <w:r w:rsidRPr="00501CDC">
        <w:rPr>
          <w:color w:val="000000"/>
          <w:sz w:val="28"/>
          <w:szCs w:val="28"/>
        </w:rPr>
        <w:t xml:space="preserve"> по своей сути. По мнению К. </w:t>
      </w:r>
      <w:proofErr w:type="spellStart"/>
      <w:r w:rsidRPr="00501CDC">
        <w:rPr>
          <w:color w:val="000000"/>
          <w:sz w:val="28"/>
          <w:szCs w:val="28"/>
        </w:rPr>
        <w:t>Трасберг</w:t>
      </w:r>
      <w:proofErr w:type="spellEnd"/>
      <w:r w:rsidRPr="00501CDC">
        <w:rPr>
          <w:color w:val="000000"/>
          <w:sz w:val="28"/>
          <w:szCs w:val="28"/>
        </w:rPr>
        <w:t xml:space="preserve">, поликультурное образование в условиях взаимовлияния культур должно способствовать развитию и сохранению собственной идентичности, формированию навыков межкультурного общения, предупреждению и успешному разрешению конфликтов, обусловленных национальными и другими различиями. Оно значительно расширяет диапазон возможностей каждого человека в сфере общения и сотрудничества.  </w:t>
      </w:r>
    </w:p>
    <w:p w:rsidR="00501CDC" w:rsidRPr="00501CDC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Default="00501CDC" w:rsidP="00501CD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CDC" w:rsidRPr="00501CDC" w:rsidRDefault="00501CDC" w:rsidP="00501CD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1. </w:t>
      </w:r>
      <w:proofErr w:type="spellStart"/>
      <w:r w:rsidRPr="00501CDC">
        <w:rPr>
          <w:color w:val="000000"/>
          <w:sz w:val="28"/>
          <w:szCs w:val="28"/>
        </w:rPr>
        <w:t>Ахметжанов</w:t>
      </w:r>
      <w:proofErr w:type="spellEnd"/>
      <w:r w:rsidRPr="00501CDC">
        <w:rPr>
          <w:color w:val="000000"/>
          <w:sz w:val="28"/>
          <w:szCs w:val="28"/>
        </w:rPr>
        <w:t xml:space="preserve"> Э.Р. Психологические </w:t>
      </w:r>
      <w:proofErr w:type="spellStart"/>
      <w:r w:rsidRPr="00501CDC">
        <w:rPr>
          <w:color w:val="000000"/>
          <w:sz w:val="28"/>
          <w:szCs w:val="28"/>
        </w:rPr>
        <w:t>тесты.М</w:t>
      </w:r>
      <w:proofErr w:type="spellEnd"/>
      <w:r w:rsidRPr="00501CDC">
        <w:rPr>
          <w:color w:val="000000"/>
          <w:sz w:val="28"/>
          <w:szCs w:val="28"/>
        </w:rPr>
        <w:t>., 2009.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2. Виткин Дж. Правда о женщинах (14 мифов, сочиненных мужчинами). — СПб.: Питер Пресс, 2012.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3. </w:t>
      </w:r>
      <w:proofErr w:type="spellStart"/>
      <w:r w:rsidRPr="00501CDC">
        <w:rPr>
          <w:color w:val="000000"/>
          <w:sz w:val="28"/>
          <w:szCs w:val="28"/>
        </w:rPr>
        <w:t>ВудкокМ</w:t>
      </w:r>
      <w:proofErr w:type="spellEnd"/>
      <w:r w:rsidRPr="00501CDC">
        <w:rPr>
          <w:color w:val="000000"/>
          <w:sz w:val="28"/>
          <w:szCs w:val="28"/>
        </w:rPr>
        <w:t xml:space="preserve">., </w:t>
      </w:r>
      <w:proofErr w:type="spellStart"/>
      <w:r w:rsidRPr="00501CDC">
        <w:rPr>
          <w:color w:val="000000"/>
          <w:sz w:val="28"/>
          <w:szCs w:val="28"/>
        </w:rPr>
        <w:t>Фрэнсис</w:t>
      </w:r>
      <w:proofErr w:type="spellEnd"/>
      <w:r w:rsidRPr="00501CDC">
        <w:rPr>
          <w:color w:val="000000"/>
          <w:sz w:val="28"/>
          <w:szCs w:val="28"/>
        </w:rPr>
        <w:t xml:space="preserve"> Д. Раскрепощенный менеджер. Для руководителя-практика / Пер. с </w:t>
      </w:r>
      <w:proofErr w:type="spellStart"/>
      <w:r w:rsidRPr="00501CDC">
        <w:rPr>
          <w:color w:val="000000"/>
          <w:sz w:val="28"/>
          <w:szCs w:val="28"/>
        </w:rPr>
        <w:t>англ.М</w:t>
      </w:r>
      <w:proofErr w:type="spellEnd"/>
      <w:r w:rsidRPr="00501CDC">
        <w:rPr>
          <w:color w:val="000000"/>
          <w:sz w:val="28"/>
          <w:szCs w:val="28"/>
        </w:rPr>
        <w:t>., 2011.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4. Веснин В.Р. практический менеджмент персонала. — М.: </w:t>
      </w:r>
      <w:proofErr w:type="spellStart"/>
      <w:r w:rsidRPr="00501CDC">
        <w:rPr>
          <w:color w:val="000000"/>
          <w:sz w:val="28"/>
          <w:szCs w:val="28"/>
        </w:rPr>
        <w:t>Юристъ</w:t>
      </w:r>
      <w:proofErr w:type="spellEnd"/>
      <w:r w:rsidRPr="00501CDC">
        <w:rPr>
          <w:color w:val="000000"/>
          <w:sz w:val="28"/>
          <w:szCs w:val="28"/>
        </w:rPr>
        <w:t>, 1998.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5. </w:t>
      </w:r>
      <w:proofErr w:type="spellStart"/>
      <w:r w:rsidRPr="00501CDC">
        <w:rPr>
          <w:color w:val="000000"/>
          <w:sz w:val="28"/>
          <w:szCs w:val="28"/>
        </w:rPr>
        <w:t>Друкер</w:t>
      </w:r>
      <w:proofErr w:type="spellEnd"/>
      <w:r w:rsidRPr="00501CDC">
        <w:rPr>
          <w:color w:val="000000"/>
          <w:sz w:val="28"/>
          <w:szCs w:val="28"/>
        </w:rPr>
        <w:t xml:space="preserve"> П. Эффективный </w:t>
      </w:r>
      <w:proofErr w:type="spellStart"/>
      <w:r w:rsidRPr="00501CDC">
        <w:rPr>
          <w:color w:val="000000"/>
          <w:sz w:val="28"/>
          <w:szCs w:val="28"/>
        </w:rPr>
        <w:t>управляющий.М</w:t>
      </w:r>
      <w:proofErr w:type="spellEnd"/>
      <w:r w:rsidRPr="00501CDC">
        <w:rPr>
          <w:color w:val="000000"/>
          <w:sz w:val="28"/>
          <w:szCs w:val="28"/>
        </w:rPr>
        <w:t>., 2007.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>6. Ершов А.А. Взгляд психолога на активность человека. М" 2009.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7. </w:t>
      </w:r>
      <w:proofErr w:type="spellStart"/>
      <w:r w:rsidRPr="00501CDC">
        <w:rPr>
          <w:color w:val="000000"/>
          <w:sz w:val="28"/>
          <w:szCs w:val="28"/>
        </w:rPr>
        <w:t>Зигерт</w:t>
      </w:r>
      <w:proofErr w:type="spellEnd"/>
      <w:r w:rsidRPr="00501CDC">
        <w:rPr>
          <w:color w:val="000000"/>
          <w:sz w:val="28"/>
          <w:szCs w:val="28"/>
        </w:rPr>
        <w:t xml:space="preserve"> В., </w:t>
      </w:r>
      <w:proofErr w:type="spellStart"/>
      <w:r w:rsidRPr="00501CDC">
        <w:rPr>
          <w:color w:val="000000"/>
          <w:sz w:val="28"/>
          <w:szCs w:val="28"/>
        </w:rPr>
        <w:t>ЛангЛ</w:t>
      </w:r>
      <w:proofErr w:type="spellEnd"/>
      <w:r w:rsidRPr="00501CDC">
        <w:rPr>
          <w:color w:val="000000"/>
          <w:sz w:val="28"/>
          <w:szCs w:val="28"/>
        </w:rPr>
        <w:t>. Руководитель без конфликтов. М" 2009.</w:t>
      </w:r>
    </w:p>
    <w:p w:rsidR="00501CDC" w:rsidRPr="00501CDC" w:rsidRDefault="00501CDC" w:rsidP="00501CDC">
      <w:pPr>
        <w:pStyle w:val="a3"/>
        <w:spacing w:before="300" w:beforeAutospacing="0" w:after="300" w:afterAutospacing="0"/>
        <w:rPr>
          <w:color w:val="000000"/>
          <w:sz w:val="28"/>
          <w:szCs w:val="28"/>
        </w:rPr>
      </w:pPr>
      <w:r w:rsidRPr="00501CDC">
        <w:rPr>
          <w:color w:val="000000"/>
          <w:sz w:val="28"/>
          <w:szCs w:val="28"/>
        </w:rPr>
        <w:t xml:space="preserve">8. </w:t>
      </w:r>
      <w:proofErr w:type="spellStart"/>
      <w:r w:rsidRPr="00501CDC">
        <w:rPr>
          <w:color w:val="000000"/>
          <w:sz w:val="28"/>
          <w:szCs w:val="28"/>
        </w:rPr>
        <w:t>Карделл</w:t>
      </w:r>
      <w:proofErr w:type="spellEnd"/>
      <w:r w:rsidRPr="00501CDC">
        <w:rPr>
          <w:color w:val="000000"/>
          <w:sz w:val="28"/>
          <w:szCs w:val="28"/>
        </w:rPr>
        <w:t xml:space="preserve"> Ф. Психотерапия и лидерство, СПб., Изд-во «Речь», 2013.</w:t>
      </w:r>
    </w:p>
    <w:p w:rsidR="00501CDC" w:rsidRPr="00AA1062" w:rsidRDefault="00501CDC" w:rsidP="00AA1062">
      <w:pPr>
        <w:pStyle w:val="a3"/>
        <w:spacing w:before="220" w:beforeAutospacing="0" w:after="220" w:afterAutospacing="0" w:line="330" w:lineRule="atLeast"/>
        <w:ind w:firstLine="709"/>
        <w:contextualSpacing/>
        <w:jc w:val="both"/>
        <w:rPr>
          <w:color w:val="000000"/>
        </w:rPr>
      </w:pPr>
    </w:p>
    <w:p w:rsidR="00AB51FC" w:rsidRPr="00AA1062" w:rsidRDefault="00AB51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51FC" w:rsidRPr="00AA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0"/>
    <w:rsid w:val="001E76D0"/>
    <w:rsid w:val="00501CDC"/>
    <w:rsid w:val="00AA1062"/>
    <w:rsid w:val="00A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5760"/>
  <w15:chartTrackingRefBased/>
  <w15:docId w15:val="{95E337D9-C442-4464-B2E9-9FB6982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2233</Words>
  <Characters>12731</Characters>
  <Application>Microsoft Office Word</Application>
  <DocSecurity>0</DocSecurity>
  <Lines>106</Lines>
  <Paragraphs>29</Paragraphs>
  <ScaleCrop>false</ScaleCrop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seropyanik199707@outlook.com</dc:creator>
  <cp:keywords/>
  <dc:description/>
  <cp:lastModifiedBy>seropyanik199707@outlook.com</cp:lastModifiedBy>
  <cp:revision>3</cp:revision>
  <dcterms:created xsi:type="dcterms:W3CDTF">2018-03-04T17:59:00Z</dcterms:created>
  <dcterms:modified xsi:type="dcterms:W3CDTF">2018-04-04T19:16:00Z</dcterms:modified>
</cp:coreProperties>
</file>