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5D" w:rsidRDefault="00173D5D" w:rsidP="00173D5D">
      <w:r>
        <w:t>Методическая система работы учителя и школы в условиях реализации ФГОС</w:t>
      </w:r>
    </w:p>
    <w:p w:rsidR="00173D5D" w:rsidRDefault="00173D5D" w:rsidP="00173D5D">
      <w:r>
        <w:t xml:space="preserve">Автор: </w:t>
      </w:r>
      <w:proofErr w:type="spellStart"/>
      <w:r>
        <w:t>Висалиева</w:t>
      </w:r>
      <w:proofErr w:type="spellEnd"/>
      <w:r>
        <w:t xml:space="preserve"> </w:t>
      </w:r>
      <w:proofErr w:type="spellStart"/>
      <w:r>
        <w:t>Хавани</w:t>
      </w:r>
      <w:proofErr w:type="spellEnd"/>
      <w:r>
        <w:t xml:space="preserve"> </w:t>
      </w:r>
      <w:proofErr w:type="spellStart"/>
      <w:r>
        <w:t>Нурадиловна</w:t>
      </w:r>
      <w:proofErr w:type="spellEnd"/>
    </w:p>
    <w:p w:rsidR="00173D5D" w:rsidRDefault="00173D5D" w:rsidP="00173D5D"/>
    <w:p w:rsidR="00173D5D" w:rsidRDefault="00173D5D" w:rsidP="00173D5D">
      <w:r>
        <w:t xml:space="preserve">Организация: </w:t>
      </w:r>
      <w:r>
        <w:t>МБОУ «Гимназия №7 г. Грозного»</w:t>
      </w:r>
    </w:p>
    <w:p w:rsidR="00173D5D" w:rsidRDefault="00173D5D" w:rsidP="00173D5D"/>
    <w:p w:rsidR="00173D5D" w:rsidRDefault="00173D5D" w:rsidP="00173D5D">
      <w:r>
        <w:t xml:space="preserve">Населенный пункт: </w:t>
      </w:r>
      <w:r>
        <w:t>Чеченская республика, город Грозный</w:t>
      </w:r>
    </w:p>
    <w:p w:rsidR="00173D5D" w:rsidRDefault="00173D5D" w:rsidP="00173D5D"/>
    <w:p w:rsidR="00173D5D" w:rsidRDefault="00173D5D" w:rsidP="00173D5D">
      <w:r>
        <w:t xml:space="preserve"> Современные изменения в сфере образования - реализация президентской инициативы «Наша новая школа», внедрение федеральных государственных образовательных стандартов, изменения в структуре образовательного процесса</w:t>
      </w:r>
      <w:proofErr w:type="gramStart"/>
      <w:r>
        <w:t xml:space="preserve"> ,</w:t>
      </w:r>
      <w:proofErr w:type="gramEnd"/>
      <w:r>
        <w:t xml:space="preserve"> новые заявленные цели, результаты, технологии и средства обучения -  требуют от педагога более полного повышения качества педагогического мастерства.  Уровень его профессионализма в значительной мере зависит </w:t>
      </w:r>
      <w:r>
        <w:t>от системы методической работы.</w:t>
      </w:r>
    </w:p>
    <w:p w:rsidR="00173D5D" w:rsidRDefault="00173D5D" w:rsidP="00173D5D">
      <w:r>
        <w:t>Для полноценной работы  учителя в условиях новой образовательной парадигмы коллективом методического объединения учителей  нашего образовательного учреждения была  разработана модель  повышения методической, информационной, педагоги</w:t>
      </w:r>
      <w:r>
        <w:t>ческой компетентности педагога.</w:t>
      </w:r>
    </w:p>
    <w:p w:rsidR="00173D5D" w:rsidRDefault="00173D5D" w:rsidP="00173D5D">
      <w:r>
        <w:t>Целью методической работы в современных условиях является непрерывное совершенствование профессионального уровня и педагогического мастерства учителя для повышения эффективности образовательного процесса через применение современных подходов к организаци</w:t>
      </w:r>
      <w:r>
        <w:t>и образовательной деятельности.</w:t>
      </w:r>
    </w:p>
    <w:p w:rsidR="00173D5D" w:rsidRDefault="00173D5D" w:rsidP="00173D5D">
      <w:r>
        <w:t xml:space="preserve">Для реализации поставленной цели был  </w:t>
      </w:r>
      <w:r>
        <w:t>определен круг задач:</w:t>
      </w:r>
    </w:p>
    <w:p w:rsidR="00173D5D" w:rsidRDefault="00173D5D" w:rsidP="00173D5D">
      <w:r>
        <w:t>выявить затруднения, потребности и образовательные запросы учителей;</w:t>
      </w:r>
    </w:p>
    <w:p w:rsidR="00173D5D" w:rsidRDefault="00173D5D" w:rsidP="00173D5D">
      <w:r>
        <w:t xml:space="preserve">· обеспечить каждого учителя необходимыми информационными и </w:t>
      </w:r>
      <w:r>
        <w:t>научно-методическими ресурсами;</w:t>
      </w:r>
    </w:p>
    <w:p w:rsidR="00173D5D" w:rsidRDefault="00173D5D" w:rsidP="00173D5D">
      <w:r>
        <w:t xml:space="preserve"> · создать мотивационные условия, благоприятные для профессионального развития </w:t>
      </w:r>
      <w:r>
        <w:t>и решения задач внедрения ФГОС;</w:t>
      </w:r>
    </w:p>
    <w:p w:rsidR="00173D5D" w:rsidRDefault="00173D5D" w:rsidP="00173D5D">
      <w:r>
        <w:t xml:space="preserve"> · организовать работу проектных (проблемных) групп для решения новых задач</w:t>
      </w:r>
      <w:r>
        <w:t xml:space="preserve"> профессиональной деятельности;</w:t>
      </w:r>
    </w:p>
    <w:p w:rsidR="00173D5D" w:rsidRDefault="00173D5D" w:rsidP="00173D5D">
      <w:r>
        <w:t>· обеспечить реализацию индивидуальных программ профессионального роста каждого педагога, включая самообразование и обучение не</w:t>
      </w:r>
      <w:r>
        <w:t>посредственно на рабочем месте;</w:t>
      </w:r>
    </w:p>
    <w:p w:rsidR="00173D5D" w:rsidRDefault="00173D5D" w:rsidP="00173D5D">
      <w:r>
        <w:t xml:space="preserve"> · выявить, проанализировать и обеспечить тиражирование наиболее ценного опыта работы учителей по реализации новых образовательных целей в условиях внедрения стандартов.</w:t>
      </w:r>
    </w:p>
    <w:p w:rsidR="00173D5D" w:rsidRDefault="00173D5D" w:rsidP="00173D5D"/>
    <w:p w:rsidR="00173D5D" w:rsidRDefault="00173D5D" w:rsidP="00173D5D"/>
    <w:p w:rsidR="00173D5D" w:rsidRDefault="00173D5D" w:rsidP="00173D5D">
      <w:r>
        <w:lastRenderedPageBreak/>
        <w:t>Реализацию вышеизложенных  целей и  задач невозможно осуществить  без опоры на основополагающие принципы методической работы учителей.</w:t>
      </w:r>
    </w:p>
    <w:p w:rsidR="00173D5D" w:rsidRDefault="00173D5D" w:rsidP="00173D5D"/>
    <w:p w:rsidR="00173D5D" w:rsidRDefault="00173D5D" w:rsidP="00173D5D">
      <w:r>
        <w:t>При</w:t>
      </w:r>
      <w:r>
        <w:t>нцип «зоны ближайшего развития»</w:t>
      </w:r>
    </w:p>
    <w:p w:rsidR="00173D5D" w:rsidRDefault="00173D5D" w:rsidP="00173D5D">
      <w:r>
        <w:t>· изучение профессиональных трудностей, выявление проблем в деятельнос</w:t>
      </w:r>
      <w:r>
        <w:t>ти педагога при внедрении ФГОС;</w:t>
      </w:r>
    </w:p>
    <w:p w:rsidR="00173D5D" w:rsidRDefault="00173D5D" w:rsidP="00173D5D">
      <w:r>
        <w:t xml:space="preserve"> · оказание помощи педагогу в осознании своих професс</w:t>
      </w:r>
      <w:r>
        <w:t>иональных трудностей и проблем;</w:t>
      </w:r>
    </w:p>
    <w:p w:rsidR="00173D5D" w:rsidRDefault="00173D5D" w:rsidP="00173D5D">
      <w:r>
        <w:t xml:space="preserve"> · определение индивидуальных задач повышен</w:t>
      </w:r>
      <w:r>
        <w:t>ия педагогической квалификации;</w:t>
      </w:r>
    </w:p>
    <w:p w:rsidR="00173D5D" w:rsidRDefault="00173D5D" w:rsidP="00173D5D">
      <w:r>
        <w:t xml:space="preserve">· составление программы </w:t>
      </w:r>
      <w:r>
        <w:t>профессионально роста педагога;</w:t>
      </w:r>
    </w:p>
    <w:p w:rsidR="00173D5D" w:rsidRDefault="00173D5D" w:rsidP="00173D5D">
      <w:r>
        <w:t xml:space="preserve"> · систематический контроль реализации программы, ее корректировка. Индивидуальная программа профессионального роста каждого педагога.</w:t>
      </w:r>
    </w:p>
    <w:p w:rsidR="00173D5D" w:rsidRDefault="00173D5D" w:rsidP="00173D5D"/>
    <w:p w:rsidR="00173D5D" w:rsidRDefault="00173D5D" w:rsidP="00173D5D">
      <w:r>
        <w:t>Принцип сочетания индивидуальных и гру</w:t>
      </w:r>
      <w:r>
        <w:t>пповых форм методической работы</w:t>
      </w:r>
    </w:p>
    <w:p w:rsidR="00173D5D" w:rsidRDefault="00173D5D" w:rsidP="00173D5D">
      <w:r>
        <w:t>· определение и квалификация распространенных, типичных запросов педагогов при внедрен</w:t>
      </w:r>
      <w:r>
        <w:t>ии ФГОС;</w:t>
      </w:r>
    </w:p>
    <w:p w:rsidR="00173D5D" w:rsidRDefault="00173D5D" w:rsidP="00173D5D">
      <w:r>
        <w:t xml:space="preserve">· определение наиболее востребованного </w:t>
      </w:r>
      <w:r>
        <w:t>содержания методической работы;</w:t>
      </w:r>
    </w:p>
    <w:p w:rsidR="00173D5D" w:rsidRDefault="00173D5D" w:rsidP="00173D5D">
      <w:r>
        <w:t>· определение соответствующих содержания груп</w:t>
      </w:r>
      <w:r>
        <w:t>повых форм методической работы;</w:t>
      </w:r>
    </w:p>
    <w:p w:rsidR="00173D5D" w:rsidRDefault="00173D5D" w:rsidP="00173D5D">
      <w:r>
        <w:t>· предоставление каждому педагогу возможности выбирать свои способы и формы повышения мастерства, добровольно участвовать в различных семинарах, курсах и дру</w:t>
      </w:r>
      <w:r>
        <w:t>гих формах методической работы;</w:t>
      </w:r>
    </w:p>
    <w:p w:rsidR="00173D5D" w:rsidRDefault="00173D5D" w:rsidP="00173D5D">
      <w:r>
        <w:t>· предоставление педагогу возможности предложить форму повышения квалификации. План методической работы, ориентированный</w:t>
      </w:r>
      <w:r>
        <w:t xml:space="preserve"> на отдельные группы педагогов.</w:t>
      </w:r>
    </w:p>
    <w:p w:rsidR="00173D5D" w:rsidRDefault="00173D5D" w:rsidP="00173D5D">
      <w:r>
        <w:t xml:space="preserve"> Принцип стимулирова</w:t>
      </w:r>
      <w:r>
        <w:t>ния творческого роста педагогов</w:t>
      </w:r>
    </w:p>
    <w:p w:rsidR="00173D5D" w:rsidRDefault="00173D5D" w:rsidP="00173D5D">
      <w:r>
        <w:t xml:space="preserve"> · систематическое отслеживание результатов, объективная оценка пр</w:t>
      </w:r>
      <w:r>
        <w:t>офессионального роста педагогов</w:t>
      </w:r>
    </w:p>
    <w:p w:rsidR="00173D5D" w:rsidRDefault="00173D5D" w:rsidP="00173D5D">
      <w:r>
        <w:t xml:space="preserve"> · оказание помощи педагогу в определении тех сфер деятельности, в которых можно достичь успеха, проявить свои сильные стороны, показать образец решения пр</w:t>
      </w:r>
      <w:r>
        <w:t>облемы для других своих коллег;</w:t>
      </w:r>
    </w:p>
    <w:p w:rsidR="00173D5D" w:rsidRDefault="00173D5D" w:rsidP="00173D5D">
      <w:r>
        <w:t>· определение системы средств, побуждающих каждого к поиску и творчеству, с учетом особеннос</w:t>
      </w:r>
      <w:r>
        <w:t>тей педагогов, их возможностей;</w:t>
      </w:r>
    </w:p>
    <w:p w:rsidR="00173D5D" w:rsidRDefault="00173D5D" w:rsidP="00173D5D">
      <w:r>
        <w:t xml:space="preserve"> · разработка положений о коллективных и индивидуальных конкурсах, смотрах по результатам инновационной, творческой деятельности педагогов;</w:t>
      </w:r>
    </w:p>
    <w:p w:rsidR="00173D5D" w:rsidRDefault="00173D5D" w:rsidP="00173D5D"/>
    <w:p w:rsidR="00173D5D" w:rsidRDefault="00173D5D" w:rsidP="00173D5D">
      <w:r>
        <w:lastRenderedPageBreak/>
        <w:t>· поддержка, поощрение инициативы педагогов в постановке и решении профессиональных проблем в условиях внедрения ФГ</w:t>
      </w:r>
      <w:r>
        <w:t>ОС.</w:t>
      </w:r>
    </w:p>
    <w:p w:rsidR="00173D5D" w:rsidRDefault="00173D5D" w:rsidP="00173D5D">
      <w:r>
        <w:t>Для качественного  выполнения поставленных перед нами задач методическое объединение учителей школы  применили следующие организационн</w:t>
      </w:r>
      <w:proofErr w:type="gramStart"/>
      <w:r>
        <w:t>о-</w:t>
      </w:r>
      <w:proofErr w:type="gramEnd"/>
      <w:r>
        <w:t xml:space="preserve"> структурные  </w:t>
      </w:r>
      <w:r>
        <w:t>компоненты методической работы:</w:t>
      </w:r>
    </w:p>
    <w:p w:rsidR="00173D5D" w:rsidRDefault="00173D5D" w:rsidP="00173D5D">
      <w:r>
        <w:t>единая методическая тема школы;</w:t>
      </w:r>
    </w:p>
    <w:p w:rsidR="00173D5D" w:rsidRDefault="00173D5D" w:rsidP="00173D5D">
      <w:r>
        <w:t>индивидуальное профессионально-педагогическое самообразование;</w:t>
      </w:r>
    </w:p>
    <w:p w:rsidR="00173D5D" w:rsidRDefault="00173D5D" w:rsidP="00173D5D">
      <w:r>
        <w:t>предметные методические объединения;</w:t>
      </w:r>
    </w:p>
    <w:p w:rsidR="00173D5D" w:rsidRDefault="00173D5D" w:rsidP="00173D5D">
      <w:r>
        <w:t>временные творческие группы;</w:t>
      </w:r>
    </w:p>
    <w:p w:rsidR="00173D5D" w:rsidRDefault="00173D5D" w:rsidP="00173D5D">
      <w:r>
        <w:t>методические семинары;</w:t>
      </w:r>
    </w:p>
    <w:p w:rsidR="00173D5D" w:rsidRDefault="00173D5D" w:rsidP="00173D5D">
      <w:r>
        <w:t>научно-методический совет школы;</w:t>
      </w:r>
    </w:p>
    <w:p w:rsidR="00173D5D" w:rsidRDefault="00173D5D" w:rsidP="00173D5D">
      <w:r>
        <w:t>педагогический совет школы.</w:t>
      </w:r>
    </w:p>
    <w:p w:rsidR="00173D5D" w:rsidRDefault="00173D5D" w:rsidP="00173D5D">
      <w:r>
        <w:t>Работа коллектива учителей начальных классов нашего ОУ осуществляется в едином направлении. Школой определена единая методическая тема, над которой работает каждый учитель: «Современные подходы к   организации образовательного процесса в условиях реализации ФГОС НОО»</w:t>
      </w:r>
      <w:proofErr w:type="gramStart"/>
      <w:r>
        <w:t xml:space="preserve"> .</w:t>
      </w:r>
      <w:proofErr w:type="gramEnd"/>
      <w:r>
        <w:t xml:space="preserve"> Тема определила широкий круг для творческого поиска и работы учителей: повышение профессионального мастерства педагогов через самообразование, курсах повышения квалификации, продолжение работы по освоению новых образовательных технологий, направленных на реализацию системно- </w:t>
      </w:r>
      <w:proofErr w:type="spellStart"/>
      <w:r>
        <w:t>деятельностного</w:t>
      </w:r>
      <w:proofErr w:type="spellEnd"/>
      <w:r>
        <w:t xml:space="preserve"> подхода, совершенствование системы мониторинга УУД в процессе освоения ООП НОО.</w:t>
      </w:r>
    </w:p>
    <w:p w:rsidR="00173D5D" w:rsidRDefault="00173D5D" w:rsidP="00173D5D"/>
    <w:p w:rsidR="00173D5D" w:rsidRDefault="00173D5D" w:rsidP="00173D5D">
      <w:r>
        <w:t>Единые цели и задачи, единая тема методической работы способствует сплочению коллектива, его продуктивной работе.  В четкой и последовательной системе проводится работа по повышению методической грамотности учителей через методические объединения. Вопросы, рассматриваемые на МО,  непосредственно связаны с реализацией новых стандартов.</w:t>
      </w:r>
    </w:p>
    <w:p w:rsidR="00173D5D" w:rsidRDefault="00173D5D" w:rsidP="00173D5D"/>
    <w:p w:rsidR="00173D5D" w:rsidRDefault="00173D5D" w:rsidP="00173D5D">
      <w:r>
        <w:t>Системно-</w:t>
      </w:r>
      <w:proofErr w:type="spellStart"/>
      <w:r>
        <w:t>деятельностный</w:t>
      </w:r>
      <w:proofErr w:type="spellEnd"/>
      <w:r>
        <w:t xml:space="preserve"> подход как методологическая основа ФГОС.</w:t>
      </w:r>
    </w:p>
    <w:p w:rsidR="00173D5D" w:rsidRDefault="00173D5D" w:rsidP="00173D5D">
      <w:r>
        <w:t>Универсальные учебные действия. Технология развития УУД.</w:t>
      </w:r>
    </w:p>
    <w:p w:rsidR="00173D5D" w:rsidRDefault="00173D5D" w:rsidP="00173D5D">
      <w:r>
        <w:t>Технологическая карта урока.</w:t>
      </w:r>
    </w:p>
    <w:p w:rsidR="00173D5D" w:rsidRDefault="00173D5D" w:rsidP="00173D5D">
      <w:r>
        <w:t>Мониторинг и критерии УУД</w:t>
      </w:r>
    </w:p>
    <w:p w:rsidR="00173D5D" w:rsidRDefault="00173D5D" w:rsidP="00173D5D">
      <w:r>
        <w:t>Формирование УУД во внеурочной деятельности школьников.</w:t>
      </w:r>
    </w:p>
    <w:p w:rsidR="00173D5D" w:rsidRDefault="00173D5D" w:rsidP="00173D5D">
      <w:r>
        <w:t>Инновационные технологии обучения в условиях стандартов второго поколения.</w:t>
      </w:r>
    </w:p>
    <w:p w:rsidR="00173D5D" w:rsidRDefault="00173D5D" w:rsidP="00173D5D">
      <w:r>
        <w:t>Модель выпускника НОО</w:t>
      </w:r>
    </w:p>
    <w:p w:rsidR="00173D5D" w:rsidRDefault="00173D5D" w:rsidP="00173D5D">
      <w:r>
        <w:t>Ценностные ориентиры в учебно-воспитательном процессе.</w:t>
      </w:r>
    </w:p>
    <w:p w:rsidR="00173D5D" w:rsidRDefault="00173D5D" w:rsidP="00173D5D">
      <w:r>
        <w:lastRenderedPageBreak/>
        <w:t>Проблемы дифференцированного подхода и пути их решения.</w:t>
      </w:r>
    </w:p>
    <w:p w:rsidR="00173D5D" w:rsidRDefault="00173D5D" w:rsidP="00173D5D">
      <w:r>
        <w:t>Опыт работы учителей, по реализации ФГОС.</w:t>
      </w:r>
    </w:p>
    <w:p w:rsidR="00173D5D" w:rsidRDefault="00173D5D" w:rsidP="00173D5D">
      <w:r>
        <w:t>Одной из форм методической работы является самообразование учителей. В начале учебного года учитель определяет тему самообразования, согласовывает её с методистами. Наработанный материал по выбранной теме учитель представляет в форме отчета за полугодие. По результатам отчета в течение всего года проводятся консультации с учителями по корректировке темы самообразования, методической составляющей работы учителя над темой и вариантами анализа итогов работы. Определенным итогом работы можно считать информационный банк, который дает представление о темах самообразования практически всех учителей школы. Серьезным направлением работы методической службы школы является постоянное совершенствование педагогического мастерства учительских кадров через курсовую подготовку, не исключается и дистанционная форма</w:t>
      </w:r>
      <w:proofErr w:type="gramStart"/>
      <w:r>
        <w:t xml:space="preserve">.. </w:t>
      </w:r>
      <w:proofErr w:type="gramEnd"/>
      <w:r>
        <w:t>Для активизации творческой деятельности учителей по наиболее важным “ узким” проблемным вопросам ОУ создаются временные творческие группы.</w:t>
      </w:r>
    </w:p>
    <w:p w:rsidR="00173D5D" w:rsidRDefault="00173D5D" w:rsidP="00173D5D"/>
    <w:p w:rsidR="00173D5D" w:rsidRDefault="00173D5D" w:rsidP="00173D5D">
      <w:r>
        <w:t>В системе повышения квалификации учителей важная роль принадлежит изучению, обобщению и распространению опыта учителей. Задача руководителя МО  заключается в том, чтобы увидеть “изюминку” в работе учителя, которая даёт заметные результаты в учебно-воспитательном процессе, и достижение конкретного учителя сделать достоянием всех учителей. Эффективной формой является проведение индивидуальных и групповых консультаций в качестве оперативной помощи. В отдельных случаях апробирована практика  создания советов по руководству инновационного проекта, также проводится диагностика профессиональных потребностей педагога.</w:t>
      </w:r>
    </w:p>
    <w:p w:rsidR="00173D5D" w:rsidRDefault="00173D5D" w:rsidP="00173D5D"/>
    <w:p w:rsidR="00173D5D" w:rsidRDefault="00173D5D" w:rsidP="00173D5D">
      <w:r>
        <w:t xml:space="preserve"> Традиционные и новые вектора тесно переплетаются, что находит свое выражение в интеграции совместной деятельности по проектированию управленческих и методических продуктов, их апробация с последующим распространением в системе образования. На мой взгляд, сегодня  методическую работу можно и нужно оптимизировать в любой школе. Необходимо перестраивать всю методическую систему, выбрав или сконструировав свой оптимальный вариант </w:t>
      </w:r>
      <w:proofErr w:type="spellStart"/>
      <w:r>
        <w:t>внутришкольной</w:t>
      </w:r>
      <w:proofErr w:type="spellEnd"/>
      <w:r>
        <w:t xml:space="preserve"> методической системы и довести ее до уровня авторской.</w:t>
      </w:r>
    </w:p>
    <w:p w:rsidR="00173D5D" w:rsidRDefault="00173D5D" w:rsidP="00173D5D"/>
    <w:p w:rsidR="00173D5D" w:rsidRDefault="00173D5D" w:rsidP="00173D5D"/>
    <w:p w:rsidR="00173D5D" w:rsidRDefault="00173D5D" w:rsidP="00173D5D"/>
    <w:p w:rsidR="00173D5D" w:rsidRDefault="00173D5D" w:rsidP="00173D5D"/>
    <w:p w:rsidR="00173D5D" w:rsidRDefault="00173D5D" w:rsidP="00173D5D"/>
    <w:p w:rsidR="00173D5D" w:rsidRDefault="00173D5D" w:rsidP="00173D5D"/>
    <w:p w:rsidR="00173D5D" w:rsidRDefault="00173D5D" w:rsidP="00173D5D"/>
    <w:p w:rsidR="00173D5D" w:rsidRDefault="00173D5D" w:rsidP="00173D5D">
      <w:bookmarkStart w:id="0" w:name="_GoBack"/>
      <w:bookmarkEnd w:id="0"/>
    </w:p>
    <w:p w:rsidR="00173D5D" w:rsidRDefault="00173D5D" w:rsidP="00173D5D">
      <w:r>
        <w:lastRenderedPageBreak/>
        <w:t>Литература:</w:t>
      </w:r>
    </w:p>
    <w:p w:rsidR="00173D5D" w:rsidRDefault="00173D5D" w:rsidP="00173D5D"/>
    <w:p w:rsidR="00173D5D" w:rsidRDefault="00173D5D" w:rsidP="00173D5D">
      <w:r>
        <w:t>Ильенко Л. П. теория и практика управления методической работой в общеобразовательных учреждениях/  М.: АРКТИ,2003</w:t>
      </w:r>
    </w:p>
    <w:p w:rsidR="00173D5D" w:rsidRDefault="00173D5D" w:rsidP="00173D5D">
      <w:r>
        <w:t xml:space="preserve">Методическая готовность работников образования к реализации ФГОС начального, основного, среднего (полного) общего образования. Статья Г.Л. </w:t>
      </w:r>
      <w:proofErr w:type="spellStart"/>
      <w:r>
        <w:t>Копотевой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зав. лабораторией ИСИО РАО, И.М. </w:t>
      </w:r>
      <w:proofErr w:type="spellStart"/>
      <w:r>
        <w:t>Логвиновой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>. наук, зам. директора ИСИО РАО, журнал «Справочник заместителя директора школы», №10, 2011 г.</w:t>
      </w:r>
    </w:p>
    <w:p w:rsidR="00173D5D" w:rsidRDefault="00173D5D" w:rsidP="00173D5D">
      <w:r>
        <w:t xml:space="preserve">Методическая готовность работников образования к реализации ФГОС начального, основного, среднего (полного) общего образования. Статья Г.Л. </w:t>
      </w:r>
      <w:proofErr w:type="spellStart"/>
      <w:r>
        <w:t>Копотевой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зав. лабораторией ИСИО РАО, И.М. </w:t>
      </w:r>
      <w:proofErr w:type="spellStart"/>
      <w:r>
        <w:t>Логвиновой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>. наук, зам. директора ИСИО РАО, журнал «Справочник заместителя директора школы», №10, 2011 г.</w:t>
      </w:r>
    </w:p>
    <w:p w:rsidR="00366649" w:rsidRDefault="00173D5D" w:rsidP="00173D5D"/>
    <w:sectPr w:rsidR="0036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06"/>
    <w:rsid w:val="00173D5D"/>
    <w:rsid w:val="004B0D30"/>
    <w:rsid w:val="00615706"/>
    <w:rsid w:val="00E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2018-04-14T17:16:00Z</dcterms:created>
  <dcterms:modified xsi:type="dcterms:W3CDTF">2018-04-14T17:19:00Z</dcterms:modified>
</cp:coreProperties>
</file>