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A0" w:rsidRPr="00C12893" w:rsidRDefault="00C12893" w:rsidP="00C12893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2893">
        <w:rPr>
          <w:rFonts w:ascii="Times New Roman" w:hAnsi="Times New Roman" w:cs="Times New Roman"/>
          <w:b/>
          <w:sz w:val="28"/>
          <w:szCs w:val="28"/>
        </w:rPr>
        <w:t xml:space="preserve">Т.И.Полянская, </w:t>
      </w:r>
    </w:p>
    <w:p w:rsidR="00C12893" w:rsidRPr="00C12893" w:rsidRDefault="00C12893" w:rsidP="00C1289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12893">
        <w:rPr>
          <w:rFonts w:ascii="Times New Roman" w:hAnsi="Times New Roman" w:cs="Times New Roman"/>
          <w:i/>
          <w:sz w:val="28"/>
          <w:szCs w:val="28"/>
        </w:rPr>
        <w:t>учитель русского языка и литературы</w:t>
      </w:r>
    </w:p>
    <w:p w:rsidR="00C12893" w:rsidRDefault="00C12893" w:rsidP="00C1289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12893">
        <w:rPr>
          <w:rFonts w:ascii="Times New Roman" w:hAnsi="Times New Roman" w:cs="Times New Roman"/>
          <w:i/>
          <w:sz w:val="28"/>
          <w:szCs w:val="28"/>
        </w:rPr>
        <w:t>МБОУ «Средняя общеобразовательная школа</w:t>
      </w:r>
      <w:r w:rsidR="00F76EA4">
        <w:rPr>
          <w:rFonts w:ascii="Times New Roman" w:hAnsi="Times New Roman" w:cs="Times New Roman"/>
          <w:i/>
          <w:sz w:val="28"/>
          <w:szCs w:val="28"/>
        </w:rPr>
        <w:t xml:space="preserve"> №48</w:t>
      </w:r>
      <w:r w:rsidRPr="00C12893">
        <w:rPr>
          <w:rFonts w:ascii="Times New Roman" w:hAnsi="Times New Roman" w:cs="Times New Roman"/>
          <w:i/>
          <w:sz w:val="28"/>
          <w:szCs w:val="28"/>
        </w:rPr>
        <w:t xml:space="preserve"> им. Р.М.Каменева»</w:t>
      </w:r>
    </w:p>
    <w:p w:rsidR="00C12893" w:rsidRDefault="00C12893" w:rsidP="00C12893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12893" w:rsidRDefault="00C12893" w:rsidP="00C1289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893">
        <w:rPr>
          <w:rFonts w:ascii="Times New Roman" w:hAnsi="Times New Roman" w:cs="Times New Roman"/>
          <w:b/>
          <w:sz w:val="28"/>
          <w:szCs w:val="28"/>
        </w:rPr>
        <w:t>ОБРАЗОВАТЕЛЬНАЯ ТЕХНОЛОГИЯ «ДИАЛОГ ИСКУССТВ» КАК ФАКТОР ПОВЫШЕНИЯ МОТИВАЦИИ ОБУЧАЮЩИХСЯ К ЧТЕНИЮ В СОВРЕМЕННОМ ОБРАЗОВАТЕЛЬНОМ ПРОСТРАНСТВЕ</w:t>
      </w:r>
    </w:p>
    <w:p w:rsidR="005F4748" w:rsidRPr="009A39A0" w:rsidRDefault="005F4748" w:rsidP="009A39A0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39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 апреля 2016 года Правительством Российской Федерации утверждена Концепция преподавания русского языка и литературы</w:t>
      </w:r>
      <w:r w:rsidRPr="009A39A0">
        <w:rPr>
          <w:rFonts w:ascii="Times New Roman" w:hAnsi="Times New Roman" w:cs="Times New Roman"/>
          <w:color w:val="4D4D4D"/>
          <w:sz w:val="25"/>
          <w:szCs w:val="25"/>
          <w:shd w:val="clear" w:color="auto" w:fill="FFFFFF"/>
        </w:rPr>
        <w:t>,</w:t>
      </w:r>
      <w:r w:rsidRPr="009A39A0">
        <w:rPr>
          <w:rStyle w:val="apple-converted-space"/>
          <w:rFonts w:ascii="Times New Roman" w:hAnsi="Times New Roman" w:cs="Times New Roman"/>
          <w:color w:val="4D4D4D"/>
          <w:sz w:val="25"/>
          <w:szCs w:val="25"/>
          <w:shd w:val="clear" w:color="auto" w:fill="FFFFFF"/>
        </w:rPr>
        <w:t> </w:t>
      </w:r>
      <w:r w:rsidRPr="009A39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которая одной из основных проблем преподавания русского языка и литературы отмечает заметное снижение мотивации современных детей к чтению. Решение этой проблемы, безусловно, кроется в поиске</w:t>
      </w:r>
      <w:r w:rsidR="00C00A3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каждым</w:t>
      </w:r>
      <w:r w:rsidRPr="009A39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учителем-словесником инновационных метод</w:t>
      </w:r>
      <w:r w:rsidR="00F72935" w:rsidRPr="009A39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</w:t>
      </w:r>
      <w:r w:rsidRPr="009A39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приемов обучения, повышающих интерес к </w:t>
      </w:r>
      <w:proofErr w:type="gramStart"/>
      <w:r w:rsidRPr="009A39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знакомству</w:t>
      </w:r>
      <w:proofErr w:type="gramEnd"/>
      <w:r w:rsidRPr="009A39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как с русской классикой, так и с произведениями современной литературы. </w:t>
      </w:r>
      <w:r w:rsidR="00F72935" w:rsidRPr="009A39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«Литературу нужно изучать не только для того, чтобы «знать» прочитанное за школьные годы, но и для того, чтобы сформировать интерес к чтению, который будет устойчиво влиять на развитие личности человека и после окончания школы»</w:t>
      </w:r>
      <w:r w:rsidR="007A3159" w:rsidRPr="007A315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</w:t>
      </w:r>
      <w:r w:rsidR="006823F5" w:rsidRPr="006823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="007A3159" w:rsidRPr="007A315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</w:t>
      </w:r>
      <w:r w:rsidR="00F72935" w:rsidRPr="009A39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716A73" w:rsidRPr="009A39A0" w:rsidRDefault="00716A73" w:rsidP="009A39A0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39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Особенности школьной системы образования в России делают учебный п</w:t>
      </w:r>
      <w:r w:rsidR="00871ED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редмет «Литература» важным  в том отношении, что</w:t>
      </w:r>
      <w:r w:rsidRPr="009A39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единственный школьный гуманитарный предмет, в фокусе внимания которого</w:t>
      </w:r>
      <w:r w:rsidR="002C273A" w:rsidRPr="009A39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r w:rsidRPr="009A39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произведение искусства. Литература в школе берет на себя важнейшую функцию формирования эстетического чувства в человек</w:t>
      </w:r>
      <w:r w:rsidR="00871ED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9A39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именно поэтому вокруг учебного предмета «литерату</w:t>
      </w:r>
      <w:r w:rsidR="006823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ра» традиционно формируются </w:t>
      </w:r>
      <w:proofErr w:type="spellStart"/>
      <w:r w:rsidR="006823F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мета</w:t>
      </w:r>
      <w:r w:rsidRPr="009A39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редметные</w:t>
      </w:r>
      <w:proofErr w:type="spellEnd"/>
      <w:r w:rsidRPr="009A39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связи с отсутствующими или присутствующими в школе лишь отчасти на некоторых уровнях общего образования музыкой, живописью, архитектурой, кино и театром.</w:t>
      </w:r>
      <w:r w:rsidR="002C273A" w:rsidRPr="009A39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Литературное образование в школе</w:t>
      </w:r>
      <w:r w:rsidR="00563D6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2C273A" w:rsidRPr="009A39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сути</w:t>
      </w:r>
      <w:r w:rsidR="00563D6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2C273A" w:rsidRPr="009A39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берет на себя</w:t>
      </w:r>
      <w:r w:rsidR="00871ED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C273A" w:rsidRPr="009A39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функции</w:t>
      </w:r>
      <w:r w:rsidR="00871ED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2C273A" w:rsidRPr="009A39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общегуманитарного</w:t>
      </w:r>
      <w:proofErr w:type="spellEnd"/>
      <w:r w:rsidR="002C273A" w:rsidRPr="009A39A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образования – и в этом его неоспоримое преимущество.</w:t>
      </w:r>
      <w:r w:rsidR="00563D62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Литература – это проводник читателя в мир искусства.</w:t>
      </w:r>
    </w:p>
    <w:p w:rsidR="002069E4" w:rsidRDefault="002069E4" w:rsidP="009A39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Искусство всегда выступало одним из универсаль</w:t>
      </w:r>
      <w:r w:rsidR="009A39A0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средств развития личности.  </w:t>
      </w:r>
      <w:proofErr w:type="gramStart"/>
      <w:r w:rsidR="00871ED7">
        <w:rPr>
          <w:rFonts w:ascii="Times New Roman" w:hAnsi="Times New Roman" w:cs="Times New Roman"/>
          <w:color w:val="000000" w:themeColor="text1"/>
          <w:sz w:val="28"/>
          <w:szCs w:val="28"/>
        </w:rPr>
        <w:t>Поэтому образовательная технология «</w:t>
      </w:r>
      <w:r w:rsidR="009A39A0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Диалог </w:t>
      </w:r>
      <w:r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искусств</w:t>
      </w:r>
      <w:r w:rsidR="00871ED7">
        <w:rPr>
          <w:rFonts w:ascii="Times New Roman" w:hAnsi="Times New Roman" w:cs="Times New Roman"/>
          <w:color w:val="000000" w:themeColor="text1"/>
          <w:sz w:val="28"/>
          <w:szCs w:val="28"/>
        </w:rPr>
        <w:t>», подробно разработанная</w:t>
      </w:r>
      <w:r w:rsidR="00563D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00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и </w:t>
      </w:r>
      <w:r w:rsidR="00871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профессором </w:t>
      </w:r>
      <w:r w:rsidR="00563D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Курского Государственного университета</w:t>
      </w:r>
      <w:r w:rsidR="00871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71ED7">
        <w:rPr>
          <w:rFonts w:ascii="Times New Roman" w:hAnsi="Times New Roman" w:cs="Times New Roman"/>
          <w:color w:val="000000" w:themeColor="text1"/>
          <w:sz w:val="28"/>
          <w:szCs w:val="28"/>
        </w:rPr>
        <w:t>Ачкасовой</w:t>
      </w:r>
      <w:proofErr w:type="spellEnd"/>
      <w:r w:rsidR="00871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Л.</w:t>
      </w:r>
      <w:r w:rsidR="00563D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71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апробированная на практике </w:t>
      </w:r>
      <w:r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урочной деятельности</w:t>
      </w:r>
      <w:r w:rsidR="00871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одним учителем г. Курска и Курской области</w:t>
      </w:r>
      <w:r w:rsidR="0045541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способствует выработке</w:t>
      </w:r>
      <w:r w:rsidR="00455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школьников </w:t>
      </w:r>
      <w:r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особого «интегрального» типа художественного мышления, суть которого заключается в возможности находить точки соприкосновения и пересечения искусств, в</w:t>
      </w:r>
      <w:r w:rsidR="0045541B">
        <w:rPr>
          <w:rFonts w:ascii="Times New Roman" w:hAnsi="Times New Roman" w:cs="Times New Roman"/>
          <w:color w:val="000000" w:themeColor="text1"/>
          <w:sz w:val="28"/>
          <w:szCs w:val="28"/>
        </w:rPr>
        <w:t>ыявлять аналогии, и самое главное – постигать</w:t>
      </w:r>
      <w:proofErr w:type="gramEnd"/>
      <w:r w:rsidR="00455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суть литературных произведений путем глубокого </w:t>
      </w:r>
      <w:r w:rsidR="00C165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проникновения в канву художественного </w:t>
      </w:r>
      <w:r w:rsidR="00455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текста, сопряженного </w:t>
      </w:r>
      <w:proofErr w:type="gramStart"/>
      <w:r w:rsidR="0045541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4554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сравнительным анализом и других произведений мирового искусства.</w:t>
      </w:r>
    </w:p>
    <w:p w:rsidR="00947A1E" w:rsidRPr="009A39A0" w:rsidRDefault="003460F8" w:rsidP="00947A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Работа каждого учителя-словесника с точки зрения методики преподавания  должна учитывать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сложные и глубинные связи литера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туры с другими видами искусства. Ведь 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разработкой этой проблемы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уже не одно десятилетие занимались и 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занимаются ученые санкт-петербургской школы 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Браже</w:t>
      </w:r>
      <w:proofErr w:type="spellEnd"/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,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Качурин</w:t>
      </w:r>
      <w:proofErr w:type="spellEnd"/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, 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Ионин, B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.Г.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Маранцман</w:t>
      </w:r>
      <w:proofErr w:type="spellEnd"/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,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Мирзоян</w:t>
      </w:r>
      <w:proofErr w:type="spellEnd"/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,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Рыжкова, </w:t>
      </w:r>
      <w:proofErr w:type="gramStart"/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Свирина</w:t>
      </w:r>
      <w:proofErr w:type="spellEnd"/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0A33">
        <w:rPr>
          <w:rFonts w:ascii="Times New Roman" w:hAnsi="Times New Roman" w:cs="Times New Roman"/>
          <w:color w:val="000000" w:themeColor="text1"/>
          <w:sz w:val="28"/>
          <w:szCs w:val="28"/>
        </w:rPr>
        <w:t>Конечно н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есомненный приоритет в разработке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этой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проблемы принадлежит В</w:t>
      </w:r>
      <w:r w:rsidR="00CD173B">
        <w:rPr>
          <w:rFonts w:ascii="Times New Roman" w:hAnsi="Times New Roman" w:cs="Times New Roman"/>
          <w:color w:val="000000" w:themeColor="text1"/>
          <w:sz w:val="28"/>
          <w:szCs w:val="28"/>
        </w:rPr>
        <w:t>ладимиру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="00CD173B">
        <w:rPr>
          <w:rFonts w:ascii="Times New Roman" w:hAnsi="Times New Roman" w:cs="Times New Roman"/>
          <w:color w:val="000000" w:themeColor="text1"/>
          <w:sz w:val="28"/>
          <w:szCs w:val="28"/>
        </w:rPr>
        <w:t>еоргиевичу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Маранцману</w:t>
      </w:r>
      <w:proofErr w:type="spellEnd"/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, определившему направления и перспективы ее развития на многие годы вперед</w:t>
      </w:r>
      <w:r w:rsidR="006823F5" w:rsidRPr="00682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[1]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60F8" w:rsidRDefault="00947A1E" w:rsidP="00947A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Методика</w:t>
      </w:r>
      <w:r w:rsidR="003460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использован</w:t>
      </w:r>
      <w:r w:rsidR="00C00A33">
        <w:rPr>
          <w:rFonts w:ascii="Times New Roman" w:hAnsi="Times New Roman" w:cs="Times New Roman"/>
          <w:color w:val="000000" w:themeColor="text1"/>
          <w:sz w:val="28"/>
          <w:szCs w:val="28"/>
        </w:rPr>
        <w:t>ия образовательной технологии «Д</w:t>
      </w:r>
      <w:r w:rsidR="003460F8">
        <w:rPr>
          <w:rFonts w:ascii="Times New Roman" w:hAnsi="Times New Roman" w:cs="Times New Roman"/>
          <w:color w:val="000000" w:themeColor="text1"/>
          <w:sz w:val="28"/>
          <w:szCs w:val="28"/>
        </w:rPr>
        <w:t>иалог искусств» отчасти</w:t>
      </w:r>
      <w:r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регулятором образовательного процесса</w:t>
      </w:r>
      <w:r w:rsidR="003460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Предполагается, что внедрение </w:t>
      </w:r>
      <w:r w:rsidR="00CD173B"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>«Д</w:t>
      </w:r>
      <w:r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>иа</w:t>
      </w:r>
      <w:r w:rsidR="003460F8"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>лога искусств</w:t>
      </w:r>
      <w:r w:rsidR="00CD173B"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460F8"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практику школь</w:t>
      </w:r>
      <w:r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>ного образования позволит</w:t>
      </w:r>
      <w:r w:rsidR="003460F8"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460F8" w:rsidRDefault="003460F8" w:rsidP="00947A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47A1E"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>ыявить ученику природу словесного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искусства, которое всегда пред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ставляет собою диалог автора, творца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читателем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, и тем самым глубоко раскр</w:t>
      </w:r>
      <w:r w:rsidR="007A3159">
        <w:rPr>
          <w:rFonts w:ascii="Times New Roman" w:hAnsi="Times New Roman" w:cs="Times New Roman"/>
          <w:color w:val="000000" w:themeColor="text1"/>
          <w:sz w:val="28"/>
          <w:szCs w:val="28"/>
        </w:rPr>
        <w:t>ыть личность</w:t>
      </w:r>
      <w:r w:rsidR="00CD1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художника слова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45A31" w:rsidRDefault="003460F8" w:rsidP="00947A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-показать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взаимодействия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1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литературы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художественной кул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туры, поскольку словесное искусство никогда не </w:t>
      </w:r>
      <w:r w:rsidR="00845A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существует </w:t>
      </w:r>
      <w:r w:rsidR="00845A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обособленно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самом себе, </w:t>
      </w:r>
      <w:r w:rsidR="00845A31">
        <w:rPr>
          <w:rFonts w:ascii="Times New Roman" w:hAnsi="Times New Roman" w:cs="Times New Roman"/>
          <w:color w:val="000000" w:themeColor="text1"/>
          <w:sz w:val="28"/>
          <w:szCs w:val="28"/>
        </w:rPr>
        <w:t>оно находится в состоянии диа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логического взаим</w:t>
      </w:r>
      <w:r w:rsidR="00845A31">
        <w:rPr>
          <w:rFonts w:ascii="Times New Roman" w:hAnsi="Times New Roman" w:cs="Times New Roman"/>
          <w:color w:val="000000" w:themeColor="text1"/>
          <w:sz w:val="28"/>
          <w:szCs w:val="28"/>
        </w:rPr>
        <w:t>одействия с другими</w:t>
      </w:r>
      <w:r w:rsidR="00CD1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видами искусства</w:t>
      </w:r>
      <w:r w:rsidR="00845A3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47A1E" w:rsidRDefault="00845A31" w:rsidP="00947A1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-р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асширить масштабы, виды деятельности и ученика, и учителя, так как </w:t>
      </w:r>
      <w:r w:rsidR="00CD1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технология 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D1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процессе обучения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</w:t>
      </w:r>
      <w:r w:rsidR="00CD1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дает 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возможность расширить </w:t>
      </w:r>
      <w:r w:rsidR="00CD17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кругозор </w:t>
      </w:r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школьников, формируя в них </w:t>
      </w:r>
      <w:proofErr w:type="gramStart"/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способность</w:t>
      </w:r>
      <w:proofErr w:type="gramEnd"/>
      <w:r w:rsidR="00947A1E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воспринимать литературу в ее диалогических отношениях с другими видами искусства</w:t>
      </w:r>
      <w:r w:rsidR="00CD17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7356" w:rsidRDefault="002F70B5" w:rsidP="002F70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Важно всегда помнить о том, что у</w:t>
      </w:r>
      <w:r w:rsidR="009831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рок</w:t>
      </w:r>
      <w:r w:rsidR="009831B2" w:rsidRPr="009831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831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литературы вчера и сегодня – это урок</w:t>
      </w:r>
      <w:r w:rsidR="009831B2" w:rsidRPr="009831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от начала до конца</w:t>
      </w:r>
      <w:r w:rsidR="009831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пронизанный</w:t>
      </w:r>
      <w:r w:rsidR="009831B2" w:rsidRPr="009831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духовность</w:t>
      </w:r>
      <w:r w:rsidR="009831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ю. О чем бы ни говорил учи</w:t>
      </w:r>
      <w:r w:rsidR="009831B2" w:rsidRPr="009831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тель, чему бы ни посвящал занятия – литературе далекого прошлого или наших дней, он преследует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9831B2" w:rsidRPr="009831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цель – воспитание  высоконравственного, творческого, компетентного гражданина России, укорененного в духовных и культурных традициях своего народа. Образовательная технология «</w:t>
      </w:r>
      <w:r w:rsidR="009831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Диалог искусств</w:t>
      </w:r>
      <w:r w:rsidR="009831B2" w:rsidRPr="009831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напрямую </w:t>
      </w:r>
      <w:r w:rsidRPr="009831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способствует </w:t>
      </w:r>
      <w:r w:rsidR="009831B2" w:rsidRPr="009831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достижению цели современного образования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процессе обучения литературе</w:t>
      </w:r>
      <w:r w:rsidR="009831B2" w:rsidRPr="009831B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9831B2" w:rsidRPr="007B5124" w:rsidRDefault="007B5124" w:rsidP="007B51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Восприятие художественного текста в случае интеграции литературы с музыкой, живописью, кинематографом,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театром всегда происходит на более глубоком уровне</w:t>
      </w:r>
      <w:r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Учащиеся</w:t>
      </w:r>
      <w:r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анализируя художественный текст, акцентируют внимание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только </w:t>
      </w:r>
      <w:r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на чувствах и эмоциях, которые возникли при прослушивании музыки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тематически близкой к идее</w:t>
      </w:r>
      <w:r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произведения</w:t>
      </w:r>
      <w:r w:rsidRPr="00530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при просмотре  экранизации художественного произведения, знакомстве с репродукцией, но и на схожести, близости сюжета произведения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его героев созвучному произведению другого рода искусства. Таким образом,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2F70B5" w:rsidRPr="002F70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рганизация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учебной деятельности на основе вышеуказанной технологии </w:t>
      </w:r>
      <w:r w:rsidR="002F70B5" w:rsidRPr="002F70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будет способствовать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не только </w:t>
      </w:r>
      <w:r w:rsidR="002F70B5" w:rsidRPr="002F70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успешному  восприятию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F70B5" w:rsidRPr="002F70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анализу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художественного произведения, но и формированию </w:t>
      </w:r>
      <w:r w:rsidR="00E92CF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патриотизма,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нравственности, духовности, культуры, сможет открыть</w:t>
      </w:r>
      <w:r w:rsidR="002F70B5" w:rsidRPr="002F70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путь к </w:t>
      </w:r>
      <w:r w:rsidR="002F70B5" w:rsidRPr="009C6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само</w:t>
      </w:r>
      <w:r w:rsidR="00563D62" w:rsidRPr="009C6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совершенствованию и самопознанию</w:t>
      </w:r>
      <w:r w:rsidR="002F70B5" w:rsidRPr="009C64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F70B5" w:rsidRPr="002F70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через литературу.</w:t>
      </w:r>
    </w:p>
    <w:p w:rsidR="00A17356" w:rsidRPr="009A39A0" w:rsidRDefault="00A17356" w:rsidP="00A1735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Рассмотрим </w:t>
      </w:r>
      <w:r w:rsidR="00BB3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несколько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пример</w:t>
      </w:r>
      <w:r w:rsidR="00BB393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</w:t>
      </w:r>
      <w:r w:rsidR="00D9600A">
        <w:rPr>
          <w:rFonts w:ascii="Times New Roman" w:hAnsi="Times New Roman" w:cs="Times New Roman"/>
          <w:color w:val="000000" w:themeColor="text1"/>
          <w:sz w:val="28"/>
          <w:szCs w:val="28"/>
        </w:rPr>
        <w:t>имодействия литературы с другими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видами искусства.</w:t>
      </w:r>
    </w:p>
    <w:p w:rsidR="00BB3933" w:rsidRDefault="002069E4" w:rsidP="009A39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 давних пор известно, что музыкальные произведения по-разному воздействуют на эмоциональный фон человека, пробуждают определённые чувства. Влияние музыки на чувства, эмоции </w:t>
      </w:r>
      <w:r w:rsidR="00896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учащихся </w:t>
      </w:r>
      <w:r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помогает учителю обратить внимание на авторскую идею, его переживания и чувства, увидеть эмоциональную сторону художественного произведения. </w:t>
      </w:r>
    </w:p>
    <w:p w:rsidR="008969B0" w:rsidRDefault="008969B0" w:rsidP="009A39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Музыкальность лирики А.А.Фета не может быть не упомянута на уроках</w:t>
      </w:r>
      <w:r w:rsidR="00BB3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литературы. А звучание на уроке русских классических романсов на его стихи лишь лишние тому подтверждение.</w:t>
      </w:r>
    </w:p>
    <w:p w:rsidR="009A39A0" w:rsidRPr="008969B0" w:rsidRDefault="00BB3933" w:rsidP="009A39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969B0" w:rsidRPr="008969B0">
        <w:rPr>
          <w:rFonts w:ascii="Times New Roman" w:hAnsi="Times New Roman" w:cs="Times New Roman"/>
          <w:color w:val="000000" w:themeColor="text1"/>
          <w:sz w:val="28"/>
          <w:szCs w:val="28"/>
        </w:rPr>
        <w:t>еправильно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и</w:t>
      </w:r>
      <w:r w:rsidR="008969B0" w:rsidRPr="00896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изучение повести </w:t>
      </w:r>
      <w:r w:rsidR="009A39A0" w:rsidRPr="008969B0">
        <w:rPr>
          <w:rFonts w:ascii="Times New Roman" w:hAnsi="Times New Roman" w:cs="Times New Roman"/>
          <w:color w:val="000000" w:themeColor="text1"/>
          <w:sz w:val="28"/>
          <w:szCs w:val="28"/>
        </w:rPr>
        <w:t>А.И.Куприн</w:t>
      </w:r>
      <w:r w:rsidR="008969B0" w:rsidRPr="008969B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A39A0" w:rsidRPr="00896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«Гранатовый браслет» </w:t>
      </w:r>
      <w:r w:rsidR="008969B0" w:rsidRPr="00896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 прослушивания Сонаты</w:t>
      </w:r>
      <w:r w:rsidR="009A39A0" w:rsidRPr="00896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2 Л.В.Бетховена. Музыка гармонирует с переживаниями </w:t>
      </w:r>
      <w:r w:rsidR="008969B0" w:rsidRPr="00896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княгини </w:t>
      </w:r>
      <w:r w:rsidR="009A39A0" w:rsidRPr="008969B0">
        <w:rPr>
          <w:rFonts w:ascii="Times New Roman" w:hAnsi="Times New Roman" w:cs="Times New Roman"/>
          <w:color w:val="000000" w:themeColor="text1"/>
          <w:sz w:val="28"/>
          <w:szCs w:val="28"/>
        </w:rPr>
        <w:t>Веры</w:t>
      </w:r>
      <w:r w:rsidR="008969B0" w:rsidRPr="008969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Николаевны Шеиной</w:t>
      </w:r>
      <w:r w:rsidR="009A39A0" w:rsidRPr="008969B0">
        <w:rPr>
          <w:rFonts w:ascii="Times New Roman" w:hAnsi="Times New Roman" w:cs="Times New Roman"/>
          <w:color w:val="000000" w:themeColor="text1"/>
          <w:sz w:val="28"/>
          <w:szCs w:val="28"/>
        </w:rPr>
        <w:t>. В этих нежных звуках – жизнь, гимн женской красоте и любви, гимн женщине, духовно чистой и мудрой.</w:t>
      </w:r>
    </w:p>
    <w:p w:rsidR="009A39A0" w:rsidRDefault="00BB3933" w:rsidP="009A39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3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</w:t>
      </w:r>
      <w:r w:rsidR="009A39A0" w:rsidRPr="00BB3933">
        <w:rPr>
          <w:rFonts w:ascii="Times New Roman" w:hAnsi="Times New Roman" w:cs="Times New Roman"/>
          <w:color w:val="000000" w:themeColor="text1"/>
          <w:sz w:val="28"/>
          <w:szCs w:val="28"/>
        </w:rPr>
        <w:t>азговор о С.Есенине уместно будет начать с музыкальности его произведений. Многое</w:t>
      </w:r>
      <w:r w:rsidR="009A39A0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 берёт от песни, даже частушки, всё пронизано духом народной песни. Его стихи словно созданы для музыки. Некоторые стихи Есенина стали песнями. </w:t>
      </w:r>
    </w:p>
    <w:p w:rsidR="00BB3933" w:rsidRPr="009A39A0" w:rsidRDefault="00E476F9" w:rsidP="009A39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Также к</w:t>
      </w:r>
      <w:r w:rsidR="00BB3933">
        <w:rPr>
          <w:rFonts w:ascii="Times New Roman" w:hAnsi="Times New Roman" w:cs="Times New Roman"/>
          <w:color w:val="000000" w:themeColor="text1"/>
          <w:sz w:val="28"/>
          <w:szCs w:val="28"/>
        </w:rPr>
        <w:t>ак и стихи А.С.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Пушкина,</w:t>
      </w:r>
      <w:r w:rsidR="00BB39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Ф.И.Тютчева, М.И.Цветаевой, Е.Евтушенко и др.</w:t>
      </w:r>
    </w:p>
    <w:p w:rsidR="002069E4" w:rsidRDefault="00E476F9" w:rsidP="009A39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Живопись и литература тоже находятся в тесном взаимодействии. </w:t>
      </w:r>
      <w:r w:rsidR="002069E4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При изучении художественного текста могут использоваться и репродук</w:t>
      </w:r>
      <w:r w:rsid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</w:t>
      </w:r>
      <w:r w:rsidR="009A39A0" w:rsidRPr="00E476F9">
        <w:rPr>
          <w:rFonts w:ascii="Times New Roman" w:hAnsi="Times New Roman" w:cs="Times New Roman"/>
          <w:color w:val="000000" w:themeColor="text1"/>
          <w:sz w:val="28"/>
          <w:szCs w:val="28"/>
        </w:rPr>
        <w:t>картин известных художников, иллюстрации</w:t>
      </w:r>
      <w:r w:rsid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 или иному произведению</w:t>
      </w:r>
      <w:r w:rsid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069E4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476F9">
        <w:rPr>
          <w:rFonts w:ascii="Times New Roman" w:hAnsi="Times New Roman" w:cs="Times New Roman"/>
          <w:color w:val="000000" w:themeColor="text1"/>
          <w:sz w:val="28"/>
          <w:szCs w:val="28"/>
        </w:rPr>
        <w:t>Сопоставительный анализ ряда произвед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ений литературы и живописи может быть</w:t>
      </w:r>
      <w:r w:rsidRPr="00E47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 на близости индивидуальным творческих манер двух мастеров, как, например, Гоголь и Федотов, Перов и Некрасов, которые близки не только проблематикой своих произведений, но и средствами решения творческой задачи. </w:t>
      </w:r>
      <w:r w:rsidR="002069E4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Подобный приём </w:t>
      </w:r>
      <w:r w:rsidR="00D96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 </w:t>
      </w:r>
      <w:r w:rsidR="002069E4"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способствует развитию образного мышления, воображения</w:t>
      </w:r>
      <w:r w:rsidR="00D960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54AB6" w:rsidRPr="00E476F9" w:rsidRDefault="004E58D0" w:rsidP="00E476F9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476F9">
        <w:rPr>
          <w:color w:val="000000"/>
          <w:sz w:val="28"/>
          <w:szCs w:val="28"/>
        </w:rPr>
        <w:t xml:space="preserve">Кино пришло к литературе вслед за другими искусствами. Литературе по самой своей природе было уготовлено стать первоосновой многих </w:t>
      </w:r>
      <w:r w:rsidRPr="00E476F9">
        <w:rPr>
          <w:color w:val="000000"/>
          <w:sz w:val="28"/>
          <w:szCs w:val="28"/>
        </w:rPr>
        <w:lastRenderedPageBreak/>
        <w:t xml:space="preserve">произведений и театра, и живописи, и музыки. Мир литературы настолько конкретен, герои ее настолько живы, что в сознании человечества, в душе каждого они существуют как «знакомые незнакомцы», и чем выше художественная сила, заложенная в них, тем конкретнее и ближе восприятие их различными поколениями, тем шире диапазон их трактовок. Мир знает великое множество трактовок Гамлета, Дон-Кихота, Отелло, Фауста. Свобода, подвижность и глубина литературного образа определяют его роль в духовном развитии человечества и тем самым в становлении и совершенствовании смежных искусств. </w:t>
      </w:r>
      <w:r w:rsidR="00E476F9">
        <w:rPr>
          <w:color w:val="000000"/>
          <w:sz w:val="28"/>
          <w:szCs w:val="28"/>
        </w:rPr>
        <w:t>Важно отметить, ч</w:t>
      </w:r>
      <w:r w:rsidR="00F63B0A">
        <w:rPr>
          <w:color w:val="000000"/>
          <w:sz w:val="28"/>
          <w:szCs w:val="28"/>
        </w:rPr>
        <w:t>т</w:t>
      </w:r>
      <w:r w:rsidR="00E476F9">
        <w:rPr>
          <w:color w:val="000000"/>
          <w:sz w:val="28"/>
          <w:szCs w:val="28"/>
        </w:rPr>
        <w:t xml:space="preserve">о </w:t>
      </w:r>
      <w:r w:rsidR="00D0383B" w:rsidRPr="00F63B0A">
        <w:rPr>
          <w:sz w:val="28"/>
          <w:szCs w:val="28"/>
        </w:rPr>
        <w:t xml:space="preserve">Министерство культуры по инициативе режиссера Н. Михалкова </w:t>
      </w:r>
      <w:r w:rsidR="00D0383B" w:rsidRPr="00D9600A">
        <w:rPr>
          <w:sz w:val="28"/>
          <w:szCs w:val="28"/>
        </w:rPr>
        <w:t xml:space="preserve">предложило ввести в школах курс </w:t>
      </w:r>
      <w:proofErr w:type="spellStart"/>
      <w:r w:rsidR="00D0383B" w:rsidRPr="00D9600A">
        <w:rPr>
          <w:sz w:val="28"/>
          <w:szCs w:val="28"/>
        </w:rPr>
        <w:t>кинообразования</w:t>
      </w:r>
      <w:proofErr w:type="spellEnd"/>
      <w:r w:rsidR="00D0383B" w:rsidRPr="00D9600A">
        <w:rPr>
          <w:sz w:val="28"/>
          <w:szCs w:val="28"/>
        </w:rPr>
        <w:t>, призванный наряду с уроками литературы формировать эстетические взгляды детей.</w:t>
      </w:r>
      <w:r w:rsidR="00D0383B" w:rsidRPr="00F63B0A">
        <w:rPr>
          <w:sz w:val="28"/>
          <w:szCs w:val="28"/>
        </w:rPr>
        <w:t xml:space="preserve"> На </w:t>
      </w:r>
      <w:hyperlink r:id="rId6" w:tgtFrame="_blank" w:history="1">
        <w:r w:rsidR="00D0383B" w:rsidRPr="00F63B0A">
          <w:rPr>
            <w:sz w:val="28"/>
            <w:szCs w:val="28"/>
          </w:rPr>
          <w:t>сайте</w:t>
        </w:r>
      </w:hyperlink>
      <w:r w:rsidR="00D0383B" w:rsidRPr="00F63B0A">
        <w:rPr>
          <w:sz w:val="28"/>
          <w:szCs w:val="28"/>
        </w:rPr>
        <w:t xml:space="preserve"> Министерства культуры РФ [электронный ресурс: </w:t>
      </w:r>
      <w:hyperlink r:id="rId7" w:history="1">
        <w:r w:rsidR="00D0383B" w:rsidRPr="00F63B0A">
          <w:rPr>
            <w:sz w:val="28"/>
            <w:szCs w:val="28"/>
          </w:rPr>
          <w:t>http://www.mkrf.ru</w:t>
        </w:r>
      </w:hyperlink>
      <w:r w:rsidR="00D0383B" w:rsidRPr="00F63B0A">
        <w:rPr>
          <w:sz w:val="28"/>
          <w:szCs w:val="28"/>
        </w:rPr>
        <w:t>] размещен список из ста фильмов, рекомендованных для просмотра в школах</w:t>
      </w:r>
      <w:r w:rsidR="00D9600A">
        <w:rPr>
          <w:sz w:val="28"/>
          <w:szCs w:val="28"/>
        </w:rPr>
        <w:t xml:space="preserve"> </w:t>
      </w:r>
      <w:r w:rsidR="00D9600A" w:rsidRPr="00D9600A">
        <w:rPr>
          <w:sz w:val="28"/>
          <w:szCs w:val="28"/>
        </w:rPr>
        <w:t>[</w:t>
      </w:r>
      <w:r w:rsidR="006823F5" w:rsidRPr="006823F5">
        <w:rPr>
          <w:sz w:val="28"/>
          <w:szCs w:val="28"/>
        </w:rPr>
        <w:t>6</w:t>
      </w:r>
      <w:r w:rsidR="00D9600A" w:rsidRPr="00D9600A">
        <w:rPr>
          <w:sz w:val="28"/>
          <w:szCs w:val="28"/>
        </w:rPr>
        <w:t>]</w:t>
      </w:r>
      <w:r w:rsidR="00D0383B" w:rsidRPr="00F63B0A">
        <w:rPr>
          <w:sz w:val="28"/>
          <w:szCs w:val="28"/>
        </w:rPr>
        <w:t>.</w:t>
      </w:r>
    </w:p>
    <w:p w:rsidR="002069E4" w:rsidRDefault="002069E4" w:rsidP="009A39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использования элементов театрализации на уроках литератур</w:t>
      </w:r>
      <w:r w:rsidR="00B577F0">
        <w:rPr>
          <w:rFonts w:ascii="Times New Roman" w:hAnsi="Times New Roman" w:cs="Times New Roman"/>
          <w:color w:val="000000" w:themeColor="text1"/>
          <w:sz w:val="28"/>
          <w:szCs w:val="28"/>
        </w:rPr>
        <w:t>ы нужно применя</w:t>
      </w:r>
      <w:r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выразительное чтение или чтение по ролям, заранее дав учащимся домашнее задание, чтобы они подготовились (чтение без ошибок, подбор интонации реплик и т.д.). </w:t>
      </w:r>
      <w:r w:rsidR="00B577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Чтение по ролям может быть использовано на разных ступенях обучения (в младшей, средней и старшей школе ….). </w:t>
      </w:r>
      <w:r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Немаловажным является и тот факт, что подобный вид работы с текстом на уроке позволяет ученикам творчески подойти к процессу чтения текста и его восприятия.</w:t>
      </w:r>
      <w:r w:rsidR="009C6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577F0" w:rsidRDefault="00B577F0" w:rsidP="00B577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систематическом использовании образовательной технологии «Диалог искусств» </w:t>
      </w:r>
      <w:r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читательская деятельность учащихся все более приобретает</w:t>
      </w:r>
      <w:r w:rsidR="009C6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мотивированный характер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художественное произведение стимулирует развитие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культурного поля учащегося</w:t>
      </w:r>
      <w:r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оторое, в свою очередь, совершенствуе</w:t>
      </w:r>
      <w:r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т восприяти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художественного произведения через взаимодействие с другими видами искусства. Использование данной образовательной технологии </w:t>
      </w:r>
      <w:r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на практике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безусловно,</w:t>
      </w:r>
      <w:r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целенаправленной подготовки учителя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577F0" w:rsidRPr="009A39A0" w:rsidRDefault="00B577F0" w:rsidP="00563D6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Постижение литературы в ее диалогических связ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ях с другими видами искусства – </w:t>
      </w:r>
      <w:r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всегда путь к автору, к объективному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мыслу творения и одновременно – </w:t>
      </w:r>
      <w:r w:rsidRPr="009A39A0">
        <w:rPr>
          <w:rFonts w:ascii="Times New Roman" w:hAnsi="Times New Roman" w:cs="Times New Roman"/>
          <w:color w:val="000000" w:themeColor="text1"/>
          <w:sz w:val="28"/>
          <w:szCs w:val="28"/>
        </w:rPr>
        <w:t>путь к себе, к собственному «Я», которое созидается в каж</w:t>
      </w:r>
      <w:r w:rsidR="00BF05BA">
        <w:rPr>
          <w:rFonts w:ascii="Times New Roman" w:hAnsi="Times New Roman" w:cs="Times New Roman"/>
          <w:color w:val="000000" w:themeColor="text1"/>
          <w:sz w:val="28"/>
          <w:szCs w:val="28"/>
        </w:rPr>
        <w:t>дый момент общения с искусством</w:t>
      </w:r>
      <w:r w:rsidR="00563D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577F0" w:rsidRPr="009A39A0" w:rsidRDefault="00B577F0" w:rsidP="009A39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69E4" w:rsidRPr="00563D62" w:rsidRDefault="00563D62" w:rsidP="00563D6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63D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Литература</w:t>
      </w:r>
    </w:p>
    <w:p w:rsidR="002069E4" w:rsidRPr="007A3159" w:rsidRDefault="002069E4" w:rsidP="009A39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1.      </w:t>
      </w:r>
      <w:proofErr w:type="spellStart"/>
      <w:r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>Ачкасова</w:t>
      </w:r>
      <w:proofErr w:type="spellEnd"/>
      <w:r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Г.Л. Диалог иску</w:t>
      </w:r>
      <w:proofErr w:type="gramStart"/>
      <w:r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>сств в с</w:t>
      </w:r>
      <w:proofErr w:type="gramEnd"/>
      <w:r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истеме школьного литературного образования: </w:t>
      </w:r>
      <w:proofErr w:type="spellStart"/>
      <w:r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>автореф</w:t>
      </w:r>
      <w:proofErr w:type="spellEnd"/>
      <w:r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>дис</w:t>
      </w:r>
      <w:proofErr w:type="spellEnd"/>
      <w:r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… </w:t>
      </w:r>
      <w:proofErr w:type="spellStart"/>
      <w:r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>докт</w:t>
      </w:r>
      <w:proofErr w:type="spellEnd"/>
      <w:r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>пед</w:t>
      </w:r>
      <w:proofErr w:type="spellEnd"/>
      <w:r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наук / Г.Л. </w:t>
      </w:r>
      <w:proofErr w:type="spellStart"/>
      <w:r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>Ачкасова</w:t>
      </w:r>
      <w:proofErr w:type="spellEnd"/>
      <w:r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СПб, 2000. </w:t>
      </w:r>
    </w:p>
    <w:p w:rsidR="002069E4" w:rsidRPr="007A3159" w:rsidRDefault="002069E4" w:rsidP="009A39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      Вишнякова С.М. Профессиональное образование. Словарь. Ключевые понятия, термины, актуальная лексика / С.М. Вишнякова. М.: НМЦ СПО, 1999. </w:t>
      </w:r>
    </w:p>
    <w:p w:rsidR="002069E4" w:rsidRPr="007A3159" w:rsidRDefault="002069E4" w:rsidP="009A39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>3.      Леонтьев А.А. Язык и речевая деятельность в общей и педагогической психологии / А.А. Леонтьев. M.: Изд-во «Московский психолого-социологический институт», 2001..</w:t>
      </w:r>
    </w:p>
    <w:p w:rsidR="002069E4" w:rsidRDefault="002069E4" w:rsidP="009A39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      Хуторской А.В. </w:t>
      </w:r>
      <w:proofErr w:type="spellStart"/>
      <w:r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>Метапредметный</w:t>
      </w:r>
      <w:proofErr w:type="spellEnd"/>
      <w:r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 в обучении: научно-методическое пособие / А.В. Хуторской. М.: </w:t>
      </w:r>
      <w:proofErr w:type="spellStart"/>
      <w:r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>Эйдос</w:t>
      </w:r>
      <w:proofErr w:type="spellEnd"/>
      <w:r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2012. </w:t>
      </w:r>
    </w:p>
    <w:p w:rsidR="006823F5" w:rsidRPr="006823F5" w:rsidRDefault="006823F5" w:rsidP="009A39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2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Концепция </w:t>
      </w:r>
      <w:r w:rsidRPr="006823F5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преподавания русского языка и литературы в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823F5"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23F5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 Правительства Российской Федерации от 9 апреля 2016 г. № 637-р</w:t>
      </w:r>
    </w:p>
    <w:p w:rsidR="00B925C0" w:rsidRDefault="006823F5" w:rsidP="007A31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A3159"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A3159" w:rsidRPr="007A3159">
        <w:rPr>
          <w:sz w:val="28"/>
          <w:szCs w:val="28"/>
        </w:rPr>
        <w:t xml:space="preserve">    </w:t>
      </w:r>
      <w:r w:rsidR="007A3159">
        <w:rPr>
          <w:sz w:val="28"/>
          <w:szCs w:val="28"/>
        </w:rPr>
        <w:t xml:space="preserve">  </w:t>
      </w:r>
      <w:r w:rsidR="007A3159" w:rsidRPr="007A3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Электронный ресурс: </w:t>
      </w:r>
      <w:hyperlink r:id="rId8" w:history="1">
        <w:r w:rsidR="007A3159" w:rsidRPr="007A3159">
          <w:rPr>
            <w:rStyle w:val="a9"/>
            <w:rFonts w:ascii="Times New Roman" w:hAnsi="Times New Roman" w:cs="Times New Roman"/>
            <w:sz w:val="28"/>
            <w:szCs w:val="28"/>
          </w:rPr>
          <w:t>http://www.mkrf.ru</w:t>
        </w:r>
      </w:hyperlink>
    </w:p>
    <w:p w:rsidR="006823F5" w:rsidRPr="006823F5" w:rsidRDefault="006823F5" w:rsidP="007A31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B925C0" w:rsidRPr="007A3159" w:rsidRDefault="00B925C0" w:rsidP="009A39A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925C0" w:rsidRPr="007A3159" w:rsidSect="00EA178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A1F" w:rsidRDefault="00182A1F" w:rsidP="00C12893">
      <w:pPr>
        <w:spacing w:after="0" w:line="240" w:lineRule="auto"/>
      </w:pPr>
      <w:r>
        <w:separator/>
      </w:r>
    </w:p>
  </w:endnote>
  <w:endnote w:type="continuationSeparator" w:id="0">
    <w:p w:rsidR="00182A1F" w:rsidRDefault="00182A1F" w:rsidP="00C12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86587"/>
      <w:docPartObj>
        <w:docPartGallery w:val="Page Numbers (Bottom of Page)"/>
        <w:docPartUnique/>
      </w:docPartObj>
    </w:sdtPr>
    <w:sdtContent>
      <w:p w:rsidR="00E476F9" w:rsidRDefault="00B73C19">
        <w:pPr>
          <w:pStyle w:val="a5"/>
          <w:jc w:val="center"/>
        </w:pPr>
        <w:fldSimple w:instr=" PAGE   \* MERGEFORMAT ">
          <w:r w:rsidR="006823F5">
            <w:rPr>
              <w:noProof/>
            </w:rPr>
            <w:t>4</w:t>
          </w:r>
        </w:fldSimple>
      </w:p>
    </w:sdtContent>
  </w:sdt>
  <w:p w:rsidR="00E476F9" w:rsidRDefault="00E476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A1F" w:rsidRDefault="00182A1F" w:rsidP="00C12893">
      <w:pPr>
        <w:spacing w:after="0" w:line="240" w:lineRule="auto"/>
      </w:pPr>
      <w:r>
        <w:separator/>
      </w:r>
    </w:p>
  </w:footnote>
  <w:footnote w:type="continuationSeparator" w:id="0">
    <w:p w:rsidR="00182A1F" w:rsidRDefault="00182A1F" w:rsidP="00C128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893"/>
    <w:rsid w:val="0015173C"/>
    <w:rsid w:val="00182A1F"/>
    <w:rsid w:val="002069E4"/>
    <w:rsid w:val="002C273A"/>
    <w:rsid w:val="002F70B5"/>
    <w:rsid w:val="003460F8"/>
    <w:rsid w:val="0045541B"/>
    <w:rsid w:val="004E58D0"/>
    <w:rsid w:val="00530494"/>
    <w:rsid w:val="00563D62"/>
    <w:rsid w:val="005A05A6"/>
    <w:rsid w:val="005F4748"/>
    <w:rsid w:val="006713F8"/>
    <w:rsid w:val="006823F5"/>
    <w:rsid w:val="00716A73"/>
    <w:rsid w:val="00754AB6"/>
    <w:rsid w:val="007A3159"/>
    <w:rsid w:val="007B5124"/>
    <w:rsid w:val="00845A31"/>
    <w:rsid w:val="00871ED7"/>
    <w:rsid w:val="008921CB"/>
    <w:rsid w:val="008969B0"/>
    <w:rsid w:val="009476C3"/>
    <w:rsid w:val="00947A1E"/>
    <w:rsid w:val="009831B2"/>
    <w:rsid w:val="009860C2"/>
    <w:rsid w:val="009A39A0"/>
    <w:rsid w:val="009C64E7"/>
    <w:rsid w:val="00A17356"/>
    <w:rsid w:val="00B00A1A"/>
    <w:rsid w:val="00B33EE1"/>
    <w:rsid w:val="00B577F0"/>
    <w:rsid w:val="00B73C19"/>
    <w:rsid w:val="00B925C0"/>
    <w:rsid w:val="00BB388A"/>
    <w:rsid w:val="00BB3933"/>
    <w:rsid w:val="00BF05BA"/>
    <w:rsid w:val="00C00A33"/>
    <w:rsid w:val="00C12893"/>
    <w:rsid w:val="00C16585"/>
    <w:rsid w:val="00CD173B"/>
    <w:rsid w:val="00D00C48"/>
    <w:rsid w:val="00D0383B"/>
    <w:rsid w:val="00D50470"/>
    <w:rsid w:val="00D9600A"/>
    <w:rsid w:val="00E375AC"/>
    <w:rsid w:val="00E476F9"/>
    <w:rsid w:val="00E92CFF"/>
    <w:rsid w:val="00EA178C"/>
    <w:rsid w:val="00EF0DB7"/>
    <w:rsid w:val="00F63B0A"/>
    <w:rsid w:val="00F72935"/>
    <w:rsid w:val="00F7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8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2893"/>
  </w:style>
  <w:style w:type="paragraph" w:styleId="a5">
    <w:name w:val="footer"/>
    <w:basedOn w:val="a"/>
    <w:link w:val="a6"/>
    <w:uiPriority w:val="99"/>
    <w:unhideWhenUsed/>
    <w:rsid w:val="00C12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2893"/>
  </w:style>
  <w:style w:type="character" w:customStyle="1" w:styleId="apple-converted-space">
    <w:name w:val="apple-converted-space"/>
    <w:basedOn w:val="a0"/>
    <w:rsid w:val="005F4748"/>
  </w:style>
  <w:style w:type="paragraph" w:styleId="a7">
    <w:name w:val="Normal (Web)"/>
    <w:basedOn w:val="a"/>
    <w:uiPriority w:val="99"/>
    <w:rsid w:val="004E5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925C0"/>
    <w:rPr>
      <w:b/>
      <w:bCs/>
    </w:rPr>
  </w:style>
  <w:style w:type="character" w:customStyle="1" w:styleId="unique">
    <w:name w:val="unique"/>
    <w:basedOn w:val="a0"/>
    <w:rsid w:val="00B925C0"/>
  </w:style>
  <w:style w:type="character" w:styleId="a9">
    <w:name w:val="Hyperlink"/>
    <w:basedOn w:val="a0"/>
    <w:uiPriority w:val="99"/>
    <w:unhideWhenUsed/>
    <w:rsid w:val="00B925C0"/>
    <w:rPr>
      <w:color w:val="0000FF"/>
      <w:u w:val="single"/>
    </w:rPr>
  </w:style>
  <w:style w:type="character" w:customStyle="1" w:styleId="plagiat">
    <w:name w:val="plagiat"/>
    <w:basedOn w:val="a0"/>
    <w:rsid w:val="00B9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6447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9639">
                      <w:marLeft w:val="0"/>
                      <w:marRight w:val="0"/>
                      <w:marTop w:val="7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23922">
                          <w:marLeft w:val="0"/>
                          <w:marRight w:val="0"/>
                          <w:marTop w:val="79"/>
                          <w:marBottom w:val="7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497096">
                          <w:marLeft w:val="0"/>
                          <w:marRight w:val="0"/>
                          <w:marTop w:val="7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rf.ru/press-tsentr/novosti/spisok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krf.ru/press-tsentr/novosti/spisok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krf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33</cp:revision>
  <cp:lastPrinted>2017-09-08T11:59:00Z</cp:lastPrinted>
  <dcterms:created xsi:type="dcterms:W3CDTF">2017-07-18T14:35:00Z</dcterms:created>
  <dcterms:modified xsi:type="dcterms:W3CDTF">2017-09-08T12:14:00Z</dcterms:modified>
</cp:coreProperties>
</file>