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>«Информационно-коммуникационные технологии (ИКТ) в образовательном процессе по ФГОС»</w:t>
      </w:r>
    </w:p>
    <w:p w:rsid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>На современном этапе развития общества информационные ресурсы являются неотъемлемой частью жизни общества, образования человека. Дошкольники с присущей им любознательностью и смелостью овладевают элементарными навыками работы на компьютере значительно быстрее, чем взрослый человек. Информационные ресурсы, обладая красочным материалом, возможностью ребенку самостоятельно действовать, позволяют эффективнее и успешнее осваивать образовательную программу.</w:t>
      </w:r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bookmarkStart w:id="0" w:name="_GoBack"/>
      <w:bookmarkEnd w:id="0"/>
      <w:r w:rsidRPr="00220A99">
        <w:rPr>
          <w:rFonts w:ascii="Arial" w:hAnsi="Arial" w:cs="Times New Roman"/>
          <w:sz w:val="28"/>
          <w:szCs w:val="28"/>
        </w:rPr>
        <w:t>Необходимость широкого использования информационных технологий и электронных образовательных ресурсов в общеобразовательных учреждениях прямо определяется требованиями к результатам реализации основной образовательной программы, определяемым федеральными государственными образовательными стандартами ФГОС. Возможность широкого использования информационных технологий и электронных образовательных ресурсов, в свою очередь, неразрывно связана с условиями реализации основной образовательной программы.</w:t>
      </w:r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>Таким образом, актуальность обусловлена рядом противоречий:</w:t>
      </w:r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>-осознание потребности обновления средств и методов обучения детей дошкольного возраста  и низкая мотивационная и специальная готовность педагогов использования ИКТ как инструмента мотивации и развития детей, расширения их кругозора, совершенствования языка и укрепления национальной системы ценностей;</w:t>
      </w:r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>-потребность в обновлении развивающей образовательной среды и недостаточное осознание руководителями и педагогами  возможностей средств ИКТ в данном процессе;</w:t>
      </w:r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 xml:space="preserve">-потребность в обеспечении открытости и доступности дошкольного учреждения, привлечении общественности к системе управления дошкольным образовательным учреждением и недооценка возможностей информационных ресурсов, в </w:t>
      </w:r>
      <w:proofErr w:type="spellStart"/>
      <w:r w:rsidRPr="00220A99">
        <w:rPr>
          <w:rFonts w:ascii="Arial" w:hAnsi="Arial" w:cs="Times New Roman"/>
          <w:sz w:val="28"/>
          <w:szCs w:val="28"/>
        </w:rPr>
        <w:t>т.ч</w:t>
      </w:r>
      <w:proofErr w:type="spellEnd"/>
      <w:r w:rsidRPr="00220A99">
        <w:rPr>
          <w:rFonts w:ascii="Arial" w:hAnsi="Arial" w:cs="Times New Roman"/>
          <w:sz w:val="28"/>
          <w:szCs w:val="28"/>
        </w:rPr>
        <w:t>. сайта ДОУ при организации данного процесса.</w:t>
      </w:r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>В связи с этим, целью деятельности дошкольного образовательного учреждения является создание гуманитарной информационно-</w:t>
      </w:r>
      <w:r w:rsidRPr="00220A99">
        <w:rPr>
          <w:rFonts w:ascii="Arial" w:hAnsi="Arial" w:cs="Times New Roman"/>
          <w:sz w:val="28"/>
          <w:szCs w:val="28"/>
        </w:rPr>
        <w:lastRenderedPageBreak/>
        <w:t>образовательной среды в дошкольном образовательном учреждении для эффективного использования электронных образовательных ресурсов в образовательном процессе для поддержки и мотивации процессов  обучения и других видов познавательной и развивающей деятельности детей дошкольного возраста.</w:t>
      </w:r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>В процессе изучения теоретических основ формирования гуманитарной информационной образовательной среды нами были определены ведущие положения:</w:t>
      </w:r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 xml:space="preserve">- о возможности интеграции ИКТ в образовательный процесс, что способствует развитию у детей позитивного настроя на обучение. По мнению авторов исследования, наиболее адекватная модель учебного плана та, что формируется в процессе взаимодействия педагога и ученика. Необходимо поощрять дошкольников к использованию инструментов ИКТ в целях, которые возникают у самих детей в процессе игр. </w:t>
      </w:r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proofErr w:type="gramStart"/>
      <w:r w:rsidRPr="00220A99">
        <w:rPr>
          <w:rFonts w:ascii="Arial" w:hAnsi="Arial" w:cs="Times New Roman"/>
          <w:sz w:val="28"/>
          <w:szCs w:val="28"/>
        </w:rPr>
        <w:t>- об использовании средств ИКТ и компьютерных игровых средств (КИС) в современном дошкольном образовании как одного из важнейших факторов повышения эффективности процесса обучения (</w:t>
      </w:r>
      <w:proofErr w:type="spellStart"/>
      <w:r w:rsidRPr="00220A99">
        <w:rPr>
          <w:rFonts w:ascii="Arial" w:hAnsi="Arial" w:cs="Times New Roman"/>
          <w:sz w:val="28"/>
          <w:szCs w:val="28"/>
        </w:rPr>
        <w:t>Горвиц</w:t>
      </w:r>
      <w:proofErr w:type="spellEnd"/>
      <w:r w:rsidRPr="00220A99">
        <w:rPr>
          <w:rFonts w:ascii="Arial" w:hAnsi="Arial" w:cs="Times New Roman"/>
          <w:sz w:val="28"/>
          <w:szCs w:val="28"/>
        </w:rPr>
        <w:t xml:space="preserve"> Ю.М., </w:t>
      </w:r>
      <w:proofErr w:type="spellStart"/>
      <w:r w:rsidRPr="00220A99">
        <w:rPr>
          <w:rFonts w:ascii="Arial" w:hAnsi="Arial" w:cs="Times New Roman"/>
          <w:sz w:val="28"/>
          <w:szCs w:val="28"/>
        </w:rPr>
        <w:t>Гринявичене</w:t>
      </w:r>
      <w:proofErr w:type="spellEnd"/>
      <w:r w:rsidRPr="00220A99">
        <w:rPr>
          <w:rFonts w:ascii="Arial" w:hAnsi="Arial" w:cs="Times New Roman"/>
          <w:sz w:val="28"/>
          <w:szCs w:val="28"/>
        </w:rPr>
        <w:t xml:space="preserve"> Т.Н., </w:t>
      </w:r>
      <w:proofErr w:type="spellStart"/>
      <w:r w:rsidRPr="00220A99">
        <w:rPr>
          <w:rFonts w:ascii="Arial" w:hAnsi="Arial" w:cs="Times New Roman"/>
          <w:sz w:val="28"/>
          <w:szCs w:val="28"/>
        </w:rPr>
        <w:t>Габай</w:t>
      </w:r>
      <w:proofErr w:type="spellEnd"/>
      <w:r w:rsidRPr="00220A99">
        <w:rPr>
          <w:rFonts w:ascii="Arial" w:hAnsi="Arial" w:cs="Times New Roman"/>
          <w:sz w:val="28"/>
          <w:szCs w:val="28"/>
        </w:rPr>
        <w:t xml:space="preserve"> Т.Ф., Зворыгина Е.В., Ломов Б.Ф., </w:t>
      </w:r>
      <w:proofErr w:type="spellStart"/>
      <w:r w:rsidRPr="00220A99">
        <w:rPr>
          <w:rFonts w:ascii="Arial" w:hAnsi="Arial" w:cs="Times New Roman"/>
          <w:sz w:val="28"/>
          <w:szCs w:val="28"/>
        </w:rPr>
        <w:t>Ляудис</w:t>
      </w:r>
      <w:proofErr w:type="spellEnd"/>
      <w:r w:rsidRPr="00220A99">
        <w:rPr>
          <w:rFonts w:ascii="Arial" w:hAnsi="Arial" w:cs="Times New Roman"/>
          <w:sz w:val="28"/>
          <w:szCs w:val="28"/>
        </w:rPr>
        <w:t xml:space="preserve"> В.Я., Новоселова С.Л., Петку Г.П., </w:t>
      </w:r>
      <w:proofErr w:type="spellStart"/>
      <w:r w:rsidRPr="00220A99">
        <w:rPr>
          <w:rFonts w:ascii="Arial" w:hAnsi="Arial" w:cs="Times New Roman"/>
          <w:sz w:val="28"/>
          <w:szCs w:val="28"/>
        </w:rPr>
        <w:t>Пашилите</w:t>
      </w:r>
      <w:proofErr w:type="spellEnd"/>
      <w:r w:rsidRPr="00220A99">
        <w:rPr>
          <w:rFonts w:ascii="Arial" w:hAnsi="Arial" w:cs="Times New Roman"/>
          <w:sz w:val="28"/>
          <w:szCs w:val="28"/>
        </w:rPr>
        <w:t xml:space="preserve"> И.Ю. и др.) </w:t>
      </w:r>
      <w:proofErr w:type="gramEnd"/>
    </w:p>
    <w:p w:rsidR="00220A99" w:rsidRP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 xml:space="preserve">- об эффективности использования в работе с детьми старшего дошкольного возраста таких компьютерных игровых программ, строение которых соотносится с интеллектуальной структурой игровой деятельности ребенка (психологи-исследователи - </w:t>
      </w:r>
      <w:proofErr w:type="spellStart"/>
      <w:r w:rsidRPr="00220A99">
        <w:rPr>
          <w:rFonts w:ascii="Arial" w:hAnsi="Arial" w:cs="Times New Roman"/>
          <w:sz w:val="28"/>
          <w:szCs w:val="28"/>
        </w:rPr>
        <w:t>Горвиц</w:t>
      </w:r>
      <w:proofErr w:type="spellEnd"/>
      <w:r w:rsidRPr="00220A99">
        <w:rPr>
          <w:rFonts w:ascii="Arial" w:hAnsi="Arial" w:cs="Times New Roman"/>
          <w:sz w:val="28"/>
          <w:szCs w:val="28"/>
        </w:rPr>
        <w:t xml:space="preserve"> Ю.М., Марцинковская </w:t>
      </w:r>
      <w:proofErr w:type="spellStart"/>
      <w:r w:rsidRPr="00220A99">
        <w:rPr>
          <w:rFonts w:ascii="Arial" w:hAnsi="Arial" w:cs="Times New Roman"/>
          <w:sz w:val="28"/>
          <w:szCs w:val="28"/>
        </w:rPr>
        <w:t>Т.Д.Новоселова</w:t>
      </w:r>
      <w:proofErr w:type="spellEnd"/>
      <w:r w:rsidRPr="00220A99">
        <w:rPr>
          <w:rFonts w:ascii="Arial" w:hAnsi="Arial" w:cs="Times New Roman"/>
          <w:sz w:val="28"/>
          <w:szCs w:val="28"/>
        </w:rPr>
        <w:t xml:space="preserve"> С.Л. и др.). </w:t>
      </w:r>
    </w:p>
    <w:p w:rsidR="00220A99" w:rsidRDefault="00220A99" w:rsidP="00220A99">
      <w:pPr>
        <w:rPr>
          <w:rFonts w:ascii="Arial" w:hAnsi="Arial" w:cs="Times New Roman"/>
          <w:sz w:val="28"/>
          <w:szCs w:val="28"/>
        </w:rPr>
      </w:pPr>
      <w:r w:rsidRPr="00220A99">
        <w:rPr>
          <w:rFonts w:ascii="Arial" w:hAnsi="Arial" w:cs="Times New Roman"/>
          <w:sz w:val="28"/>
          <w:szCs w:val="28"/>
        </w:rPr>
        <w:t xml:space="preserve">- о возможности развития памяти, моторной координации, способности восприятия пространства, внимания с помощью компьютерных игр у ребенка свидетельствуют работы </w:t>
      </w:r>
      <w:proofErr w:type="spellStart"/>
      <w:r w:rsidRPr="00220A99">
        <w:rPr>
          <w:rFonts w:ascii="Arial" w:hAnsi="Arial" w:cs="Times New Roman"/>
          <w:sz w:val="28"/>
          <w:szCs w:val="28"/>
        </w:rPr>
        <w:t>Дастмана</w:t>
      </w:r>
      <w:proofErr w:type="spellEnd"/>
      <w:r w:rsidRPr="00220A99">
        <w:rPr>
          <w:rFonts w:ascii="Arial" w:hAnsi="Arial" w:cs="Times New Roman"/>
          <w:sz w:val="28"/>
          <w:szCs w:val="28"/>
        </w:rPr>
        <w:t xml:space="preserve"> С., Гольдштейна Б.И. и других исследователей.</w:t>
      </w:r>
    </w:p>
    <w:p w:rsidR="00FE36F6" w:rsidRPr="00D8640A" w:rsidRDefault="00FE36F6" w:rsidP="00FE36F6">
      <w:pPr>
        <w:rPr>
          <w:rFonts w:ascii="Arial" w:hAnsi="Arial" w:cs="Times New Roman"/>
          <w:sz w:val="28"/>
          <w:szCs w:val="28"/>
        </w:rPr>
      </w:pPr>
      <w:r w:rsidRPr="00D8640A">
        <w:rPr>
          <w:rFonts w:ascii="Arial" w:hAnsi="Arial" w:cs="Times New Roman"/>
          <w:sz w:val="28"/>
          <w:szCs w:val="28"/>
        </w:rPr>
        <w:t>На сегодняшний день для современного образовательного учреждения ИКТ становятся как средством формирования предметно-развивающей среды, так и инструментом профессиональной деятельности педагога.</w:t>
      </w:r>
    </w:p>
    <w:p w:rsidR="00FE36F6" w:rsidRPr="00D8640A" w:rsidRDefault="00FE36F6" w:rsidP="00FE36F6">
      <w:pPr>
        <w:rPr>
          <w:rFonts w:ascii="Arial" w:hAnsi="Arial" w:cs="Times New Roman"/>
          <w:sz w:val="28"/>
          <w:szCs w:val="28"/>
        </w:rPr>
      </w:pPr>
      <w:r w:rsidRPr="00D8640A">
        <w:rPr>
          <w:rFonts w:ascii="Arial" w:hAnsi="Arial" w:cs="Times New Roman"/>
          <w:sz w:val="28"/>
          <w:szCs w:val="28"/>
        </w:rPr>
        <w:t xml:space="preserve">Наличие техники </w:t>
      </w:r>
      <w:r w:rsidR="00220A99">
        <w:rPr>
          <w:rFonts w:ascii="Arial" w:hAnsi="Arial" w:cs="Times New Roman"/>
          <w:sz w:val="28"/>
          <w:szCs w:val="28"/>
        </w:rPr>
        <w:t xml:space="preserve">в ДОУ </w:t>
      </w:r>
      <w:r w:rsidRPr="00D8640A">
        <w:rPr>
          <w:rFonts w:ascii="Arial" w:hAnsi="Arial" w:cs="Times New Roman"/>
          <w:sz w:val="28"/>
          <w:szCs w:val="28"/>
        </w:rPr>
        <w:t>позволяет педагогическому коллективу спроектировать образовательный проце</w:t>
      </w:r>
      <w:proofErr w:type="gramStart"/>
      <w:r w:rsidRPr="00D8640A">
        <w:rPr>
          <w:rFonts w:ascii="Arial" w:hAnsi="Arial" w:cs="Times New Roman"/>
          <w:sz w:val="28"/>
          <w:szCs w:val="28"/>
        </w:rPr>
        <w:t>сс с вкл</w:t>
      </w:r>
      <w:proofErr w:type="gramEnd"/>
      <w:r w:rsidRPr="00D8640A">
        <w:rPr>
          <w:rFonts w:ascii="Arial" w:hAnsi="Arial" w:cs="Times New Roman"/>
          <w:sz w:val="28"/>
          <w:szCs w:val="28"/>
        </w:rPr>
        <w:t>ючением ИКТ.</w:t>
      </w:r>
      <w:r w:rsidR="00220A99">
        <w:rPr>
          <w:rFonts w:ascii="Arial" w:hAnsi="Arial" w:cs="Times New Roman"/>
          <w:sz w:val="28"/>
          <w:szCs w:val="28"/>
        </w:rPr>
        <w:t xml:space="preserve"> </w:t>
      </w:r>
      <w:r w:rsidRPr="00D8640A">
        <w:rPr>
          <w:rFonts w:ascii="Arial" w:hAnsi="Arial" w:cs="Times New Roman"/>
          <w:sz w:val="28"/>
          <w:szCs w:val="28"/>
        </w:rPr>
        <w:t>Основная идея это испол</w:t>
      </w:r>
      <w:r w:rsidR="00220A99">
        <w:rPr>
          <w:rFonts w:ascii="Arial" w:hAnsi="Arial" w:cs="Times New Roman"/>
          <w:sz w:val="28"/>
          <w:szCs w:val="28"/>
        </w:rPr>
        <w:t>ьзовать  интерактивную доску, ноу</w:t>
      </w:r>
      <w:r w:rsidRPr="00D8640A">
        <w:rPr>
          <w:rFonts w:ascii="Arial" w:hAnsi="Arial" w:cs="Times New Roman"/>
          <w:sz w:val="28"/>
          <w:szCs w:val="28"/>
        </w:rPr>
        <w:t xml:space="preserve">тбуки, сенсорную </w:t>
      </w:r>
      <w:r w:rsidRPr="00D8640A">
        <w:rPr>
          <w:rFonts w:ascii="Arial" w:hAnsi="Arial" w:cs="Times New Roman"/>
          <w:sz w:val="28"/>
          <w:szCs w:val="28"/>
        </w:rPr>
        <w:lastRenderedPageBreak/>
        <w:t>панель и другие электронные  цифровые устройства в совместной деятельности с воспитанниками в качестве средств  реализации  задач ООП  по формированию  у воспитанников  представлений о числе и количестве;  разнообразить приёмы  интерактивного взаимодействия путём решения электронных  математических задач.</w:t>
      </w:r>
    </w:p>
    <w:p w:rsidR="00FE36F6" w:rsidRPr="00D8640A" w:rsidRDefault="00FE36F6" w:rsidP="00FE36F6">
      <w:pPr>
        <w:rPr>
          <w:rFonts w:ascii="Arial" w:hAnsi="Arial" w:cs="Times New Roman"/>
          <w:sz w:val="28"/>
          <w:szCs w:val="28"/>
        </w:rPr>
      </w:pPr>
      <w:r w:rsidRPr="00D8640A">
        <w:rPr>
          <w:rFonts w:ascii="Arial" w:hAnsi="Arial" w:cs="Times New Roman"/>
          <w:sz w:val="28"/>
          <w:szCs w:val="28"/>
        </w:rPr>
        <w:tab/>
        <w:t>Образовательный процесс с использ</w:t>
      </w:r>
      <w:r w:rsidR="00220A99">
        <w:rPr>
          <w:rFonts w:ascii="Arial" w:hAnsi="Arial" w:cs="Times New Roman"/>
          <w:sz w:val="28"/>
          <w:szCs w:val="28"/>
        </w:rPr>
        <w:t>ованием  мультимедийных средств, строится</w:t>
      </w:r>
      <w:r w:rsidRPr="00D8640A">
        <w:rPr>
          <w:rFonts w:ascii="Arial" w:hAnsi="Arial" w:cs="Times New Roman"/>
          <w:sz w:val="28"/>
          <w:szCs w:val="28"/>
        </w:rPr>
        <w:t xml:space="preserve"> следующим образом:</w:t>
      </w:r>
    </w:p>
    <w:p w:rsidR="00FE36F6" w:rsidRPr="00D8640A" w:rsidRDefault="00FE36F6" w:rsidP="00FE36F6">
      <w:pPr>
        <w:rPr>
          <w:rFonts w:ascii="Arial" w:hAnsi="Arial" w:cs="Times New Roman"/>
          <w:sz w:val="28"/>
          <w:szCs w:val="28"/>
        </w:rPr>
      </w:pPr>
      <w:r w:rsidRPr="00D8640A">
        <w:rPr>
          <w:rFonts w:ascii="Arial" w:hAnsi="Arial" w:cs="Times New Roman"/>
          <w:sz w:val="28"/>
          <w:szCs w:val="28"/>
        </w:rPr>
        <w:t xml:space="preserve"> </w:t>
      </w:r>
      <w:proofErr w:type="gramStart"/>
      <w:r w:rsidRPr="00D8640A">
        <w:rPr>
          <w:rFonts w:ascii="Arial" w:hAnsi="Arial" w:cs="Times New Roman"/>
          <w:sz w:val="28"/>
          <w:szCs w:val="28"/>
        </w:rPr>
        <w:t>-как часть занятия (например, дети на ноутбуках  и с помощью мультимедийного проектора выполняют логические задания.</w:t>
      </w:r>
      <w:proofErr w:type="gramEnd"/>
      <w:r w:rsidRPr="00D8640A">
        <w:rPr>
          <w:rFonts w:ascii="Arial" w:hAnsi="Arial" w:cs="Times New Roman"/>
          <w:sz w:val="28"/>
          <w:szCs w:val="28"/>
        </w:rPr>
        <w:t xml:space="preserve"> </w:t>
      </w:r>
      <w:proofErr w:type="gramStart"/>
      <w:r w:rsidRPr="00D8640A">
        <w:rPr>
          <w:rFonts w:ascii="Arial" w:hAnsi="Arial" w:cs="Times New Roman"/>
          <w:sz w:val="28"/>
          <w:szCs w:val="28"/>
        </w:rPr>
        <w:t>Смотрят познавательно – развивающую программу по DVD, выполняют задания на интерактивной доске)</w:t>
      </w:r>
      <w:proofErr w:type="gramEnd"/>
    </w:p>
    <w:p w:rsidR="00FE36F6" w:rsidRPr="00D8640A" w:rsidRDefault="00220A99" w:rsidP="00FE36F6">
      <w:pPr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- И</w:t>
      </w:r>
      <w:proofErr w:type="gramStart"/>
      <w:r>
        <w:rPr>
          <w:rFonts w:ascii="Arial" w:hAnsi="Arial" w:cs="Times New Roman"/>
          <w:sz w:val="28"/>
          <w:szCs w:val="28"/>
        </w:rPr>
        <w:t>КТ вкл</w:t>
      </w:r>
      <w:proofErr w:type="gramEnd"/>
      <w:r>
        <w:rPr>
          <w:rFonts w:ascii="Arial" w:hAnsi="Arial" w:cs="Times New Roman"/>
          <w:sz w:val="28"/>
          <w:szCs w:val="28"/>
        </w:rPr>
        <w:t>ючать</w:t>
      </w:r>
      <w:r w:rsidR="00FE36F6" w:rsidRPr="00D8640A">
        <w:rPr>
          <w:rFonts w:ascii="Arial" w:hAnsi="Arial" w:cs="Times New Roman"/>
          <w:sz w:val="28"/>
          <w:szCs w:val="28"/>
        </w:rPr>
        <w:t xml:space="preserve"> в образовательный процесс в индивидуальной работе с детьми (Дети выполняют индивидуально задания на ноутбуке, сенсорной панели, планшете) </w:t>
      </w:r>
    </w:p>
    <w:p w:rsidR="00FE36F6" w:rsidRPr="00D8640A" w:rsidRDefault="00FE36F6" w:rsidP="00FE36F6">
      <w:pPr>
        <w:rPr>
          <w:rFonts w:ascii="Arial" w:hAnsi="Arial" w:cs="Times New Roman"/>
          <w:sz w:val="28"/>
          <w:szCs w:val="28"/>
        </w:rPr>
      </w:pPr>
      <w:r w:rsidRPr="00D8640A">
        <w:rPr>
          <w:rFonts w:ascii="Arial" w:hAnsi="Arial" w:cs="Times New Roman"/>
          <w:sz w:val="28"/>
          <w:szCs w:val="28"/>
        </w:rPr>
        <w:t xml:space="preserve">- на праздниках и развлечениях тоже применяются информационно-компьютерные технологии. Показываются презентации, идёт видео и фото </w:t>
      </w:r>
      <w:proofErr w:type="gramStart"/>
      <w:r w:rsidR="00D8640A">
        <w:rPr>
          <w:rFonts w:ascii="Arial" w:hAnsi="Arial" w:cs="Times New Roman"/>
          <w:sz w:val="28"/>
          <w:szCs w:val="28"/>
        </w:rPr>
        <w:t>-</w:t>
      </w:r>
      <w:r w:rsidRPr="00D8640A">
        <w:rPr>
          <w:rFonts w:ascii="Arial" w:hAnsi="Arial" w:cs="Times New Roman"/>
          <w:sz w:val="28"/>
          <w:szCs w:val="28"/>
        </w:rPr>
        <w:t>с</w:t>
      </w:r>
      <w:proofErr w:type="gramEnd"/>
      <w:r w:rsidRPr="00D8640A">
        <w:rPr>
          <w:rFonts w:ascii="Arial" w:hAnsi="Arial" w:cs="Times New Roman"/>
          <w:sz w:val="28"/>
          <w:szCs w:val="28"/>
        </w:rPr>
        <w:t>ъёмка мероприятий</w:t>
      </w:r>
      <w:r w:rsidR="00D8640A">
        <w:rPr>
          <w:rFonts w:ascii="Arial" w:hAnsi="Arial" w:cs="Times New Roman"/>
          <w:sz w:val="28"/>
          <w:szCs w:val="28"/>
        </w:rPr>
        <w:t>.</w:t>
      </w:r>
    </w:p>
    <w:p w:rsidR="00FE36F6" w:rsidRPr="00D8640A" w:rsidRDefault="00FE36F6" w:rsidP="008075DC">
      <w:pPr>
        <w:rPr>
          <w:rFonts w:ascii="Arial" w:hAnsi="Arial" w:cs="Times New Roman"/>
          <w:sz w:val="28"/>
          <w:szCs w:val="28"/>
        </w:rPr>
      </w:pPr>
      <w:r w:rsidRPr="00D8640A">
        <w:rPr>
          <w:rFonts w:ascii="Arial" w:hAnsi="Arial" w:cs="Times New Roman"/>
          <w:sz w:val="28"/>
          <w:szCs w:val="28"/>
        </w:rPr>
        <w:t>Действующие санитарные нормы и правила 2.4.1.3049-13 "Санитарно-эпидемиологические требования к устройству, содержанию и организации режима работы дошкольных образовательных организаций" содержат  требования к организации образовательного процесса с использованием технических средств.</w:t>
      </w:r>
    </w:p>
    <w:p w:rsidR="008075DC" w:rsidRPr="00D8640A" w:rsidRDefault="00FE36F6" w:rsidP="00FE36F6">
      <w:pPr>
        <w:rPr>
          <w:rFonts w:ascii="Arial" w:hAnsi="Arial" w:cs="Times New Roman"/>
          <w:sz w:val="28"/>
          <w:szCs w:val="28"/>
        </w:rPr>
      </w:pPr>
      <w:r w:rsidRPr="00D8640A">
        <w:rPr>
          <w:rFonts w:ascii="Arial" w:hAnsi="Arial" w:cs="Times New Roman"/>
          <w:sz w:val="28"/>
          <w:szCs w:val="28"/>
        </w:rPr>
        <w:t xml:space="preserve"> С учетом этих требований для снижения утомляемости детей в процессе осуществления организованной образовательной деятельности с использованием компьютерной техники мы обеспечиваем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 </w:t>
      </w:r>
    </w:p>
    <w:p w:rsidR="00FE36F6" w:rsidRPr="00D8640A" w:rsidRDefault="00FE36F6" w:rsidP="008075DC">
      <w:pPr>
        <w:rPr>
          <w:rFonts w:ascii="Arial" w:hAnsi="Arial" w:cs="Times New Roman"/>
          <w:sz w:val="28"/>
          <w:szCs w:val="28"/>
        </w:rPr>
      </w:pPr>
      <w:r w:rsidRPr="00D8640A">
        <w:rPr>
          <w:rFonts w:ascii="Arial" w:hAnsi="Arial" w:cs="Times New Roman"/>
          <w:sz w:val="28"/>
          <w:szCs w:val="28"/>
        </w:rPr>
        <w:t>Цифровую аппаратуру, программы редактирования фотографий  использую</w:t>
      </w:r>
      <w:r w:rsidR="00220A99">
        <w:rPr>
          <w:rFonts w:ascii="Arial" w:hAnsi="Arial" w:cs="Times New Roman"/>
          <w:sz w:val="28"/>
          <w:szCs w:val="28"/>
        </w:rPr>
        <w:t>т</w:t>
      </w:r>
      <w:r w:rsidRPr="00D8640A">
        <w:rPr>
          <w:rFonts w:ascii="Arial" w:hAnsi="Arial" w:cs="Times New Roman"/>
          <w:sz w:val="28"/>
          <w:szCs w:val="28"/>
        </w:rPr>
        <w:t xml:space="preserve"> в работе  с детьми и родителями. В раздевалке стоит электронная фото рамка, где меняются фотографии, которые были сделаны в течения всего дня в образовательном процессе. Просмотрев эти фотографии, родители сразу видят, чем занимался сегодня их ребёнок, что нового узнал, на какую тему с ним можно поговорить.</w:t>
      </w:r>
    </w:p>
    <w:sectPr w:rsidR="00FE36F6" w:rsidRPr="00D8640A" w:rsidSect="00D864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6"/>
    <w:rsid w:val="0000231B"/>
    <w:rsid w:val="00013208"/>
    <w:rsid w:val="00016DE8"/>
    <w:rsid w:val="00024522"/>
    <w:rsid w:val="00027036"/>
    <w:rsid w:val="00047024"/>
    <w:rsid w:val="000552DD"/>
    <w:rsid w:val="00060A09"/>
    <w:rsid w:val="000811F2"/>
    <w:rsid w:val="000A567D"/>
    <w:rsid w:val="000B3EE4"/>
    <w:rsid w:val="000B6898"/>
    <w:rsid w:val="000C719E"/>
    <w:rsid w:val="000D46DF"/>
    <w:rsid w:val="000D7CB6"/>
    <w:rsid w:val="000E0BCB"/>
    <w:rsid w:val="000E3190"/>
    <w:rsid w:val="000F1A41"/>
    <w:rsid w:val="000F3C4E"/>
    <w:rsid w:val="00101EC1"/>
    <w:rsid w:val="0011358A"/>
    <w:rsid w:val="00114D76"/>
    <w:rsid w:val="001303F0"/>
    <w:rsid w:val="00131865"/>
    <w:rsid w:val="00147AAC"/>
    <w:rsid w:val="001551EE"/>
    <w:rsid w:val="001578C0"/>
    <w:rsid w:val="00157AE0"/>
    <w:rsid w:val="00163598"/>
    <w:rsid w:val="0019782F"/>
    <w:rsid w:val="001B0568"/>
    <w:rsid w:val="001B3EDA"/>
    <w:rsid w:val="001C56DF"/>
    <w:rsid w:val="00201AE5"/>
    <w:rsid w:val="002104D6"/>
    <w:rsid w:val="00220A99"/>
    <w:rsid w:val="00231FDF"/>
    <w:rsid w:val="00232A86"/>
    <w:rsid w:val="00242D4B"/>
    <w:rsid w:val="0025049B"/>
    <w:rsid w:val="00281490"/>
    <w:rsid w:val="00284432"/>
    <w:rsid w:val="0029203D"/>
    <w:rsid w:val="00294D90"/>
    <w:rsid w:val="002965F2"/>
    <w:rsid w:val="002A5FED"/>
    <w:rsid w:val="002B0C34"/>
    <w:rsid w:val="002C5016"/>
    <w:rsid w:val="00311DAC"/>
    <w:rsid w:val="0031297A"/>
    <w:rsid w:val="00320950"/>
    <w:rsid w:val="003313BA"/>
    <w:rsid w:val="00331E89"/>
    <w:rsid w:val="003504B4"/>
    <w:rsid w:val="00353B26"/>
    <w:rsid w:val="003B1DEE"/>
    <w:rsid w:val="003C2210"/>
    <w:rsid w:val="003F379B"/>
    <w:rsid w:val="003F5C78"/>
    <w:rsid w:val="00405620"/>
    <w:rsid w:val="004127CB"/>
    <w:rsid w:val="00412B6F"/>
    <w:rsid w:val="0041561C"/>
    <w:rsid w:val="00424F26"/>
    <w:rsid w:val="00425E17"/>
    <w:rsid w:val="004417B6"/>
    <w:rsid w:val="00452331"/>
    <w:rsid w:val="00454377"/>
    <w:rsid w:val="00462259"/>
    <w:rsid w:val="0046251A"/>
    <w:rsid w:val="00473F65"/>
    <w:rsid w:val="00476F56"/>
    <w:rsid w:val="00491F80"/>
    <w:rsid w:val="00495219"/>
    <w:rsid w:val="004A499A"/>
    <w:rsid w:val="004D3C0B"/>
    <w:rsid w:val="004E2637"/>
    <w:rsid w:val="004E5E94"/>
    <w:rsid w:val="00500646"/>
    <w:rsid w:val="0050367F"/>
    <w:rsid w:val="00527654"/>
    <w:rsid w:val="005347CA"/>
    <w:rsid w:val="0054569D"/>
    <w:rsid w:val="00571C37"/>
    <w:rsid w:val="00590CBB"/>
    <w:rsid w:val="005F1D67"/>
    <w:rsid w:val="00623A0F"/>
    <w:rsid w:val="006243F1"/>
    <w:rsid w:val="00633FD2"/>
    <w:rsid w:val="00634DD6"/>
    <w:rsid w:val="00635837"/>
    <w:rsid w:val="00640920"/>
    <w:rsid w:val="00641DB2"/>
    <w:rsid w:val="006437FC"/>
    <w:rsid w:val="00667F4D"/>
    <w:rsid w:val="0068629D"/>
    <w:rsid w:val="00686AF7"/>
    <w:rsid w:val="00696F47"/>
    <w:rsid w:val="006B5B36"/>
    <w:rsid w:val="006C4037"/>
    <w:rsid w:val="006D027E"/>
    <w:rsid w:val="006D213B"/>
    <w:rsid w:val="006F3443"/>
    <w:rsid w:val="007023EE"/>
    <w:rsid w:val="00712F21"/>
    <w:rsid w:val="0071720B"/>
    <w:rsid w:val="0072034A"/>
    <w:rsid w:val="00723C66"/>
    <w:rsid w:val="007262D7"/>
    <w:rsid w:val="007323E0"/>
    <w:rsid w:val="00742E19"/>
    <w:rsid w:val="007508FA"/>
    <w:rsid w:val="007518B6"/>
    <w:rsid w:val="00766809"/>
    <w:rsid w:val="00775D1B"/>
    <w:rsid w:val="007A35E3"/>
    <w:rsid w:val="007A7A82"/>
    <w:rsid w:val="007C406A"/>
    <w:rsid w:val="007D36DE"/>
    <w:rsid w:val="007F560A"/>
    <w:rsid w:val="008019F6"/>
    <w:rsid w:val="008075DC"/>
    <w:rsid w:val="00814AA2"/>
    <w:rsid w:val="008216D1"/>
    <w:rsid w:val="0082222D"/>
    <w:rsid w:val="00830141"/>
    <w:rsid w:val="008344B3"/>
    <w:rsid w:val="00836C2F"/>
    <w:rsid w:val="00867BA2"/>
    <w:rsid w:val="008966DE"/>
    <w:rsid w:val="008A2E72"/>
    <w:rsid w:val="008A3F02"/>
    <w:rsid w:val="008C7562"/>
    <w:rsid w:val="009151E0"/>
    <w:rsid w:val="009246B8"/>
    <w:rsid w:val="00934DE5"/>
    <w:rsid w:val="00964A81"/>
    <w:rsid w:val="0099659B"/>
    <w:rsid w:val="009A0CEA"/>
    <w:rsid w:val="009B3501"/>
    <w:rsid w:val="009B699D"/>
    <w:rsid w:val="009B79F7"/>
    <w:rsid w:val="009D14D8"/>
    <w:rsid w:val="009E7230"/>
    <w:rsid w:val="009F7F65"/>
    <w:rsid w:val="00A078FA"/>
    <w:rsid w:val="00A157B1"/>
    <w:rsid w:val="00A335C3"/>
    <w:rsid w:val="00A5606A"/>
    <w:rsid w:val="00A7074C"/>
    <w:rsid w:val="00A7559E"/>
    <w:rsid w:val="00A82E80"/>
    <w:rsid w:val="00A93901"/>
    <w:rsid w:val="00AA2978"/>
    <w:rsid w:val="00AA6A80"/>
    <w:rsid w:val="00AD2234"/>
    <w:rsid w:val="00AE21C2"/>
    <w:rsid w:val="00AE5F52"/>
    <w:rsid w:val="00AF3268"/>
    <w:rsid w:val="00B06BA0"/>
    <w:rsid w:val="00B22E39"/>
    <w:rsid w:val="00B61491"/>
    <w:rsid w:val="00B61FD3"/>
    <w:rsid w:val="00B72ED9"/>
    <w:rsid w:val="00B76F91"/>
    <w:rsid w:val="00B82D6C"/>
    <w:rsid w:val="00B83987"/>
    <w:rsid w:val="00B94037"/>
    <w:rsid w:val="00B96FC5"/>
    <w:rsid w:val="00BA4A14"/>
    <w:rsid w:val="00BD00D5"/>
    <w:rsid w:val="00BD0E32"/>
    <w:rsid w:val="00C02132"/>
    <w:rsid w:val="00C26CB0"/>
    <w:rsid w:val="00C33503"/>
    <w:rsid w:val="00C46F42"/>
    <w:rsid w:val="00C67C0E"/>
    <w:rsid w:val="00CA0A02"/>
    <w:rsid w:val="00CA3B69"/>
    <w:rsid w:val="00CA6FB1"/>
    <w:rsid w:val="00CC2DD1"/>
    <w:rsid w:val="00CE6762"/>
    <w:rsid w:val="00CF454C"/>
    <w:rsid w:val="00D118A8"/>
    <w:rsid w:val="00D215E7"/>
    <w:rsid w:val="00D237D4"/>
    <w:rsid w:val="00D33F08"/>
    <w:rsid w:val="00D42D74"/>
    <w:rsid w:val="00D45F6D"/>
    <w:rsid w:val="00D5079F"/>
    <w:rsid w:val="00D731E2"/>
    <w:rsid w:val="00D7686B"/>
    <w:rsid w:val="00D81B7A"/>
    <w:rsid w:val="00D8640A"/>
    <w:rsid w:val="00D90226"/>
    <w:rsid w:val="00DA10AB"/>
    <w:rsid w:val="00DA5CD6"/>
    <w:rsid w:val="00DA7FFA"/>
    <w:rsid w:val="00DF5DE1"/>
    <w:rsid w:val="00E356DC"/>
    <w:rsid w:val="00E6358F"/>
    <w:rsid w:val="00E656EF"/>
    <w:rsid w:val="00E665E0"/>
    <w:rsid w:val="00E776DE"/>
    <w:rsid w:val="00E9083E"/>
    <w:rsid w:val="00E920D4"/>
    <w:rsid w:val="00E949A9"/>
    <w:rsid w:val="00E97F62"/>
    <w:rsid w:val="00EA42D5"/>
    <w:rsid w:val="00EB1783"/>
    <w:rsid w:val="00EF07DC"/>
    <w:rsid w:val="00EF5A7E"/>
    <w:rsid w:val="00F11398"/>
    <w:rsid w:val="00F156E2"/>
    <w:rsid w:val="00F17EE2"/>
    <w:rsid w:val="00F230E7"/>
    <w:rsid w:val="00F24656"/>
    <w:rsid w:val="00F3323C"/>
    <w:rsid w:val="00F372B1"/>
    <w:rsid w:val="00F574AE"/>
    <w:rsid w:val="00F63339"/>
    <w:rsid w:val="00F66F07"/>
    <w:rsid w:val="00F74AD3"/>
    <w:rsid w:val="00F80948"/>
    <w:rsid w:val="00F81DA0"/>
    <w:rsid w:val="00F81EE9"/>
    <w:rsid w:val="00F86557"/>
    <w:rsid w:val="00F86B9B"/>
    <w:rsid w:val="00F95499"/>
    <w:rsid w:val="00FA55A1"/>
    <w:rsid w:val="00FB35F5"/>
    <w:rsid w:val="00FB4828"/>
    <w:rsid w:val="00FC2A0C"/>
    <w:rsid w:val="00FE1C80"/>
    <w:rsid w:val="00FE20DB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3</cp:revision>
  <dcterms:created xsi:type="dcterms:W3CDTF">2017-11-15T17:18:00Z</dcterms:created>
  <dcterms:modified xsi:type="dcterms:W3CDTF">2017-11-15T19:26:00Z</dcterms:modified>
</cp:coreProperties>
</file>