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E9" w:rsidRDefault="00E45BE9" w:rsidP="00E45BE9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b/>
          <w:bCs/>
          <w:color w:val="000000"/>
          <w:sz w:val="27"/>
          <w:szCs w:val="27"/>
        </w:rPr>
        <w:t>Использование информационно-коммуникационных технологий на занятиях по дополнительному образованию как способ повышения эффективности обучения</w:t>
      </w:r>
    </w:p>
    <w:p w:rsidR="00E45BE9" w:rsidRDefault="00E45BE9" w:rsidP="00E45BE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45BE9" w:rsidRDefault="00E45BE9" w:rsidP="00E45BE9">
      <w:pPr>
        <w:pStyle w:val="a4"/>
        <w:shd w:val="clear" w:color="auto" w:fill="FFFFFF"/>
        <w:spacing w:before="0" w:beforeAutospacing="0" w:after="150" w:afterAutospacing="0"/>
        <w:jc w:val="right"/>
        <w:rPr>
          <w:rFonts w:cs="Arial"/>
          <w:color w:val="000000"/>
          <w:sz w:val="27"/>
          <w:szCs w:val="27"/>
        </w:rPr>
      </w:pPr>
      <w:proofErr w:type="spellStart"/>
      <w:r>
        <w:rPr>
          <w:rFonts w:cs="Arial"/>
          <w:color w:val="000000"/>
          <w:sz w:val="27"/>
          <w:szCs w:val="27"/>
        </w:rPr>
        <w:t>Нигматуллина</w:t>
      </w:r>
      <w:proofErr w:type="spellEnd"/>
      <w:r>
        <w:rPr>
          <w:rFonts w:cs="Arial"/>
          <w:color w:val="000000"/>
          <w:sz w:val="27"/>
          <w:szCs w:val="27"/>
        </w:rPr>
        <w:t xml:space="preserve"> </w:t>
      </w:r>
      <w:proofErr w:type="spellStart"/>
      <w:r>
        <w:rPr>
          <w:rFonts w:cs="Arial"/>
          <w:color w:val="000000"/>
          <w:sz w:val="27"/>
          <w:szCs w:val="27"/>
        </w:rPr>
        <w:t>Гулькей</w:t>
      </w:r>
      <w:proofErr w:type="spellEnd"/>
      <w:r>
        <w:rPr>
          <w:rFonts w:cs="Arial"/>
          <w:color w:val="000000"/>
          <w:sz w:val="27"/>
          <w:szCs w:val="27"/>
        </w:rPr>
        <w:t xml:space="preserve"> </w:t>
      </w:r>
      <w:proofErr w:type="spellStart"/>
      <w:r>
        <w:rPr>
          <w:rFonts w:cs="Arial"/>
          <w:color w:val="000000"/>
          <w:sz w:val="27"/>
          <w:szCs w:val="27"/>
        </w:rPr>
        <w:t>Амировна</w:t>
      </w:r>
      <w:proofErr w:type="spellEnd"/>
    </w:p>
    <w:p w:rsidR="00E45BE9" w:rsidRDefault="00E45BE9" w:rsidP="00E45BE9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  <w:sz w:val="27"/>
          <w:szCs w:val="27"/>
        </w:rPr>
        <w:t>Преподаватель МБУ ДО СЮН г.Белорецк</w:t>
      </w:r>
    </w:p>
    <w:p w:rsidR="00E45BE9" w:rsidRDefault="00E45BE9" w:rsidP="00E45BE9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E45BE9" w:rsidRDefault="00E45BE9" w:rsidP="00E45BE9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i/>
          <w:iCs/>
          <w:color w:val="000000"/>
          <w:sz w:val="27"/>
          <w:szCs w:val="27"/>
        </w:rPr>
        <w:t>Смена исторических эпох определяется</w:t>
      </w:r>
    </w:p>
    <w:p w:rsidR="00E45BE9" w:rsidRDefault="00E45BE9" w:rsidP="00E45BE9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i/>
          <w:iCs/>
          <w:color w:val="000000"/>
          <w:sz w:val="27"/>
          <w:szCs w:val="27"/>
        </w:rPr>
        <w:t>сменой коммуникационных технологий …</w:t>
      </w:r>
    </w:p>
    <w:p w:rsidR="00E45BE9" w:rsidRPr="00452290" w:rsidRDefault="00E45BE9" w:rsidP="00E45BE9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  <w:u w:val="single"/>
        </w:rPr>
      </w:pPr>
      <w:r w:rsidRPr="00452290">
        <w:rPr>
          <w:rFonts w:cs="Arial"/>
          <w:i/>
          <w:iCs/>
          <w:color w:val="000000"/>
          <w:sz w:val="27"/>
          <w:szCs w:val="27"/>
          <w:u w:val="single"/>
        </w:rPr>
        <w:t>Герберт</w:t>
      </w:r>
      <w:r w:rsidR="00452290" w:rsidRPr="00452290">
        <w:rPr>
          <w:rFonts w:cs="Arial"/>
          <w:i/>
          <w:iCs/>
          <w:color w:val="000000"/>
          <w:sz w:val="27"/>
          <w:szCs w:val="27"/>
          <w:u w:val="single"/>
        </w:rPr>
        <w:t xml:space="preserve"> </w:t>
      </w:r>
      <w:hyperlink r:id="rId5" w:history="1">
        <w:r w:rsidRPr="00452290">
          <w:rPr>
            <w:rStyle w:val="a5"/>
            <w:rFonts w:cs="Arial"/>
            <w:i/>
            <w:iCs/>
            <w:color w:val="00000A"/>
            <w:sz w:val="27"/>
            <w:szCs w:val="27"/>
          </w:rPr>
          <w:t>Маршалл</w:t>
        </w:r>
      </w:hyperlink>
      <w:r w:rsidR="00452290" w:rsidRPr="00452290">
        <w:rPr>
          <w:rFonts w:cs="Arial"/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 w:rsidRPr="00452290">
        <w:rPr>
          <w:rFonts w:cs="Arial"/>
          <w:i/>
          <w:iCs/>
          <w:color w:val="000000"/>
          <w:sz w:val="27"/>
          <w:szCs w:val="27"/>
          <w:u w:val="single"/>
        </w:rPr>
        <w:t>Маклюэн</w:t>
      </w:r>
      <w:proofErr w:type="spellEnd"/>
    </w:p>
    <w:p w:rsidR="000111CB" w:rsidRDefault="00E45BE9" w:rsidP="00452290">
      <w:pPr>
        <w:pStyle w:val="a4"/>
        <w:spacing w:before="0" w:beforeAutospacing="0" w:after="0" w:afterAutospacing="0"/>
        <w:rPr>
          <w:rFonts w:cs="Arial"/>
          <w:color w:val="000000"/>
          <w:sz w:val="27"/>
          <w:szCs w:val="27"/>
          <w:shd w:val="clear" w:color="auto" w:fill="FFFFFF"/>
        </w:rPr>
      </w:pPr>
      <w:r>
        <w:rPr>
          <w:rFonts w:cs="Arial"/>
          <w:color w:val="000000"/>
          <w:sz w:val="27"/>
          <w:szCs w:val="27"/>
          <w:shd w:val="clear" w:color="auto" w:fill="FFFFFF"/>
        </w:rPr>
        <w:t xml:space="preserve">По мнению ученых, характерной чертой современной жизни является нарастание темпа изменений. </w:t>
      </w:r>
    </w:p>
    <w:p w:rsidR="00E45BE9" w:rsidRDefault="00E45BE9" w:rsidP="0045229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  <w:sz w:val="27"/>
          <w:szCs w:val="27"/>
          <w:shd w:val="clear" w:color="auto" w:fill="FFFFFF"/>
        </w:rPr>
        <w:t>За один только 2005 год произведено больше уникальной информации, чем за предыдущие 5 тысячелетий. Десяти самых востребованных профессий 2017 года в 2004 году даже не существовало…</w:t>
      </w:r>
    </w:p>
    <w:p w:rsidR="00E45BE9" w:rsidRDefault="00E45BE9" w:rsidP="0045229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  <w:sz w:val="27"/>
          <w:szCs w:val="27"/>
        </w:rPr>
        <w:t xml:space="preserve">Для поиска и получения знаний, их хранения и передачи человек искал и находил дополнительные средства, которые оказывали значительное, подчас революционное, влияние на жизнь общества. Письменность, печатный </w:t>
      </w:r>
      <w:r w:rsidR="00CD529F">
        <w:rPr>
          <w:rFonts w:cs="Arial"/>
          <w:color w:val="000000"/>
          <w:sz w:val="27"/>
          <w:szCs w:val="27"/>
        </w:rPr>
        <w:t xml:space="preserve">станок, телефон, телевидение и наконец, </w:t>
      </w:r>
      <w:r>
        <w:rPr>
          <w:rFonts w:cs="Arial"/>
          <w:color w:val="000000"/>
          <w:sz w:val="27"/>
          <w:szCs w:val="27"/>
        </w:rPr>
        <w:t xml:space="preserve"> интернет.</w:t>
      </w:r>
    </w:p>
    <w:p w:rsidR="00E45BE9" w:rsidRDefault="00E45BE9" w:rsidP="0045229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  <w:sz w:val="27"/>
          <w:szCs w:val="27"/>
        </w:rPr>
        <w:t xml:space="preserve">По определению Г.К. </w:t>
      </w:r>
      <w:proofErr w:type="spellStart"/>
      <w:r>
        <w:rPr>
          <w:rFonts w:cs="Arial"/>
          <w:color w:val="000000"/>
          <w:sz w:val="27"/>
          <w:szCs w:val="27"/>
        </w:rPr>
        <w:t>Селевко</w:t>
      </w:r>
      <w:proofErr w:type="spellEnd"/>
      <w:r>
        <w:rPr>
          <w:rFonts w:cs="Arial"/>
          <w:color w:val="000000"/>
          <w:sz w:val="27"/>
          <w:szCs w:val="27"/>
        </w:rPr>
        <w:t>, под компьютерными технологиями обучения подразумеваются «процессы подготовки и передачи информации обучаемому, средством осуществления которых является компьютер».</w:t>
      </w:r>
    </w:p>
    <w:p w:rsidR="00E45BE9" w:rsidRDefault="00E45BE9" w:rsidP="0045229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  <w:sz w:val="27"/>
          <w:szCs w:val="27"/>
        </w:rPr>
        <w:t xml:space="preserve">Объективная необходимость использования наглядных средств и технических средств обучения (речь идет о компьютере) в процессе обучения заключается в их огромном влиянии на процесс понимания и запоминания. </w:t>
      </w:r>
      <w:proofErr w:type="gramStart"/>
      <w:r>
        <w:rPr>
          <w:rFonts w:cs="Arial"/>
          <w:color w:val="000000"/>
          <w:sz w:val="27"/>
          <w:szCs w:val="27"/>
        </w:rPr>
        <w:t>При опытной проверке эффективности запоминания текста установлено, что при слуховом восприятии усваивается 15% информации, при зрительном – 25, а в комплексе, т. е. при зрительном и слуховом одновременно, - 65%</w:t>
      </w:r>
      <w:r w:rsidR="00452290">
        <w:rPr>
          <w:rFonts w:cs="Arial"/>
          <w:color w:val="000000"/>
          <w:sz w:val="27"/>
          <w:szCs w:val="27"/>
        </w:rPr>
        <w:t>.</w:t>
      </w:r>
      <w:proofErr w:type="gramEnd"/>
    </w:p>
    <w:p w:rsidR="00E45BE9" w:rsidRDefault="00E45BE9" w:rsidP="0045229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  <w:sz w:val="27"/>
          <w:szCs w:val="27"/>
        </w:rPr>
        <w:t xml:space="preserve">Использование ИКТ на </w:t>
      </w:r>
      <w:r w:rsidR="0003466C">
        <w:rPr>
          <w:rFonts w:cs="Arial"/>
          <w:color w:val="000000"/>
          <w:sz w:val="27"/>
          <w:szCs w:val="27"/>
        </w:rPr>
        <w:t>занятиях</w:t>
      </w:r>
      <w:r>
        <w:rPr>
          <w:rFonts w:cs="Arial"/>
          <w:color w:val="000000"/>
          <w:sz w:val="27"/>
          <w:szCs w:val="27"/>
        </w:rPr>
        <w:t xml:space="preserve"> помогает достижению следующих целей:</w:t>
      </w:r>
    </w:p>
    <w:p w:rsidR="00E45BE9" w:rsidRDefault="00452290" w:rsidP="0045229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  <w:sz w:val="27"/>
          <w:szCs w:val="27"/>
        </w:rPr>
        <w:t>а</w:t>
      </w:r>
      <w:r w:rsidR="00E45BE9">
        <w:rPr>
          <w:rFonts w:cs="Arial"/>
          <w:color w:val="000000"/>
          <w:sz w:val="27"/>
          <w:szCs w:val="27"/>
        </w:rPr>
        <w:t xml:space="preserve">ктивизация интереса учащегося к предмету и процессу </w:t>
      </w:r>
      <w:r w:rsidR="0003466C">
        <w:rPr>
          <w:rFonts w:cs="Arial"/>
          <w:color w:val="000000"/>
          <w:sz w:val="27"/>
          <w:szCs w:val="27"/>
        </w:rPr>
        <w:t>об</w:t>
      </w:r>
      <w:r w:rsidR="00E45BE9">
        <w:rPr>
          <w:rFonts w:cs="Arial"/>
          <w:color w:val="000000"/>
          <w:sz w:val="27"/>
          <w:szCs w:val="27"/>
        </w:rPr>
        <w:t>учения</w:t>
      </w:r>
      <w:r>
        <w:rPr>
          <w:rFonts w:cs="Arial"/>
          <w:color w:val="000000"/>
          <w:sz w:val="27"/>
          <w:szCs w:val="27"/>
        </w:rPr>
        <w:t>, р</w:t>
      </w:r>
      <w:r w:rsidR="00E45BE9">
        <w:rPr>
          <w:rFonts w:cs="Arial"/>
          <w:color w:val="000000"/>
          <w:sz w:val="27"/>
          <w:szCs w:val="27"/>
        </w:rPr>
        <w:t>азвитие навыков самостоятельной работы по нахождению нужной информации</w:t>
      </w:r>
      <w:r>
        <w:rPr>
          <w:rFonts w:cs="Arial"/>
          <w:color w:val="000000"/>
          <w:sz w:val="27"/>
          <w:szCs w:val="27"/>
        </w:rPr>
        <w:t>, с</w:t>
      </w:r>
      <w:r w:rsidR="00E45BE9">
        <w:rPr>
          <w:rFonts w:cs="Arial"/>
          <w:color w:val="000000"/>
          <w:sz w:val="27"/>
          <w:szCs w:val="27"/>
        </w:rPr>
        <w:t xml:space="preserve">нятие конфликтной ситуации в случае неуспеха </w:t>
      </w:r>
      <w:r w:rsidR="0003466C">
        <w:rPr>
          <w:rFonts w:cs="Arial"/>
          <w:color w:val="000000"/>
          <w:sz w:val="27"/>
          <w:szCs w:val="27"/>
        </w:rPr>
        <w:t>об</w:t>
      </w:r>
      <w:r w:rsidR="00E45BE9">
        <w:rPr>
          <w:rFonts w:cs="Arial"/>
          <w:color w:val="000000"/>
          <w:sz w:val="27"/>
          <w:szCs w:val="27"/>
        </w:rPr>
        <w:t>уча</w:t>
      </w:r>
      <w:r w:rsidR="0003466C">
        <w:rPr>
          <w:rFonts w:cs="Arial"/>
          <w:color w:val="000000"/>
          <w:sz w:val="27"/>
          <w:szCs w:val="27"/>
        </w:rPr>
        <w:t>ю</w:t>
      </w:r>
      <w:r w:rsidR="00E45BE9">
        <w:rPr>
          <w:rFonts w:cs="Arial"/>
          <w:color w:val="000000"/>
          <w:sz w:val="27"/>
          <w:szCs w:val="27"/>
        </w:rPr>
        <w:t>щегося</w:t>
      </w:r>
      <w:r>
        <w:rPr>
          <w:rFonts w:cs="Arial"/>
          <w:color w:val="000000"/>
          <w:sz w:val="27"/>
          <w:szCs w:val="27"/>
        </w:rPr>
        <w:t>, э</w:t>
      </w:r>
      <w:r w:rsidR="00E45BE9">
        <w:rPr>
          <w:rFonts w:cs="Arial"/>
          <w:color w:val="000000"/>
          <w:sz w:val="27"/>
          <w:szCs w:val="27"/>
        </w:rPr>
        <w:t>кономия времени преподавателя.</w:t>
      </w:r>
    </w:p>
    <w:p w:rsidR="00E45BE9" w:rsidRDefault="00E45BE9" w:rsidP="0045229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  <w:sz w:val="27"/>
          <w:szCs w:val="27"/>
        </w:rPr>
        <w:t>Из психологии известно, что поисковая деятельность более продуктивна и целенаправленна, если учебная проблема визуализирована («вижу и думаю»).</w:t>
      </w:r>
    </w:p>
    <w:p w:rsidR="00EF5769" w:rsidRPr="00452290" w:rsidRDefault="00E45BE9" w:rsidP="00452290">
      <w:pPr>
        <w:pStyle w:val="a4"/>
        <w:spacing w:before="0" w:beforeAutospacing="0" w:after="0" w:afterAutospacing="0"/>
        <w:rPr>
          <w:rFonts w:cs="Arial"/>
          <w:color w:val="000000"/>
          <w:sz w:val="27"/>
          <w:szCs w:val="27"/>
        </w:rPr>
      </w:pPr>
      <w:r w:rsidRPr="00452290">
        <w:rPr>
          <w:rFonts w:cs="Arial"/>
          <w:color w:val="000000"/>
          <w:sz w:val="27"/>
          <w:szCs w:val="27"/>
        </w:rPr>
        <w:t xml:space="preserve">При изучении нового материала презентации совместно с </w:t>
      </w:r>
      <w:r w:rsidR="0003466C" w:rsidRPr="00452290">
        <w:rPr>
          <w:rFonts w:cs="Arial"/>
          <w:color w:val="000000"/>
          <w:sz w:val="27"/>
          <w:szCs w:val="27"/>
        </w:rPr>
        <w:t xml:space="preserve">натуральным объектом </w:t>
      </w:r>
      <w:r w:rsidRPr="00452290">
        <w:rPr>
          <w:rFonts w:cs="Arial"/>
          <w:color w:val="000000"/>
          <w:sz w:val="27"/>
          <w:szCs w:val="27"/>
        </w:rPr>
        <w:t>создают единую активную познавательную среду, в которой</w:t>
      </w:r>
      <w:r w:rsidR="00EF5769" w:rsidRPr="00452290">
        <w:rPr>
          <w:rFonts w:cs="Arial"/>
          <w:color w:val="000000"/>
          <w:sz w:val="27"/>
          <w:szCs w:val="27"/>
        </w:rPr>
        <w:t xml:space="preserve"> есть место и видео, аудио, фотоматериалам в общем контексте исследуемой темы, при этом в зависимости от хода обсуждения последовательность подачи этих материалов может меняться.</w:t>
      </w:r>
    </w:p>
    <w:p w:rsidR="00EF5769" w:rsidRPr="00682E40" w:rsidRDefault="00EF5769" w:rsidP="00452290">
      <w:pPr>
        <w:pStyle w:val="a4"/>
        <w:spacing w:before="0" w:beforeAutospacing="0" w:after="0" w:afterAutospacing="0"/>
        <w:rPr>
          <w:rFonts w:cs="Arial"/>
          <w:color w:val="000000"/>
          <w:sz w:val="27"/>
          <w:szCs w:val="27"/>
        </w:rPr>
      </w:pPr>
      <w:r w:rsidRPr="00682E40">
        <w:rPr>
          <w:rFonts w:cs="Arial"/>
          <w:color w:val="000000"/>
          <w:sz w:val="27"/>
          <w:szCs w:val="27"/>
        </w:rPr>
        <w:t xml:space="preserve"> </w:t>
      </w:r>
      <w:r w:rsidR="00452290" w:rsidRPr="00682E40">
        <w:rPr>
          <w:rFonts w:cs="Arial"/>
          <w:color w:val="000000"/>
          <w:sz w:val="27"/>
          <w:szCs w:val="27"/>
        </w:rPr>
        <w:t>Я,</w:t>
      </w:r>
      <w:r w:rsidRPr="00682E40">
        <w:rPr>
          <w:rFonts w:cs="Arial"/>
          <w:color w:val="000000"/>
          <w:sz w:val="27"/>
          <w:szCs w:val="27"/>
        </w:rPr>
        <w:t xml:space="preserve"> в зависимости от степени восприятия материала </w:t>
      </w:r>
      <w:r w:rsidR="000B4AE5">
        <w:rPr>
          <w:rFonts w:cs="Arial"/>
          <w:color w:val="000000"/>
          <w:sz w:val="27"/>
          <w:szCs w:val="27"/>
        </w:rPr>
        <w:t>обучающимися</w:t>
      </w:r>
      <w:r w:rsidRPr="00682E40">
        <w:rPr>
          <w:rFonts w:cs="Arial"/>
          <w:color w:val="000000"/>
          <w:sz w:val="27"/>
          <w:szCs w:val="27"/>
        </w:rPr>
        <w:t xml:space="preserve">, </w:t>
      </w:r>
      <w:r w:rsidR="00452290" w:rsidRPr="00682E40">
        <w:rPr>
          <w:rFonts w:cs="Arial"/>
          <w:color w:val="000000"/>
          <w:sz w:val="27"/>
          <w:szCs w:val="27"/>
        </w:rPr>
        <w:t>могу</w:t>
      </w:r>
      <w:r w:rsidRPr="00682E40">
        <w:rPr>
          <w:rFonts w:cs="Arial"/>
          <w:color w:val="000000"/>
          <w:sz w:val="27"/>
          <w:szCs w:val="27"/>
        </w:rPr>
        <w:t xml:space="preserve"> более подробно и детально осветить тему, либо наоборот пройти её быстрее (материал уже </w:t>
      </w:r>
      <w:proofErr w:type="gramStart"/>
      <w:r w:rsidRPr="00682E40">
        <w:rPr>
          <w:rFonts w:cs="Arial"/>
          <w:color w:val="000000"/>
          <w:sz w:val="27"/>
          <w:szCs w:val="27"/>
        </w:rPr>
        <w:t>изучен</w:t>
      </w:r>
      <w:proofErr w:type="gramEnd"/>
      <w:r w:rsidRPr="00682E40">
        <w:rPr>
          <w:rFonts w:cs="Arial"/>
          <w:color w:val="000000"/>
          <w:sz w:val="27"/>
          <w:szCs w:val="27"/>
        </w:rPr>
        <w:t xml:space="preserve"> например ранее).</w:t>
      </w:r>
      <w:r w:rsidR="00682E40">
        <w:rPr>
          <w:rFonts w:cs="Arial"/>
          <w:color w:val="000000"/>
          <w:sz w:val="27"/>
          <w:szCs w:val="27"/>
        </w:rPr>
        <w:t xml:space="preserve"> Презентации удобны для показа виртуальной </w:t>
      </w:r>
      <w:r w:rsidR="00682E40">
        <w:rPr>
          <w:rFonts w:cs="Arial"/>
          <w:color w:val="000000"/>
          <w:sz w:val="27"/>
          <w:szCs w:val="27"/>
        </w:rPr>
        <w:lastRenderedPageBreak/>
        <w:t>экскурсии, они используются при проведении занятий с игровыми приемами и методами.</w:t>
      </w:r>
    </w:p>
    <w:p w:rsidR="0019348A" w:rsidRDefault="0019348A" w:rsidP="0019348A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  <w:sz w:val="27"/>
          <w:szCs w:val="27"/>
        </w:rPr>
        <w:t xml:space="preserve">Работаю на занятиях с материалами </w:t>
      </w:r>
      <w:r w:rsidRPr="0066505E">
        <w:rPr>
          <w:rFonts w:cs="Arial"/>
          <w:color w:val="000000"/>
          <w:sz w:val="27"/>
          <w:szCs w:val="27"/>
        </w:rPr>
        <w:t xml:space="preserve">с </w:t>
      </w:r>
      <w:r>
        <w:rPr>
          <w:rFonts w:cs="Arial"/>
          <w:color w:val="000000"/>
          <w:sz w:val="27"/>
          <w:szCs w:val="27"/>
        </w:rPr>
        <w:t>Web-сайтов;</w:t>
      </w:r>
      <w:r>
        <w:rPr>
          <w:rFonts w:ascii="Arial" w:hAnsi="Arial" w:cs="Arial"/>
          <w:color w:val="000000"/>
          <w:sz w:val="21"/>
          <w:szCs w:val="21"/>
        </w:rPr>
        <w:t xml:space="preserve"> ведем </w:t>
      </w:r>
      <w:r>
        <w:rPr>
          <w:rFonts w:cs="Arial"/>
          <w:color w:val="000000"/>
          <w:sz w:val="27"/>
          <w:szCs w:val="27"/>
        </w:rPr>
        <w:t xml:space="preserve">поиск необходимой информации в Интернете непосредственно на </w:t>
      </w:r>
      <w:r>
        <w:rPr>
          <w:rFonts w:cs="Arial"/>
          <w:color w:val="000000" w:themeColor="text1"/>
          <w:sz w:val="27"/>
          <w:szCs w:val="27"/>
        </w:rPr>
        <w:t>занятии</w:t>
      </w:r>
      <w:r>
        <w:rPr>
          <w:rFonts w:cs="Arial"/>
          <w:color w:val="000000"/>
          <w:sz w:val="27"/>
          <w:szCs w:val="27"/>
        </w:rPr>
        <w:t xml:space="preserve"> </w:t>
      </w:r>
      <w:proofErr w:type="gramStart"/>
      <w:r>
        <w:rPr>
          <w:rFonts w:cs="Arial"/>
          <w:color w:val="000000"/>
          <w:sz w:val="27"/>
          <w:szCs w:val="27"/>
        </w:rPr>
        <w:t xml:space="preserve">( </w:t>
      </w:r>
      <w:proofErr w:type="gramEnd"/>
      <w:r>
        <w:rPr>
          <w:rFonts w:cs="Arial"/>
          <w:color w:val="000000"/>
          <w:sz w:val="27"/>
          <w:szCs w:val="27"/>
        </w:rPr>
        <w:t>в том числе используя смартфоны).</w:t>
      </w:r>
    </w:p>
    <w:p w:rsidR="003D1D0A" w:rsidRDefault="005B01D3" w:rsidP="0045229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  <w:sz w:val="27"/>
          <w:szCs w:val="27"/>
        </w:rPr>
        <w:t>З</w:t>
      </w:r>
      <w:r w:rsidR="00E45BE9">
        <w:rPr>
          <w:rFonts w:cs="Arial"/>
          <w:color w:val="000000"/>
          <w:sz w:val="27"/>
          <w:szCs w:val="27"/>
        </w:rPr>
        <w:t xml:space="preserve">начительно удобнее стало демонстрировать видеоматериалы. В любой момент можно остановить кадр для зарисовки или комментария или отключить звук и дать возможность проанализировать ситуацию </w:t>
      </w:r>
      <w:proofErr w:type="gramStart"/>
      <w:r w:rsidR="003D1D0A" w:rsidRPr="003D1D0A">
        <w:rPr>
          <w:rFonts w:cs="Arial"/>
          <w:color w:val="000000" w:themeColor="text1"/>
          <w:sz w:val="27"/>
          <w:szCs w:val="27"/>
        </w:rPr>
        <w:t>обучающимся</w:t>
      </w:r>
      <w:proofErr w:type="gramEnd"/>
      <w:r w:rsidR="00E45BE9" w:rsidRPr="003D1D0A">
        <w:rPr>
          <w:rFonts w:cs="Arial"/>
          <w:color w:val="000000" w:themeColor="text1"/>
          <w:sz w:val="27"/>
          <w:szCs w:val="27"/>
        </w:rPr>
        <w:t>.</w:t>
      </w:r>
      <w:r w:rsidR="00E45BE9">
        <w:rPr>
          <w:rFonts w:cs="Arial"/>
          <w:color w:val="000000"/>
          <w:sz w:val="27"/>
          <w:szCs w:val="27"/>
        </w:rPr>
        <w:t xml:space="preserve"> А затем, включив звук, проверить истинность факта. На своих занятиях использую и учебные видеофильмы на сайтах</w:t>
      </w:r>
      <w:r w:rsidR="00811422">
        <w:rPr>
          <w:rFonts w:cs="Arial"/>
          <w:color w:val="000000"/>
          <w:sz w:val="27"/>
          <w:szCs w:val="27"/>
        </w:rPr>
        <w:t>.</w:t>
      </w:r>
    </w:p>
    <w:p w:rsidR="00E45BE9" w:rsidRDefault="00E45BE9" w:rsidP="0045229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  <w:sz w:val="27"/>
          <w:szCs w:val="27"/>
        </w:rPr>
        <w:t xml:space="preserve">Также широко на занятиях </w:t>
      </w:r>
      <w:r w:rsidR="003D1D0A">
        <w:rPr>
          <w:rFonts w:cs="Arial"/>
          <w:color w:val="000000"/>
          <w:sz w:val="27"/>
          <w:szCs w:val="27"/>
        </w:rPr>
        <w:t>использую</w:t>
      </w:r>
      <w:r>
        <w:rPr>
          <w:rFonts w:cs="Arial"/>
          <w:color w:val="000000"/>
          <w:sz w:val="27"/>
          <w:szCs w:val="27"/>
        </w:rPr>
        <w:t xml:space="preserve"> электронные учебники, которые содержат опыты, записанные в виде анимации, например, процесс </w:t>
      </w:r>
      <w:r w:rsidR="003D1D0A">
        <w:rPr>
          <w:rFonts w:cs="Arial"/>
          <w:color w:val="000000"/>
          <w:sz w:val="27"/>
          <w:szCs w:val="27"/>
        </w:rPr>
        <w:t>корневого давления</w:t>
      </w:r>
      <w:r>
        <w:rPr>
          <w:rFonts w:cs="Arial"/>
          <w:color w:val="000000"/>
          <w:sz w:val="27"/>
          <w:szCs w:val="27"/>
        </w:rPr>
        <w:t>, или видеоролика, сопровождающегося голосовым объяснением</w:t>
      </w:r>
      <w:r w:rsidR="0003466C">
        <w:rPr>
          <w:rFonts w:cs="Arial"/>
          <w:color w:val="000000"/>
          <w:sz w:val="27"/>
          <w:szCs w:val="27"/>
        </w:rPr>
        <w:t>, или голосом животного</w:t>
      </w:r>
      <w:r>
        <w:rPr>
          <w:rFonts w:cs="Arial"/>
          <w:color w:val="000000"/>
          <w:sz w:val="27"/>
          <w:szCs w:val="27"/>
        </w:rPr>
        <w:t>. Этот материал можно использовать при объяснении новой темы.</w:t>
      </w:r>
    </w:p>
    <w:p w:rsidR="00E45BE9" w:rsidRDefault="000B4AE5" w:rsidP="0045229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  <w:sz w:val="27"/>
          <w:szCs w:val="27"/>
        </w:rPr>
        <w:t>На дисках</w:t>
      </w:r>
      <w:r w:rsidR="00E45BE9">
        <w:rPr>
          <w:rFonts w:cs="Arial"/>
          <w:color w:val="000000"/>
          <w:sz w:val="27"/>
          <w:szCs w:val="27"/>
        </w:rPr>
        <w:t xml:space="preserve"> «</w:t>
      </w:r>
      <w:proofErr w:type="spellStart"/>
      <w:r w:rsidR="0003466C">
        <w:rPr>
          <w:rFonts w:cs="Arial"/>
          <w:color w:val="000000"/>
          <w:sz w:val="27"/>
          <w:szCs w:val="27"/>
        </w:rPr>
        <w:t>Биология</w:t>
      </w:r>
      <w:proofErr w:type="gramStart"/>
      <w:r w:rsidR="003D1D0A">
        <w:rPr>
          <w:rFonts w:cs="Arial"/>
          <w:color w:val="000000"/>
          <w:sz w:val="27"/>
          <w:szCs w:val="27"/>
        </w:rPr>
        <w:t>.П</w:t>
      </w:r>
      <w:proofErr w:type="gramEnd"/>
      <w:r w:rsidR="003D1D0A">
        <w:rPr>
          <w:rFonts w:cs="Arial"/>
          <w:color w:val="000000"/>
          <w:sz w:val="27"/>
          <w:szCs w:val="27"/>
        </w:rPr>
        <w:t>асечник</w:t>
      </w:r>
      <w:proofErr w:type="spellEnd"/>
      <w:r w:rsidR="003D1D0A">
        <w:rPr>
          <w:rFonts w:cs="Arial"/>
          <w:color w:val="000000"/>
          <w:sz w:val="27"/>
          <w:szCs w:val="27"/>
        </w:rPr>
        <w:t>.</w:t>
      </w:r>
      <w:r w:rsidR="00E45BE9">
        <w:rPr>
          <w:rFonts w:cs="Arial"/>
          <w:color w:val="000000"/>
          <w:sz w:val="27"/>
          <w:szCs w:val="27"/>
        </w:rPr>
        <w:t>»</w:t>
      </w:r>
      <w:r w:rsidR="003D1D0A">
        <w:rPr>
          <w:rFonts w:cs="Arial"/>
          <w:color w:val="000000"/>
          <w:sz w:val="27"/>
          <w:szCs w:val="27"/>
        </w:rPr>
        <w:t>, диск «Красная книга РБ» и.т.д.</w:t>
      </w:r>
    </w:p>
    <w:p w:rsidR="00E45BE9" w:rsidRDefault="00E45BE9" w:rsidP="0045229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  <w:sz w:val="27"/>
          <w:szCs w:val="27"/>
        </w:rPr>
        <w:t>Одним из важнейших этапов занятия является контроль.</w:t>
      </w:r>
      <w:r w:rsidR="0003466C">
        <w:rPr>
          <w:rFonts w:cs="Arial"/>
          <w:color w:val="000000"/>
          <w:sz w:val="27"/>
          <w:szCs w:val="27"/>
        </w:rPr>
        <w:t xml:space="preserve"> </w:t>
      </w:r>
      <w:r>
        <w:rPr>
          <w:rFonts w:cs="Arial"/>
          <w:color w:val="000000"/>
          <w:sz w:val="27"/>
          <w:szCs w:val="27"/>
          <w:shd w:val="clear" w:color="auto" w:fill="FFFFFF"/>
        </w:rPr>
        <w:t>Мною изучена программа</w:t>
      </w:r>
      <w:r w:rsidR="0003466C">
        <w:rPr>
          <w:rFonts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cs="Arial"/>
          <w:color w:val="000000"/>
          <w:sz w:val="27"/>
          <w:szCs w:val="27"/>
          <w:shd w:val="clear" w:color="auto" w:fill="FFFFFF"/>
        </w:rPr>
        <w:t>MyTest</w:t>
      </w:r>
      <w:r w:rsidR="00746C97">
        <w:rPr>
          <w:rFonts w:cs="Arial"/>
          <w:color w:val="000000"/>
          <w:sz w:val="27"/>
          <w:szCs w:val="27"/>
          <w:shd w:val="clear" w:color="auto" w:fill="FFFFFF"/>
          <w:lang w:val="en-US"/>
        </w:rPr>
        <w:t>XPro</w:t>
      </w:r>
      <w:proofErr w:type="spellEnd"/>
      <w:r>
        <w:rPr>
          <w:rFonts w:cs="Arial"/>
          <w:color w:val="000000"/>
          <w:sz w:val="27"/>
          <w:szCs w:val="27"/>
          <w:shd w:val="clear" w:color="auto" w:fill="FFFFFF"/>
        </w:rPr>
        <w:t>, которая позволяет составлять тесты с выбором одного или нескольких ответов, тесты</w:t>
      </w:r>
      <w:bookmarkStart w:id="0" w:name="_GoBack"/>
      <w:bookmarkEnd w:id="0"/>
      <w:r>
        <w:rPr>
          <w:rFonts w:cs="Arial"/>
          <w:color w:val="000000"/>
          <w:sz w:val="27"/>
          <w:szCs w:val="27"/>
          <w:shd w:val="clear" w:color="auto" w:fill="FFFFFF"/>
        </w:rPr>
        <w:t xml:space="preserve"> с пропущенными словами</w:t>
      </w:r>
      <w:r w:rsidR="00746C97">
        <w:rPr>
          <w:rFonts w:cs="Arial"/>
          <w:color w:val="000000"/>
          <w:sz w:val="27"/>
          <w:szCs w:val="27"/>
          <w:shd w:val="clear" w:color="auto" w:fill="FFFFFF"/>
        </w:rPr>
        <w:t>,  но поскольку она является платной, мною создана</w:t>
      </w:r>
      <w:r w:rsidR="0019348A">
        <w:rPr>
          <w:rFonts w:cs="Arial"/>
          <w:color w:val="000000"/>
          <w:sz w:val="27"/>
          <w:szCs w:val="27"/>
          <w:shd w:val="clear" w:color="auto" w:fill="FFFFFF"/>
        </w:rPr>
        <w:t xml:space="preserve"> </w:t>
      </w:r>
      <w:r w:rsidR="00746C97">
        <w:rPr>
          <w:rFonts w:cs="Arial"/>
          <w:color w:val="000000"/>
          <w:sz w:val="27"/>
          <w:szCs w:val="27"/>
          <w:shd w:val="clear" w:color="auto" w:fill="FFFFFF"/>
        </w:rPr>
        <w:t xml:space="preserve">(пока на стадии тестирования) аналогичная программа </w:t>
      </w:r>
      <w:proofErr w:type="spellStart"/>
      <w:r w:rsidR="00746C97">
        <w:rPr>
          <w:rFonts w:cs="Arial"/>
          <w:color w:val="000000"/>
          <w:sz w:val="27"/>
          <w:szCs w:val="27"/>
          <w:shd w:val="clear" w:color="auto" w:fill="FFFFFF"/>
        </w:rPr>
        <w:t>Wat</w:t>
      </w:r>
      <w:proofErr w:type="spellEnd"/>
      <w:r w:rsidR="00746C97">
        <w:rPr>
          <w:rFonts w:cs="Arial"/>
          <w:color w:val="000000"/>
          <w:sz w:val="27"/>
          <w:szCs w:val="27"/>
          <w:shd w:val="clear" w:color="auto" w:fill="FFFFFF"/>
        </w:rPr>
        <w:t xml:space="preserve"> (на основе </w:t>
      </w:r>
      <w:proofErr w:type="spellStart"/>
      <w:r w:rsidR="00746C97">
        <w:rPr>
          <w:rFonts w:cs="Arial"/>
          <w:color w:val="000000"/>
          <w:sz w:val="27"/>
          <w:szCs w:val="27"/>
          <w:shd w:val="clear" w:color="auto" w:fill="FFFFFF"/>
        </w:rPr>
        <w:t>MSOffice</w:t>
      </w:r>
      <w:proofErr w:type="spellEnd"/>
      <w:r w:rsidR="00746C97">
        <w:rPr>
          <w:rFonts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746C97">
        <w:rPr>
          <w:rFonts w:cs="Arial"/>
          <w:color w:val="000000"/>
          <w:sz w:val="27"/>
          <w:szCs w:val="27"/>
          <w:shd w:val="clear" w:color="auto" w:fill="FFFFFF"/>
        </w:rPr>
        <w:t>Access</w:t>
      </w:r>
      <w:proofErr w:type="spellEnd"/>
      <w:r w:rsidR="00746C97">
        <w:rPr>
          <w:rFonts w:cs="Arial"/>
          <w:color w:val="000000"/>
          <w:sz w:val="27"/>
          <w:szCs w:val="27"/>
          <w:shd w:val="clear" w:color="auto" w:fill="FFFFFF"/>
        </w:rPr>
        <w:t xml:space="preserve"> 2007)</w:t>
      </w:r>
      <w:r w:rsidR="0019348A">
        <w:rPr>
          <w:rFonts w:cs="Arial"/>
          <w:color w:val="000000"/>
          <w:sz w:val="27"/>
          <w:szCs w:val="27"/>
          <w:shd w:val="clear" w:color="auto" w:fill="FFFFFF"/>
        </w:rPr>
        <w:t>.</w:t>
      </w:r>
    </w:p>
    <w:p w:rsidR="00E45BE9" w:rsidRDefault="0066505E" w:rsidP="0045229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  <w:sz w:val="27"/>
          <w:szCs w:val="27"/>
        </w:rPr>
        <w:t xml:space="preserve">Мы </w:t>
      </w:r>
      <w:r w:rsidR="00E1356A">
        <w:rPr>
          <w:rFonts w:cs="Arial"/>
          <w:color w:val="000000"/>
          <w:sz w:val="27"/>
          <w:szCs w:val="27"/>
        </w:rPr>
        <w:t xml:space="preserve">на занятиях </w:t>
      </w:r>
      <w:r>
        <w:rPr>
          <w:rFonts w:cs="Arial"/>
          <w:color w:val="000000"/>
          <w:sz w:val="27"/>
          <w:szCs w:val="27"/>
        </w:rPr>
        <w:t>выполняем исследовательские работы, лабораторные</w:t>
      </w:r>
      <w:r w:rsidR="00E45BE9">
        <w:rPr>
          <w:rFonts w:cs="Arial"/>
          <w:color w:val="000000"/>
          <w:sz w:val="27"/>
          <w:szCs w:val="27"/>
        </w:rPr>
        <w:t>.</w:t>
      </w:r>
      <w:r w:rsidR="0003466C">
        <w:rPr>
          <w:rFonts w:cs="Arial"/>
          <w:color w:val="000000"/>
          <w:sz w:val="27"/>
          <w:szCs w:val="27"/>
        </w:rPr>
        <w:t xml:space="preserve"> </w:t>
      </w:r>
      <w:r w:rsidR="00E45BE9">
        <w:rPr>
          <w:rFonts w:cs="Arial"/>
          <w:color w:val="000000"/>
          <w:sz w:val="27"/>
          <w:szCs w:val="27"/>
        </w:rPr>
        <w:t xml:space="preserve">Информацию для таких работ </w:t>
      </w:r>
      <w:r w:rsidR="00E1356A" w:rsidRPr="00E1356A">
        <w:rPr>
          <w:rFonts w:cs="Arial"/>
          <w:color w:val="000000" w:themeColor="text1"/>
          <w:sz w:val="27"/>
          <w:szCs w:val="27"/>
        </w:rPr>
        <w:t>обучающиеся</w:t>
      </w:r>
      <w:r w:rsidR="00E45BE9" w:rsidRPr="00E1356A">
        <w:rPr>
          <w:rFonts w:cs="Arial"/>
          <w:color w:val="000000" w:themeColor="text1"/>
          <w:sz w:val="27"/>
          <w:szCs w:val="27"/>
        </w:rPr>
        <w:t xml:space="preserve"> </w:t>
      </w:r>
      <w:r w:rsidR="00E45BE9">
        <w:rPr>
          <w:rFonts w:cs="Arial"/>
          <w:color w:val="000000"/>
          <w:sz w:val="27"/>
          <w:szCs w:val="27"/>
        </w:rPr>
        <w:t>ищут в дополнительной литературе, в Интернете, а затем д</w:t>
      </w:r>
      <w:r w:rsidR="00E1356A">
        <w:rPr>
          <w:rFonts w:cs="Arial"/>
          <w:color w:val="000000"/>
          <w:sz w:val="27"/>
          <w:szCs w:val="27"/>
        </w:rPr>
        <w:t xml:space="preserve">емонстрируют интересные способы </w:t>
      </w:r>
      <w:r w:rsidR="00E45BE9">
        <w:rPr>
          <w:rFonts w:cs="Arial"/>
          <w:color w:val="000000"/>
          <w:sz w:val="27"/>
          <w:szCs w:val="27"/>
        </w:rPr>
        <w:t>оформления с использованием компьютера.</w:t>
      </w:r>
    </w:p>
    <w:p w:rsidR="00E45BE9" w:rsidRDefault="00E45BE9" w:rsidP="0045229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cs="Arial"/>
          <w:color w:val="000000"/>
          <w:sz w:val="27"/>
          <w:szCs w:val="27"/>
        </w:rPr>
        <w:t>Компьютеризация сама по себе не ведет автоматически ни к хорошему, ни к плохому образованию.</w:t>
      </w:r>
      <w:proofErr w:type="gramEnd"/>
      <w:r>
        <w:rPr>
          <w:rFonts w:cs="Arial"/>
          <w:color w:val="000000"/>
          <w:sz w:val="27"/>
          <w:szCs w:val="27"/>
        </w:rPr>
        <w:t xml:space="preserve"> Компьютеры служат подспорьем, позволяющим сэкономить время и сделать работу более эффективной: осуществить поиск информации, решить большее количество зада</w:t>
      </w:r>
      <w:r w:rsidR="00E1356A">
        <w:rPr>
          <w:rFonts w:cs="Arial"/>
          <w:color w:val="000000"/>
          <w:sz w:val="27"/>
          <w:szCs w:val="27"/>
        </w:rPr>
        <w:t>ч</w:t>
      </w:r>
      <w:r>
        <w:rPr>
          <w:rFonts w:cs="Arial"/>
          <w:color w:val="000000"/>
          <w:sz w:val="27"/>
          <w:szCs w:val="27"/>
        </w:rPr>
        <w:t>, проанализировать результаты, воспользоваться графическими возможностями компьютера, способствуют развитию интереса</w:t>
      </w:r>
      <w:r w:rsidR="000B4AE5">
        <w:rPr>
          <w:rFonts w:cs="Arial"/>
          <w:color w:val="000000"/>
          <w:sz w:val="27"/>
          <w:szCs w:val="27"/>
        </w:rPr>
        <w:t xml:space="preserve"> </w:t>
      </w:r>
      <w:r w:rsidR="000B4AE5">
        <w:rPr>
          <w:rFonts w:cs="Arial"/>
          <w:color w:val="000000" w:themeColor="text1"/>
          <w:sz w:val="27"/>
          <w:szCs w:val="27"/>
        </w:rPr>
        <w:t>обучающихся</w:t>
      </w:r>
      <w:r>
        <w:rPr>
          <w:rFonts w:cs="Arial"/>
          <w:color w:val="000000"/>
          <w:sz w:val="27"/>
          <w:szCs w:val="27"/>
        </w:rPr>
        <w:t xml:space="preserve"> к изучаемой дисциплине, стимулир</w:t>
      </w:r>
      <w:r w:rsidR="00E1356A">
        <w:rPr>
          <w:rFonts w:cs="Arial"/>
          <w:color w:val="000000"/>
          <w:sz w:val="27"/>
          <w:szCs w:val="27"/>
        </w:rPr>
        <w:t>уют познавательную</w:t>
      </w:r>
      <w:r>
        <w:rPr>
          <w:rFonts w:cs="Arial"/>
          <w:color w:val="000000"/>
          <w:sz w:val="27"/>
          <w:szCs w:val="27"/>
        </w:rPr>
        <w:t xml:space="preserve"> и</w:t>
      </w:r>
      <w:r w:rsidR="00E1356A">
        <w:rPr>
          <w:rFonts w:cs="Arial"/>
          <w:color w:val="000000"/>
          <w:sz w:val="27"/>
          <w:szCs w:val="27"/>
        </w:rPr>
        <w:t xml:space="preserve"> творческую активность и самостоятельность</w:t>
      </w:r>
      <w:r>
        <w:rPr>
          <w:rFonts w:cs="Arial"/>
          <w:color w:val="000000"/>
          <w:sz w:val="27"/>
          <w:szCs w:val="27"/>
        </w:rPr>
        <w:t xml:space="preserve"> </w:t>
      </w:r>
      <w:r w:rsidR="000B4AE5">
        <w:rPr>
          <w:rFonts w:cs="Arial"/>
          <w:color w:val="000000"/>
          <w:sz w:val="27"/>
          <w:szCs w:val="27"/>
        </w:rPr>
        <w:t>обучающихся</w:t>
      </w:r>
      <w:r>
        <w:rPr>
          <w:rFonts w:cs="Arial"/>
          <w:color w:val="000000"/>
          <w:sz w:val="27"/>
          <w:szCs w:val="27"/>
        </w:rPr>
        <w:t>, формир</w:t>
      </w:r>
      <w:r w:rsidR="00E1356A">
        <w:rPr>
          <w:rFonts w:cs="Arial"/>
          <w:color w:val="000000"/>
          <w:sz w:val="27"/>
          <w:szCs w:val="27"/>
        </w:rPr>
        <w:t>уют коммуникативные навыки</w:t>
      </w:r>
      <w:r>
        <w:rPr>
          <w:rFonts w:cs="Arial"/>
          <w:color w:val="000000"/>
          <w:sz w:val="27"/>
          <w:szCs w:val="27"/>
        </w:rPr>
        <w:t>, обеспеч</w:t>
      </w:r>
      <w:r w:rsidR="00E1356A">
        <w:rPr>
          <w:rFonts w:cs="Arial"/>
          <w:color w:val="000000"/>
          <w:sz w:val="27"/>
          <w:szCs w:val="27"/>
        </w:rPr>
        <w:t>ивают объективный контроль</w:t>
      </w:r>
      <w:r>
        <w:rPr>
          <w:rFonts w:cs="Arial"/>
          <w:color w:val="000000"/>
          <w:sz w:val="27"/>
          <w:szCs w:val="27"/>
        </w:rPr>
        <w:t xml:space="preserve"> знаний, качества усвоения материала </w:t>
      </w:r>
      <w:r w:rsidR="00E1356A">
        <w:rPr>
          <w:rFonts w:cs="Arial"/>
          <w:color w:val="000000"/>
          <w:sz w:val="27"/>
          <w:szCs w:val="27"/>
        </w:rPr>
        <w:t>обучающих</w:t>
      </w:r>
      <w:r w:rsidR="000B4AE5">
        <w:rPr>
          <w:rFonts w:cs="Arial"/>
          <w:color w:val="000000"/>
          <w:sz w:val="27"/>
          <w:szCs w:val="27"/>
        </w:rPr>
        <w:t>ся</w:t>
      </w:r>
      <w:r>
        <w:rPr>
          <w:rFonts w:cs="Arial"/>
          <w:color w:val="000000"/>
          <w:sz w:val="27"/>
          <w:szCs w:val="27"/>
        </w:rPr>
        <w:t xml:space="preserve"> и т.д.</w:t>
      </w:r>
    </w:p>
    <w:p w:rsidR="00E45BE9" w:rsidRDefault="00E45BE9" w:rsidP="0045229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  <w:sz w:val="27"/>
          <w:szCs w:val="27"/>
        </w:rPr>
        <w:t xml:space="preserve">Опыт работы по применению ИКТ как средства изучения </w:t>
      </w:r>
      <w:r w:rsidR="0066505E">
        <w:rPr>
          <w:rFonts w:cs="Arial"/>
          <w:color w:val="000000"/>
          <w:sz w:val="27"/>
          <w:szCs w:val="27"/>
        </w:rPr>
        <w:t>биологии</w:t>
      </w:r>
      <w:r>
        <w:rPr>
          <w:rFonts w:cs="Arial"/>
          <w:color w:val="000000"/>
          <w:sz w:val="27"/>
          <w:szCs w:val="27"/>
        </w:rPr>
        <w:t xml:space="preserve"> убедил меня, что главная учебная цель: повышение эффективности обучения, создание активной познавательной среды, необходи</w:t>
      </w:r>
      <w:r w:rsidR="000B4AE5">
        <w:rPr>
          <w:rFonts w:cs="Arial"/>
          <w:color w:val="000000"/>
          <w:sz w:val="27"/>
          <w:szCs w:val="27"/>
        </w:rPr>
        <w:t>мой для диалога преподавателя с</w:t>
      </w:r>
      <w:r>
        <w:rPr>
          <w:rFonts w:cs="Arial"/>
          <w:color w:val="000000"/>
          <w:sz w:val="27"/>
          <w:szCs w:val="27"/>
        </w:rPr>
        <w:t xml:space="preserve"> </w:t>
      </w:r>
      <w:proofErr w:type="gramStart"/>
      <w:r w:rsidR="000B4AE5">
        <w:rPr>
          <w:rFonts w:cs="Arial"/>
          <w:color w:val="000000"/>
          <w:sz w:val="27"/>
          <w:szCs w:val="27"/>
        </w:rPr>
        <w:t>обучающимися</w:t>
      </w:r>
      <w:proofErr w:type="gramEnd"/>
      <w:r>
        <w:rPr>
          <w:rFonts w:cs="Arial"/>
          <w:color w:val="000000"/>
          <w:sz w:val="27"/>
          <w:szCs w:val="27"/>
        </w:rPr>
        <w:t>. Чтобы через содержание компьютерных учебных материалов организовать понимающее (а не запоминающее) обучение. Все должно быть построено не на заучивании, а на активной самостоятельной практической деятельности, нестандартности решений. Компьютерные материалы – необходимая часть единого комплекса средств обучения, который преподаватель может дополнять, модернизировать, варьировать способы применения.</w:t>
      </w:r>
    </w:p>
    <w:p w:rsidR="00E45BE9" w:rsidRDefault="00E45BE9" w:rsidP="0045229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45BE9" w:rsidRDefault="00E45BE9" w:rsidP="0045229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  <w:sz w:val="27"/>
          <w:szCs w:val="27"/>
        </w:rPr>
        <w:t>Список литературы:</w:t>
      </w:r>
    </w:p>
    <w:p w:rsidR="00E45BE9" w:rsidRDefault="00E45BE9" w:rsidP="0045229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  <w:sz w:val="27"/>
          <w:szCs w:val="27"/>
          <w:shd w:val="clear" w:color="auto" w:fill="FFFFFF"/>
        </w:rPr>
        <w:lastRenderedPageBreak/>
        <w:t xml:space="preserve">1. Информационные технологии в образовании: учеб. пособие для студ. </w:t>
      </w:r>
      <w:proofErr w:type="spellStart"/>
      <w:r>
        <w:rPr>
          <w:rFonts w:cs="Arial"/>
          <w:color w:val="000000"/>
          <w:sz w:val="27"/>
          <w:szCs w:val="27"/>
          <w:shd w:val="clear" w:color="auto" w:fill="FFFFFF"/>
        </w:rPr>
        <w:t>высш</w:t>
      </w:r>
      <w:proofErr w:type="spellEnd"/>
      <w:r>
        <w:rPr>
          <w:rFonts w:cs="Arial"/>
          <w:color w:val="000000"/>
          <w:sz w:val="27"/>
          <w:szCs w:val="27"/>
          <w:shd w:val="clear" w:color="auto" w:fill="FFFFFF"/>
        </w:rPr>
        <w:t>. учеб. заведений / И. Г.Захарова. – 4-е изд., стер. – М.: Издательский центр «Академия», 2008. – 192с.</w:t>
      </w:r>
    </w:p>
    <w:p w:rsidR="00E45BE9" w:rsidRDefault="00E45BE9" w:rsidP="0045229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  <w:sz w:val="27"/>
          <w:szCs w:val="27"/>
        </w:rPr>
        <w:t>2. Игнатова И.Г., Н.Ю. Соколова. Информационные коммуникационные технологии в образовании// Информатика и образование- М.: 2003-№3.</w:t>
      </w:r>
    </w:p>
    <w:p w:rsidR="00E45BE9" w:rsidRDefault="00E45BE9" w:rsidP="0045229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  <w:sz w:val="27"/>
          <w:szCs w:val="27"/>
          <w:shd w:val="clear" w:color="auto" w:fill="FFFFFF"/>
        </w:rPr>
        <w:t xml:space="preserve">3. Возрастная психология: Детство, отрочество, юность: Хрестоматия: Учебное пособие для студентов </w:t>
      </w:r>
      <w:proofErr w:type="spellStart"/>
      <w:r>
        <w:rPr>
          <w:rFonts w:cs="Arial"/>
          <w:color w:val="000000"/>
          <w:sz w:val="27"/>
          <w:szCs w:val="27"/>
          <w:shd w:val="clear" w:color="auto" w:fill="FFFFFF"/>
        </w:rPr>
        <w:t>пед</w:t>
      </w:r>
      <w:proofErr w:type="spellEnd"/>
      <w:r>
        <w:rPr>
          <w:rFonts w:cs="Arial"/>
          <w:color w:val="000000"/>
          <w:sz w:val="27"/>
          <w:szCs w:val="27"/>
          <w:shd w:val="clear" w:color="auto" w:fill="FFFFFF"/>
        </w:rPr>
        <w:t>. вузов / Составитель и научный редактор В. С. Мухина, А. А. Хвостов. – М.: Издательский центр «Академия», 1999. – 624с.</w:t>
      </w:r>
    </w:p>
    <w:p w:rsidR="00E45BE9" w:rsidRDefault="00E45BE9" w:rsidP="0045229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  <w:sz w:val="27"/>
          <w:szCs w:val="27"/>
          <w:shd w:val="clear" w:color="auto" w:fill="FFFFFF"/>
        </w:rPr>
        <w:t xml:space="preserve">4. Газета издательского дома «Первое сентября. </w:t>
      </w:r>
      <w:r w:rsidR="0066505E">
        <w:rPr>
          <w:rFonts w:cs="Arial"/>
          <w:color w:val="000000"/>
          <w:sz w:val="27"/>
          <w:szCs w:val="27"/>
          <w:shd w:val="clear" w:color="auto" w:fill="FFFFFF"/>
        </w:rPr>
        <w:t>Биология</w:t>
      </w:r>
      <w:r>
        <w:rPr>
          <w:rFonts w:cs="Arial"/>
          <w:color w:val="000000"/>
          <w:sz w:val="27"/>
          <w:szCs w:val="27"/>
          <w:shd w:val="clear" w:color="auto" w:fill="FFFFFF"/>
        </w:rPr>
        <w:t>».</w:t>
      </w:r>
    </w:p>
    <w:p w:rsidR="00E45BE9" w:rsidRDefault="00E45BE9" w:rsidP="0045229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  <w:sz w:val="27"/>
          <w:szCs w:val="27"/>
        </w:rPr>
        <w:t xml:space="preserve">5. </w:t>
      </w:r>
      <w:proofErr w:type="spellStart"/>
      <w:r>
        <w:rPr>
          <w:rFonts w:cs="Arial"/>
          <w:color w:val="000000"/>
          <w:sz w:val="27"/>
          <w:szCs w:val="27"/>
        </w:rPr>
        <w:t>Полат</w:t>
      </w:r>
      <w:proofErr w:type="spellEnd"/>
      <w:r>
        <w:rPr>
          <w:rFonts w:cs="Arial"/>
          <w:color w:val="000000"/>
          <w:sz w:val="27"/>
          <w:szCs w:val="27"/>
        </w:rPr>
        <w:t xml:space="preserve"> Е. С. Информационные технологии в системе образования. М.,1999.</w:t>
      </w:r>
    </w:p>
    <w:p w:rsidR="00E45BE9" w:rsidRDefault="00E45BE9" w:rsidP="00452290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  <w:sz w:val="27"/>
          <w:szCs w:val="27"/>
          <w:shd w:val="clear" w:color="auto" w:fill="FFFFFF"/>
        </w:rPr>
        <w:t xml:space="preserve">6. </w:t>
      </w:r>
      <w:proofErr w:type="spellStart"/>
      <w:r>
        <w:rPr>
          <w:rFonts w:cs="Arial"/>
          <w:color w:val="000000"/>
          <w:sz w:val="27"/>
          <w:szCs w:val="27"/>
          <w:shd w:val="clear" w:color="auto" w:fill="FFFFFF"/>
        </w:rPr>
        <w:t>Селевко</w:t>
      </w:r>
      <w:proofErr w:type="spellEnd"/>
      <w:r>
        <w:rPr>
          <w:rFonts w:cs="Arial"/>
          <w:color w:val="000000"/>
          <w:sz w:val="27"/>
          <w:szCs w:val="27"/>
          <w:shd w:val="clear" w:color="auto" w:fill="FFFFFF"/>
        </w:rPr>
        <w:t xml:space="preserve"> Г.К. Современные образовательные технологии // М.: Народное образование - 1998.</w:t>
      </w:r>
    </w:p>
    <w:p w:rsidR="00786982" w:rsidRPr="00E45BE9" w:rsidRDefault="00786982" w:rsidP="00452290">
      <w:pPr>
        <w:rPr>
          <w:lang w:val="ru-RU"/>
        </w:rPr>
      </w:pPr>
    </w:p>
    <w:sectPr w:rsidR="00786982" w:rsidRPr="00E45BE9" w:rsidSect="0078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7BD1"/>
    <w:multiLevelType w:val="multilevel"/>
    <w:tmpl w:val="7536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BE9"/>
    <w:rsid w:val="000039F8"/>
    <w:rsid w:val="0000401B"/>
    <w:rsid w:val="00005200"/>
    <w:rsid w:val="000111CB"/>
    <w:rsid w:val="0003466C"/>
    <w:rsid w:val="00035B81"/>
    <w:rsid w:val="00040B89"/>
    <w:rsid w:val="00042E86"/>
    <w:rsid w:val="00043B2F"/>
    <w:rsid w:val="000451B5"/>
    <w:rsid w:val="00051314"/>
    <w:rsid w:val="00064825"/>
    <w:rsid w:val="00075EB8"/>
    <w:rsid w:val="00080FB8"/>
    <w:rsid w:val="00090A89"/>
    <w:rsid w:val="00091558"/>
    <w:rsid w:val="00092664"/>
    <w:rsid w:val="000A0223"/>
    <w:rsid w:val="000A0431"/>
    <w:rsid w:val="000B11E3"/>
    <w:rsid w:val="000B4AE5"/>
    <w:rsid w:val="000C593D"/>
    <w:rsid w:val="000D4998"/>
    <w:rsid w:val="000E2180"/>
    <w:rsid w:val="000E4417"/>
    <w:rsid w:val="0011130A"/>
    <w:rsid w:val="00123FAF"/>
    <w:rsid w:val="0012459E"/>
    <w:rsid w:val="0012542F"/>
    <w:rsid w:val="0013309A"/>
    <w:rsid w:val="0014615D"/>
    <w:rsid w:val="00150702"/>
    <w:rsid w:val="00157235"/>
    <w:rsid w:val="00160356"/>
    <w:rsid w:val="00164B24"/>
    <w:rsid w:val="00165E8B"/>
    <w:rsid w:val="00180461"/>
    <w:rsid w:val="0019348A"/>
    <w:rsid w:val="001A7616"/>
    <w:rsid w:val="001B7FDC"/>
    <w:rsid w:val="001C0197"/>
    <w:rsid w:val="001C34C5"/>
    <w:rsid w:val="001F17A8"/>
    <w:rsid w:val="001F194D"/>
    <w:rsid w:val="00213A6F"/>
    <w:rsid w:val="002142D8"/>
    <w:rsid w:val="0021723B"/>
    <w:rsid w:val="00224105"/>
    <w:rsid w:val="00226C90"/>
    <w:rsid w:val="00236047"/>
    <w:rsid w:val="002377D2"/>
    <w:rsid w:val="0024121F"/>
    <w:rsid w:val="00246728"/>
    <w:rsid w:val="00263C8D"/>
    <w:rsid w:val="00264C6C"/>
    <w:rsid w:val="00281F68"/>
    <w:rsid w:val="00292BCA"/>
    <w:rsid w:val="00296E83"/>
    <w:rsid w:val="002A0A75"/>
    <w:rsid w:val="002A3B34"/>
    <w:rsid w:val="002A6E02"/>
    <w:rsid w:val="002B1D40"/>
    <w:rsid w:val="002C14AA"/>
    <w:rsid w:val="002C31E3"/>
    <w:rsid w:val="002C4DF8"/>
    <w:rsid w:val="002C58FA"/>
    <w:rsid w:val="002C7367"/>
    <w:rsid w:val="002C79DE"/>
    <w:rsid w:val="002D284C"/>
    <w:rsid w:val="002E0047"/>
    <w:rsid w:val="00300B54"/>
    <w:rsid w:val="003054A5"/>
    <w:rsid w:val="00311891"/>
    <w:rsid w:val="003156D1"/>
    <w:rsid w:val="00332051"/>
    <w:rsid w:val="003331F5"/>
    <w:rsid w:val="00340E3B"/>
    <w:rsid w:val="003412CE"/>
    <w:rsid w:val="00342DE9"/>
    <w:rsid w:val="00367001"/>
    <w:rsid w:val="003748EB"/>
    <w:rsid w:val="00384413"/>
    <w:rsid w:val="003863EF"/>
    <w:rsid w:val="00387889"/>
    <w:rsid w:val="00391DC3"/>
    <w:rsid w:val="00394808"/>
    <w:rsid w:val="003A5DF7"/>
    <w:rsid w:val="003B6842"/>
    <w:rsid w:val="003C029F"/>
    <w:rsid w:val="003C68ED"/>
    <w:rsid w:val="003C6ADC"/>
    <w:rsid w:val="003D04EF"/>
    <w:rsid w:val="003D1A29"/>
    <w:rsid w:val="003D1D0A"/>
    <w:rsid w:val="003E0219"/>
    <w:rsid w:val="003E51A3"/>
    <w:rsid w:val="003E6699"/>
    <w:rsid w:val="003E78A8"/>
    <w:rsid w:val="003F4398"/>
    <w:rsid w:val="003F45DC"/>
    <w:rsid w:val="003F7E83"/>
    <w:rsid w:val="00403C30"/>
    <w:rsid w:val="00412A4F"/>
    <w:rsid w:val="00416DE1"/>
    <w:rsid w:val="004254F4"/>
    <w:rsid w:val="00426F81"/>
    <w:rsid w:val="0043162E"/>
    <w:rsid w:val="00431E0A"/>
    <w:rsid w:val="00432108"/>
    <w:rsid w:val="00434F03"/>
    <w:rsid w:val="00442964"/>
    <w:rsid w:val="004442C2"/>
    <w:rsid w:val="00450AC9"/>
    <w:rsid w:val="00452290"/>
    <w:rsid w:val="00452812"/>
    <w:rsid w:val="0045730A"/>
    <w:rsid w:val="0046685C"/>
    <w:rsid w:val="004914ED"/>
    <w:rsid w:val="00492F95"/>
    <w:rsid w:val="004A7C4A"/>
    <w:rsid w:val="004B4718"/>
    <w:rsid w:val="004B5001"/>
    <w:rsid w:val="004B5576"/>
    <w:rsid w:val="004C5257"/>
    <w:rsid w:val="004E7273"/>
    <w:rsid w:val="004F13C8"/>
    <w:rsid w:val="004F5D63"/>
    <w:rsid w:val="004F6443"/>
    <w:rsid w:val="00501FBA"/>
    <w:rsid w:val="00503CBA"/>
    <w:rsid w:val="00504031"/>
    <w:rsid w:val="00504D45"/>
    <w:rsid w:val="0051341C"/>
    <w:rsid w:val="00520B79"/>
    <w:rsid w:val="00541274"/>
    <w:rsid w:val="005437C1"/>
    <w:rsid w:val="00543A86"/>
    <w:rsid w:val="005453A1"/>
    <w:rsid w:val="0055747C"/>
    <w:rsid w:val="00557A1F"/>
    <w:rsid w:val="0056639E"/>
    <w:rsid w:val="00567B7C"/>
    <w:rsid w:val="00567BC0"/>
    <w:rsid w:val="00570DA4"/>
    <w:rsid w:val="0057518A"/>
    <w:rsid w:val="00575778"/>
    <w:rsid w:val="0058304C"/>
    <w:rsid w:val="00583691"/>
    <w:rsid w:val="0059346B"/>
    <w:rsid w:val="00594580"/>
    <w:rsid w:val="005A553A"/>
    <w:rsid w:val="005A5B19"/>
    <w:rsid w:val="005B01D3"/>
    <w:rsid w:val="005B68EC"/>
    <w:rsid w:val="005C2B5F"/>
    <w:rsid w:val="005C499A"/>
    <w:rsid w:val="005C7C61"/>
    <w:rsid w:val="005D1BF1"/>
    <w:rsid w:val="005D38D5"/>
    <w:rsid w:val="005D78FD"/>
    <w:rsid w:val="005F4BDD"/>
    <w:rsid w:val="00603732"/>
    <w:rsid w:val="00631A67"/>
    <w:rsid w:val="00642003"/>
    <w:rsid w:val="00644592"/>
    <w:rsid w:val="00652020"/>
    <w:rsid w:val="00654EC2"/>
    <w:rsid w:val="00654F8B"/>
    <w:rsid w:val="00662A86"/>
    <w:rsid w:val="00663D5F"/>
    <w:rsid w:val="0066505E"/>
    <w:rsid w:val="00671CDC"/>
    <w:rsid w:val="006742B6"/>
    <w:rsid w:val="006802C0"/>
    <w:rsid w:val="00682E40"/>
    <w:rsid w:val="006870B9"/>
    <w:rsid w:val="00687478"/>
    <w:rsid w:val="00692EAC"/>
    <w:rsid w:val="00693E34"/>
    <w:rsid w:val="006C6FA9"/>
    <w:rsid w:val="006D22F7"/>
    <w:rsid w:val="006D3EBF"/>
    <w:rsid w:val="006F136A"/>
    <w:rsid w:val="006F5BC6"/>
    <w:rsid w:val="006F7603"/>
    <w:rsid w:val="006F7C35"/>
    <w:rsid w:val="007004C0"/>
    <w:rsid w:val="00715A3D"/>
    <w:rsid w:val="00716CE9"/>
    <w:rsid w:val="00720503"/>
    <w:rsid w:val="00727D21"/>
    <w:rsid w:val="007301AA"/>
    <w:rsid w:val="00736EC6"/>
    <w:rsid w:val="00744186"/>
    <w:rsid w:val="00746C97"/>
    <w:rsid w:val="00780D98"/>
    <w:rsid w:val="00786982"/>
    <w:rsid w:val="007933DC"/>
    <w:rsid w:val="007967D7"/>
    <w:rsid w:val="007A216B"/>
    <w:rsid w:val="007A52F6"/>
    <w:rsid w:val="007A571B"/>
    <w:rsid w:val="007B1808"/>
    <w:rsid w:val="007C51E2"/>
    <w:rsid w:val="007D2F2B"/>
    <w:rsid w:val="007D55D8"/>
    <w:rsid w:val="007D6C26"/>
    <w:rsid w:val="007E6D6D"/>
    <w:rsid w:val="007F0A58"/>
    <w:rsid w:val="007F5477"/>
    <w:rsid w:val="00807AEF"/>
    <w:rsid w:val="00811422"/>
    <w:rsid w:val="008272EA"/>
    <w:rsid w:val="00827923"/>
    <w:rsid w:val="00836081"/>
    <w:rsid w:val="00844553"/>
    <w:rsid w:val="00852E00"/>
    <w:rsid w:val="00864B00"/>
    <w:rsid w:val="00865E82"/>
    <w:rsid w:val="00871103"/>
    <w:rsid w:val="00875D44"/>
    <w:rsid w:val="008978AD"/>
    <w:rsid w:val="008B0EAC"/>
    <w:rsid w:val="008C30C8"/>
    <w:rsid w:val="008C7361"/>
    <w:rsid w:val="008D2308"/>
    <w:rsid w:val="008D26FB"/>
    <w:rsid w:val="008D4115"/>
    <w:rsid w:val="008F6E8C"/>
    <w:rsid w:val="009045BB"/>
    <w:rsid w:val="009067BF"/>
    <w:rsid w:val="009106D9"/>
    <w:rsid w:val="00926EF0"/>
    <w:rsid w:val="00934F74"/>
    <w:rsid w:val="00937A24"/>
    <w:rsid w:val="009560D7"/>
    <w:rsid w:val="00974BC7"/>
    <w:rsid w:val="00994476"/>
    <w:rsid w:val="009B6296"/>
    <w:rsid w:val="009C7223"/>
    <w:rsid w:val="00A05D1B"/>
    <w:rsid w:val="00A35B39"/>
    <w:rsid w:val="00A429FD"/>
    <w:rsid w:val="00A4540E"/>
    <w:rsid w:val="00A45E87"/>
    <w:rsid w:val="00A535BA"/>
    <w:rsid w:val="00A658D7"/>
    <w:rsid w:val="00A6750A"/>
    <w:rsid w:val="00A72542"/>
    <w:rsid w:val="00A73709"/>
    <w:rsid w:val="00A76E29"/>
    <w:rsid w:val="00A82D64"/>
    <w:rsid w:val="00A84819"/>
    <w:rsid w:val="00A9333E"/>
    <w:rsid w:val="00A946AE"/>
    <w:rsid w:val="00AA5FB6"/>
    <w:rsid w:val="00AB7C7C"/>
    <w:rsid w:val="00AD6EC9"/>
    <w:rsid w:val="00AE1154"/>
    <w:rsid w:val="00AE3DD5"/>
    <w:rsid w:val="00AF0F5D"/>
    <w:rsid w:val="00B0336D"/>
    <w:rsid w:val="00B0385C"/>
    <w:rsid w:val="00B05B71"/>
    <w:rsid w:val="00B10E25"/>
    <w:rsid w:val="00B1793A"/>
    <w:rsid w:val="00B21B35"/>
    <w:rsid w:val="00B279BF"/>
    <w:rsid w:val="00B301A7"/>
    <w:rsid w:val="00B40138"/>
    <w:rsid w:val="00B53BB9"/>
    <w:rsid w:val="00B609DE"/>
    <w:rsid w:val="00B6336A"/>
    <w:rsid w:val="00B63596"/>
    <w:rsid w:val="00B6562B"/>
    <w:rsid w:val="00B7139B"/>
    <w:rsid w:val="00B77374"/>
    <w:rsid w:val="00B802B2"/>
    <w:rsid w:val="00B80F13"/>
    <w:rsid w:val="00BA02D7"/>
    <w:rsid w:val="00BA2A4E"/>
    <w:rsid w:val="00BB3C1B"/>
    <w:rsid w:val="00BB6D11"/>
    <w:rsid w:val="00BE0448"/>
    <w:rsid w:val="00BE198B"/>
    <w:rsid w:val="00BE2018"/>
    <w:rsid w:val="00BF4488"/>
    <w:rsid w:val="00BF6ECA"/>
    <w:rsid w:val="00C2343C"/>
    <w:rsid w:val="00C272A7"/>
    <w:rsid w:val="00C33941"/>
    <w:rsid w:val="00C5202E"/>
    <w:rsid w:val="00C52A39"/>
    <w:rsid w:val="00C564B8"/>
    <w:rsid w:val="00C5761C"/>
    <w:rsid w:val="00C71078"/>
    <w:rsid w:val="00C742D3"/>
    <w:rsid w:val="00C7694E"/>
    <w:rsid w:val="00C81156"/>
    <w:rsid w:val="00C869A0"/>
    <w:rsid w:val="00C95125"/>
    <w:rsid w:val="00C96E0D"/>
    <w:rsid w:val="00C96EDB"/>
    <w:rsid w:val="00CB09CB"/>
    <w:rsid w:val="00CD30B5"/>
    <w:rsid w:val="00CD529F"/>
    <w:rsid w:val="00CE2725"/>
    <w:rsid w:val="00CE442E"/>
    <w:rsid w:val="00CF3BBA"/>
    <w:rsid w:val="00D00AEF"/>
    <w:rsid w:val="00D531C2"/>
    <w:rsid w:val="00D55C85"/>
    <w:rsid w:val="00D6189D"/>
    <w:rsid w:val="00D649AD"/>
    <w:rsid w:val="00D656E2"/>
    <w:rsid w:val="00D67D98"/>
    <w:rsid w:val="00D711DD"/>
    <w:rsid w:val="00D8179E"/>
    <w:rsid w:val="00D90CBD"/>
    <w:rsid w:val="00D90D7C"/>
    <w:rsid w:val="00D95F62"/>
    <w:rsid w:val="00D96ABA"/>
    <w:rsid w:val="00DA1754"/>
    <w:rsid w:val="00DA5F4E"/>
    <w:rsid w:val="00DA79EC"/>
    <w:rsid w:val="00DD7BC9"/>
    <w:rsid w:val="00DE0D65"/>
    <w:rsid w:val="00DE38DF"/>
    <w:rsid w:val="00DF07E9"/>
    <w:rsid w:val="00DF1D74"/>
    <w:rsid w:val="00DF534B"/>
    <w:rsid w:val="00E1356A"/>
    <w:rsid w:val="00E264F2"/>
    <w:rsid w:val="00E265D0"/>
    <w:rsid w:val="00E32479"/>
    <w:rsid w:val="00E360FE"/>
    <w:rsid w:val="00E40D72"/>
    <w:rsid w:val="00E45BE9"/>
    <w:rsid w:val="00E52688"/>
    <w:rsid w:val="00E543AB"/>
    <w:rsid w:val="00E56435"/>
    <w:rsid w:val="00E6042B"/>
    <w:rsid w:val="00E6328C"/>
    <w:rsid w:val="00E6454B"/>
    <w:rsid w:val="00E65AC4"/>
    <w:rsid w:val="00E935C7"/>
    <w:rsid w:val="00E93D36"/>
    <w:rsid w:val="00EA7F20"/>
    <w:rsid w:val="00EB157A"/>
    <w:rsid w:val="00EC3272"/>
    <w:rsid w:val="00EF06BF"/>
    <w:rsid w:val="00EF1583"/>
    <w:rsid w:val="00EF5769"/>
    <w:rsid w:val="00EF6B0E"/>
    <w:rsid w:val="00F05182"/>
    <w:rsid w:val="00F20AC4"/>
    <w:rsid w:val="00F22A61"/>
    <w:rsid w:val="00F23E14"/>
    <w:rsid w:val="00F37DBA"/>
    <w:rsid w:val="00F42733"/>
    <w:rsid w:val="00F44014"/>
    <w:rsid w:val="00F47E8C"/>
    <w:rsid w:val="00F561BC"/>
    <w:rsid w:val="00F742DB"/>
    <w:rsid w:val="00F749C5"/>
    <w:rsid w:val="00F85126"/>
    <w:rsid w:val="00F9446E"/>
    <w:rsid w:val="00FA47DC"/>
    <w:rsid w:val="00FB4785"/>
    <w:rsid w:val="00FC00F3"/>
    <w:rsid w:val="00FC3504"/>
    <w:rsid w:val="00FE1B57"/>
    <w:rsid w:val="00FE409B"/>
    <w:rsid w:val="00FF2829"/>
    <w:rsid w:val="00FF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86"/>
    <w:pPr>
      <w:spacing w:after="0" w:line="240" w:lineRule="auto"/>
    </w:pPr>
    <w:rPr>
      <w:rFonts w:ascii="Arial" w:eastAsiaTheme="minorEastAsia" w:hAnsi="Arial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3A86"/>
    <w:rPr>
      <w:b/>
      <w:bCs/>
    </w:rPr>
  </w:style>
  <w:style w:type="paragraph" w:styleId="a4">
    <w:name w:val="Normal (Web)"/>
    <w:basedOn w:val="a"/>
    <w:uiPriority w:val="99"/>
    <w:semiHidden/>
    <w:unhideWhenUsed/>
    <w:rsid w:val="00E45BE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5">
    <w:name w:val="Hyperlink"/>
    <w:basedOn w:val="a0"/>
    <w:uiPriority w:val="99"/>
    <w:unhideWhenUsed/>
    <w:rsid w:val="00E45BE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B6D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www.pandia.ru%2Ftext%2Fcategory%2Fmarshall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alecko</dc:creator>
  <cp:lastModifiedBy>alecko</cp:lastModifiedBy>
  <cp:revision>2</cp:revision>
  <dcterms:created xsi:type="dcterms:W3CDTF">2017-10-26T17:34:00Z</dcterms:created>
  <dcterms:modified xsi:type="dcterms:W3CDTF">2017-10-26T17:34:00Z</dcterms:modified>
</cp:coreProperties>
</file>