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FC" w:rsidRDefault="008B1EFC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EFC" w:rsidRDefault="008B1EFC" w:rsidP="008B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в начальной школе</w:t>
      </w:r>
    </w:p>
    <w:p w:rsidR="008B1EFC" w:rsidRPr="008B1EFC" w:rsidRDefault="008B1EFC" w:rsidP="008B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BD" w:rsidRPr="008B1EFC" w:rsidRDefault="00971FBD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</w:t>
      </w:r>
    </w:p>
    <w:p w:rsidR="00971FBD" w:rsidRPr="008B1EFC" w:rsidRDefault="00971FBD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Цель:</w:t>
      </w:r>
    </w:p>
    <w:p w:rsidR="00971FBD" w:rsidRPr="008B1EFC" w:rsidRDefault="00971FBD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Организация внеурочной деятельности классного коллектива для формирования социально успешной личности обучающегося.</w:t>
      </w:r>
    </w:p>
    <w:p w:rsidR="007510F2" w:rsidRPr="008B1EFC" w:rsidRDefault="007510F2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Внеурочная деятельность в начальной школе позволяет решить целый ряд важных задач:</w:t>
      </w:r>
    </w:p>
    <w:p w:rsidR="007510F2" w:rsidRPr="008B1EFC" w:rsidRDefault="007510F2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обеспечить благоприятную адаптацию ребенка в школе;</w:t>
      </w:r>
    </w:p>
    <w:p w:rsidR="007510F2" w:rsidRPr="008B1EFC" w:rsidRDefault="007510F2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улучшить условия для занятости младших школьников во внеурочное время;</w:t>
      </w:r>
    </w:p>
    <w:p w:rsidR="007510F2" w:rsidRPr="008B1EFC" w:rsidRDefault="007510F2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обеспечить включение учащихся в разнообразные виды деятельности с учетом возрастны</w:t>
      </w:r>
      <w:r w:rsidR="00A82109" w:rsidRPr="008B1EFC">
        <w:rPr>
          <w:rFonts w:ascii="Times New Roman" w:hAnsi="Times New Roman" w:cs="Times New Roman"/>
          <w:sz w:val="24"/>
          <w:szCs w:val="24"/>
        </w:rPr>
        <w:t>х и индивидуальных особенностей;</w:t>
      </w:r>
    </w:p>
    <w:p w:rsidR="00A82109" w:rsidRPr="008B1EFC" w:rsidRDefault="00A82109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 xml:space="preserve">- расширение общекультурного кругозора </w:t>
      </w:r>
      <w:proofErr w:type="gramStart"/>
      <w:r w:rsidRPr="008B1E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1EFC">
        <w:rPr>
          <w:rFonts w:ascii="Times New Roman" w:hAnsi="Times New Roman" w:cs="Times New Roman"/>
          <w:sz w:val="24"/>
          <w:szCs w:val="24"/>
        </w:rPr>
        <w:t>.</w:t>
      </w:r>
    </w:p>
    <w:p w:rsidR="00971FBD" w:rsidRPr="008B1EFC" w:rsidRDefault="00A82109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FBD" w:rsidRPr="008B1EFC">
        <w:rPr>
          <w:rFonts w:ascii="Times New Roman" w:hAnsi="Times New Roman" w:cs="Times New Roman"/>
          <w:sz w:val="24"/>
          <w:szCs w:val="24"/>
        </w:rPr>
        <w:t>Каждый классный руководитель вовлекает своих воспитанников во внеурочную деятельность.</w:t>
      </w:r>
    </w:p>
    <w:p w:rsidR="00971FBD" w:rsidRPr="008B1EFC" w:rsidRDefault="00A82109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 xml:space="preserve">       </w:t>
      </w:r>
      <w:r w:rsidR="00971FBD" w:rsidRPr="008B1EFC">
        <w:rPr>
          <w:rFonts w:ascii="Times New Roman" w:hAnsi="Times New Roman" w:cs="Times New Roman"/>
          <w:sz w:val="24"/>
          <w:szCs w:val="24"/>
        </w:rPr>
        <w:t xml:space="preserve">В августе  составила программы кружковых занятий. На родительском </w:t>
      </w:r>
      <w:r w:rsidR="007510F2" w:rsidRPr="008B1EFC">
        <w:rPr>
          <w:rFonts w:ascii="Times New Roman" w:hAnsi="Times New Roman" w:cs="Times New Roman"/>
          <w:sz w:val="24"/>
          <w:szCs w:val="24"/>
        </w:rPr>
        <w:t xml:space="preserve"> </w:t>
      </w:r>
      <w:r w:rsidR="00971FBD" w:rsidRPr="008B1EFC"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="007510F2" w:rsidRPr="008B1EFC">
        <w:rPr>
          <w:rFonts w:ascii="Times New Roman" w:hAnsi="Times New Roman" w:cs="Times New Roman"/>
          <w:sz w:val="24"/>
          <w:szCs w:val="24"/>
        </w:rPr>
        <w:t xml:space="preserve">в сентябре </w:t>
      </w:r>
      <w:r w:rsidR="00971FBD" w:rsidRPr="008B1EFC">
        <w:rPr>
          <w:rFonts w:ascii="Times New Roman" w:hAnsi="Times New Roman" w:cs="Times New Roman"/>
          <w:sz w:val="24"/>
          <w:szCs w:val="24"/>
        </w:rPr>
        <w:t xml:space="preserve">ознакомила с программами родителей. В результате родители вместе с учащимися выбрали по желанию кружки. При </w:t>
      </w:r>
      <w:r w:rsidR="0086402B" w:rsidRPr="008B1EFC">
        <w:rPr>
          <w:rFonts w:ascii="Times New Roman" w:hAnsi="Times New Roman" w:cs="Times New Roman"/>
          <w:sz w:val="24"/>
          <w:szCs w:val="24"/>
        </w:rPr>
        <w:t>составлении</w:t>
      </w:r>
      <w:r w:rsidR="00971FBD" w:rsidRPr="008B1EFC">
        <w:rPr>
          <w:rFonts w:ascii="Times New Roman" w:hAnsi="Times New Roman" w:cs="Times New Roman"/>
          <w:sz w:val="24"/>
          <w:szCs w:val="24"/>
        </w:rPr>
        <w:t xml:space="preserve"> расписания занятий внеурочной деятельности учитываю</w:t>
      </w:r>
      <w:proofErr w:type="gramStart"/>
      <w:r w:rsidR="00971FBD" w:rsidRPr="008B1EFC">
        <w:rPr>
          <w:rFonts w:ascii="Times New Roman" w:hAnsi="Times New Roman" w:cs="Times New Roman"/>
          <w:sz w:val="24"/>
          <w:szCs w:val="24"/>
        </w:rPr>
        <w:t xml:space="preserve"> </w:t>
      </w:r>
      <w:r w:rsidR="003955DF" w:rsidRPr="008B1E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955DF" w:rsidRPr="008B1EFC">
        <w:rPr>
          <w:rFonts w:ascii="Times New Roman" w:hAnsi="Times New Roman" w:cs="Times New Roman"/>
          <w:sz w:val="24"/>
          <w:szCs w:val="24"/>
        </w:rPr>
        <w:t xml:space="preserve"> для каждого ребенка</w:t>
      </w:r>
      <w:r w:rsidR="007510F2" w:rsidRPr="008B1EFC">
        <w:rPr>
          <w:rFonts w:ascii="Times New Roman" w:hAnsi="Times New Roman" w:cs="Times New Roman"/>
          <w:sz w:val="24"/>
          <w:szCs w:val="24"/>
        </w:rPr>
        <w:t xml:space="preserve"> </w:t>
      </w:r>
      <w:r w:rsidR="003955DF" w:rsidRPr="008B1EFC">
        <w:rPr>
          <w:rFonts w:ascii="Times New Roman" w:hAnsi="Times New Roman" w:cs="Times New Roman"/>
          <w:sz w:val="24"/>
          <w:szCs w:val="24"/>
        </w:rPr>
        <w:t>,чтоб не было совпадений в занятиях.</w:t>
      </w:r>
    </w:p>
    <w:p w:rsidR="007510F2" w:rsidRPr="008B1EFC" w:rsidRDefault="007510F2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Направления внеурочной деятельности:</w:t>
      </w:r>
    </w:p>
    <w:p w:rsidR="007510F2" w:rsidRPr="008B1EFC" w:rsidRDefault="007510F2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7510F2" w:rsidRPr="008B1EFC" w:rsidRDefault="007510F2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общекультурное;</w:t>
      </w:r>
    </w:p>
    <w:p w:rsidR="007510F2" w:rsidRPr="008B1EFC" w:rsidRDefault="007510F2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EF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B1EFC">
        <w:rPr>
          <w:rFonts w:ascii="Times New Roman" w:hAnsi="Times New Roman" w:cs="Times New Roman"/>
          <w:sz w:val="24"/>
          <w:szCs w:val="24"/>
        </w:rPr>
        <w:t>;</w:t>
      </w:r>
    </w:p>
    <w:p w:rsidR="007510F2" w:rsidRPr="008B1EFC" w:rsidRDefault="007510F2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 xml:space="preserve">- </w:t>
      </w:r>
      <w:r w:rsidR="00BA2E3D" w:rsidRPr="008B1EFC"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BA2E3D" w:rsidRPr="008B1EFC" w:rsidRDefault="00BA2E3D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социальное.</w:t>
      </w:r>
    </w:p>
    <w:p w:rsidR="00BA2E3D" w:rsidRPr="008B1EFC" w:rsidRDefault="00BA2E3D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 xml:space="preserve">Например, в моем классе </w:t>
      </w:r>
      <w:proofErr w:type="spellStart"/>
      <w:r w:rsidRPr="008B1EFC">
        <w:rPr>
          <w:rFonts w:ascii="Times New Roman" w:hAnsi="Times New Roman" w:cs="Times New Roman"/>
          <w:sz w:val="24"/>
          <w:szCs w:val="24"/>
        </w:rPr>
        <w:t>спрортивн</w:t>
      </w:r>
      <w:proofErr w:type="gramStart"/>
      <w:r w:rsidRPr="008B1EF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B1EF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1EFC">
        <w:rPr>
          <w:rFonts w:ascii="Times New Roman" w:hAnsi="Times New Roman" w:cs="Times New Roman"/>
          <w:sz w:val="24"/>
          <w:szCs w:val="24"/>
        </w:rPr>
        <w:t xml:space="preserve"> оздоровительное направление реализуется через кружки:</w:t>
      </w:r>
    </w:p>
    <w:p w:rsidR="00BA2E3D" w:rsidRPr="008B1EFC" w:rsidRDefault="00BA2E3D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«Ступеньки здоровья», «Шахматы»,</w:t>
      </w:r>
      <w:r w:rsidR="0086402B" w:rsidRPr="008B1EFC">
        <w:rPr>
          <w:rFonts w:ascii="Times New Roman" w:hAnsi="Times New Roman" w:cs="Times New Roman"/>
          <w:sz w:val="24"/>
          <w:szCs w:val="24"/>
        </w:rPr>
        <w:t xml:space="preserve"> </w:t>
      </w:r>
      <w:r w:rsidRPr="008B1EFC">
        <w:rPr>
          <w:rFonts w:ascii="Times New Roman" w:hAnsi="Times New Roman" w:cs="Times New Roman"/>
          <w:sz w:val="24"/>
          <w:szCs w:val="24"/>
        </w:rPr>
        <w:t>»Ритмика».</w:t>
      </w:r>
    </w:p>
    <w:p w:rsidR="00BA2E3D" w:rsidRPr="008B1EFC" w:rsidRDefault="00BA2E3D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проведение классных часов и бесед по охране здоровья, профилактики детского травматизма.</w:t>
      </w:r>
    </w:p>
    <w:p w:rsidR="00BA2E3D" w:rsidRPr="008B1EFC" w:rsidRDefault="00BA2E3D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 xml:space="preserve">- проведение подвижных игр, </w:t>
      </w:r>
      <w:proofErr w:type="spellStart"/>
      <w:r w:rsidRPr="008B1EFC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8B1EFC">
        <w:rPr>
          <w:rFonts w:ascii="Times New Roman" w:hAnsi="Times New Roman" w:cs="Times New Roman"/>
          <w:sz w:val="24"/>
          <w:szCs w:val="24"/>
        </w:rPr>
        <w:t>.</w:t>
      </w:r>
    </w:p>
    <w:p w:rsidR="00BA2E3D" w:rsidRPr="008B1EFC" w:rsidRDefault="00BA2E3D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Реализация общекультурного направления способствует:</w:t>
      </w:r>
    </w:p>
    <w:p w:rsidR="00BA2E3D" w:rsidRPr="008B1EFC" w:rsidRDefault="00BA2E3D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работа кружков: «Мир музыки», «Юный художник»;</w:t>
      </w:r>
    </w:p>
    <w:p w:rsidR="00BA2E3D" w:rsidRPr="008B1EFC" w:rsidRDefault="00BA2E3D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выставки рисунков, поделок, творческие работы;</w:t>
      </w:r>
    </w:p>
    <w:p w:rsidR="00BA2E3D" w:rsidRPr="008B1EFC" w:rsidRDefault="00BA2E3D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проведение классных часов, художественно-эстетического содержания.</w:t>
      </w:r>
    </w:p>
    <w:p w:rsidR="00BA2E3D" w:rsidRPr="008B1EFC" w:rsidRDefault="00BA2E3D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EF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B1EFC">
        <w:rPr>
          <w:rFonts w:ascii="Times New Roman" w:hAnsi="Times New Roman" w:cs="Times New Roman"/>
          <w:sz w:val="24"/>
          <w:szCs w:val="24"/>
        </w:rPr>
        <w:t xml:space="preserve"> направление реал</w:t>
      </w:r>
      <w:r w:rsidR="0006213F" w:rsidRPr="008B1EFC">
        <w:rPr>
          <w:rFonts w:ascii="Times New Roman" w:hAnsi="Times New Roman" w:cs="Times New Roman"/>
          <w:sz w:val="24"/>
          <w:szCs w:val="24"/>
        </w:rPr>
        <w:t>изуется благодаря работе кружков:</w:t>
      </w:r>
    </w:p>
    <w:p w:rsidR="0006213F" w:rsidRPr="008B1EFC" w:rsidRDefault="0006213F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«Логика», «Робототехника», участию в интеллектуальных конкурсах, олимпиадах, НПК.</w:t>
      </w:r>
    </w:p>
    <w:p w:rsidR="00360907" w:rsidRPr="008B1EFC" w:rsidRDefault="00360907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Одно из важных направлений – духовно-нравственное направление.</w:t>
      </w:r>
    </w:p>
    <w:p w:rsidR="00360907" w:rsidRPr="008B1EFC" w:rsidRDefault="00360907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Здесь разнообразные формы деятельности:</w:t>
      </w:r>
    </w:p>
    <w:p w:rsidR="00360907" w:rsidRPr="008B1EFC" w:rsidRDefault="00360907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Это кружки:</w:t>
      </w:r>
    </w:p>
    <w:p w:rsidR="00360907" w:rsidRPr="008B1EFC" w:rsidRDefault="008B1EFC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«Я – гражданин России», «</w:t>
      </w:r>
      <w:r w:rsidR="00360907" w:rsidRPr="008B1EFC">
        <w:rPr>
          <w:rFonts w:ascii="Times New Roman" w:hAnsi="Times New Roman" w:cs="Times New Roman"/>
          <w:sz w:val="24"/>
          <w:szCs w:val="24"/>
        </w:rPr>
        <w:t>Мой родной край»;</w:t>
      </w:r>
    </w:p>
    <w:p w:rsidR="00360907" w:rsidRPr="008B1EFC" w:rsidRDefault="00360907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классные часы гражданско-патриотического содержания;</w:t>
      </w:r>
    </w:p>
    <w:p w:rsidR="00360907" w:rsidRPr="008B1EFC" w:rsidRDefault="00360907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выставки рисунков и творческие работы;</w:t>
      </w:r>
    </w:p>
    <w:p w:rsidR="00360907" w:rsidRPr="008B1EFC" w:rsidRDefault="00360907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смотр песни и строя.</w:t>
      </w:r>
    </w:p>
    <w:p w:rsidR="00D072E8" w:rsidRPr="008B1EFC" w:rsidRDefault="00360907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lastRenderedPageBreak/>
        <w:t xml:space="preserve">Наконец, очень актуальное </w:t>
      </w:r>
      <w:r w:rsidR="00D072E8" w:rsidRPr="008B1EFC">
        <w:rPr>
          <w:rFonts w:ascii="Times New Roman" w:hAnsi="Times New Roman" w:cs="Times New Roman"/>
          <w:sz w:val="24"/>
          <w:szCs w:val="24"/>
        </w:rPr>
        <w:t xml:space="preserve">социальное направление реализуется </w:t>
      </w:r>
      <w:proofErr w:type="gramStart"/>
      <w:r w:rsidR="00D072E8" w:rsidRPr="008B1EFC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D072E8" w:rsidRPr="008B1EFC">
        <w:rPr>
          <w:rFonts w:ascii="Times New Roman" w:hAnsi="Times New Roman" w:cs="Times New Roman"/>
          <w:sz w:val="24"/>
          <w:szCs w:val="24"/>
        </w:rPr>
        <w:t>:</w:t>
      </w:r>
    </w:p>
    <w:p w:rsidR="00D072E8" w:rsidRPr="008B1EFC" w:rsidRDefault="00D072E8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организации ученического самоуправления;</w:t>
      </w:r>
    </w:p>
    <w:p w:rsidR="00D072E8" w:rsidRPr="008B1EFC" w:rsidRDefault="00D072E8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беседам, направленным на формирование элементарных трудовых навыков;</w:t>
      </w:r>
    </w:p>
    <w:p w:rsidR="00D072E8" w:rsidRPr="008B1EFC" w:rsidRDefault="00D072E8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разработка проектов к урокам;</w:t>
      </w:r>
    </w:p>
    <w:p w:rsidR="00D072E8" w:rsidRPr="008B1EFC" w:rsidRDefault="00D072E8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>- работе кружка «Безопасное детство».</w:t>
      </w:r>
    </w:p>
    <w:p w:rsidR="00D072E8" w:rsidRPr="008B1EFC" w:rsidRDefault="0086402B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 xml:space="preserve">      </w:t>
      </w:r>
      <w:r w:rsidR="00D072E8" w:rsidRPr="008B1EFC">
        <w:rPr>
          <w:rFonts w:ascii="Times New Roman" w:hAnsi="Times New Roman" w:cs="Times New Roman"/>
          <w:sz w:val="24"/>
          <w:szCs w:val="24"/>
        </w:rPr>
        <w:t>Как мы видим, в классе используется целый спектр форм внеурочной деятельности для решения задач воспитания и развития ученика.</w:t>
      </w:r>
    </w:p>
    <w:p w:rsidR="007510F2" w:rsidRPr="008B1EFC" w:rsidRDefault="00A82109" w:rsidP="008B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EFC">
        <w:rPr>
          <w:rFonts w:ascii="Times New Roman" w:hAnsi="Times New Roman" w:cs="Times New Roman"/>
          <w:sz w:val="24"/>
          <w:szCs w:val="24"/>
        </w:rPr>
        <w:t xml:space="preserve">    В заключении необходимо отметить:  с введением ФГОС общего образования внеурочная деятельность стала неотъемлемой частью образовательного процесса. Она характеризуется как образовательная деятельность, осуществляемая в формах, отличных от классно-урочной системы. Эта деятельность имеет свои собственные задачи, но одновременно направлена на достижение планируемых результатов освоения основной образовательной программы</w:t>
      </w:r>
    </w:p>
    <w:sectPr w:rsidR="007510F2" w:rsidRPr="008B1EFC" w:rsidSect="0058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50E5"/>
    <w:rsid w:val="0006213F"/>
    <w:rsid w:val="003350E5"/>
    <w:rsid w:val="00360907"/>
    <w:rsid w:val="003955DF"/>
    <w:rsid w:val="00580164"/>
    <w:rsid w:val="007510F2"/>
    <w:rsid w:val="0086402B"/>
    <w:rsid w:val="008B1EFC"/>
    <w:rsid w:val="00971FBD"/>
    <w:rsid w:val="009E2434"/>
    <w:rsid w:val="00A32B51"/>
    <w:rsid w:val="00A82109"/>
    <w:rsid w:val="00BA2E3D"/>
    <w:rsid w:val="00D072E8"/>
    <w:rsid w:val="00FD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2A0CB-4703-4E29-97BE-4B23A40E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мама</cp:lastModifiedBy>
  <cp:revision>3</cp:revision>
  <dcterms:created xsi:type="dcterms:W3CDTF">2015-11-21T21:57:00Z</dcterms:created>
  <dcterms:modified xsi:type="dcterms:W3CDTF">2016-10-14T07:25:00Z</dcterms:modified>
</cp:coreProperties>
</file>