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85" w:rsidRDefault="003036AE" w:rsidP="00303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36AE">
        <w:rPr>
          <w:rFonts w:ascii="Times New Roman" w:hAnsi="Times New Roman"/>
          <w:b/>
          <w:sz w:val="28"/>
          <w:szCs w:val="28"/>
        </w:rPr>
        <w:t xml:space="preserve"> «Обучение и воспитание успехом»</w:t>
      </w:r>
      <w:r w:rsidR="00381785">
        <w:rPr>
          <w:rFonts w:ascii="Times New Roman" w:hAnsi="Times New Roman"/>
          <w:b/>
          <w:sz w:val="28"/>
          <w:szCs w:val="28"/>
        </w:rPr>
        <w:t>.</w:t>
      </w:r>
    </w:p>
    <w:p w:rsidR="003036AE" w:rsidRPr="003036AE" w:rsidRDefault="003036AE" w:rsidP="003036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036AE">
        <w:rPr>
          <w:rFonts w:ascii="Times New Roman" w:hAnsi="Times New Roman"/>
          <w:b/>
          <w:sz w:val="28"/>
          <w:szCs w:val="28"/>
        </w:rPr>
        <w:t xml:space="preserve"> </w:t>
      </w:r>
    </w:p>
    <w:p w:rsidR="003036AE" w:rsidRDefault="003036AE" w:rsidP="003036AE">
      <w:pPr>
        <w:jc w:val="center"/>
        <w:rPr>
          <w:rFonts w:ascii="Times New Roman" w:hAnsi="Times New Roman"/>
          <w:sz w:val="28"/>
          <w:szCs w:val="28"/>
        </w:rPr>
      </w:pPr>
      <w:r w:rsidRPr="003036AE">
        <w:rPr>
          <w:rFonts w:ascii="Times New Roman" w:hAnsi="Times New Roman"/>
          <w:sz w:val="28"/>
          <w:szCs w:val="28"/>
        </w:rPr>
        <w:t xml:space="preserve">Выступление на </w:t>
      </w:r>
      <w:proofErr w:type="spellStart"/>
      <w:r w:rsidRPr="003036AE">
        <w:rPr>
          <w:rFonts w:ascii="Times New Roman" w:hAnsi="Times New Roman"/>
          <w:sz w:val="28"/>
          <w:szCs w:val="28"/>
        </w:rPr>
        <w:t>методобъединении</w:t>
      </w:r>
      <w:proofErr w:type="spellEnd"/>
      <w:r w:rsidRPr="003036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6AE">
        <w:rPr>
          <w:rFonts w:ascii="Times New Roman" w:hAnsi="Times New Roman"/>
          <w:bCs/>
          <w:sz w:val="28"/>
          <w:szCs w:val="28"/>
        </w:rPr>
        <w:t>Чечельницкой</w:t>
      </w:r>
      <w:proofErr w:type="spellEnd"/>
      <w:r w:rsidRPr="003036AE">
        <w:rPr>
          <w:rFonts w:ascii="Times New Roman" w:hAnsi="Times New Roman"/>
          <w:bCs/>
          <w:sz w:val="28"/>
          <w:szCs w:val="28"/>
        </w:rPr>
        <w:t xml:space="preserve">  Светланы Владимировны,</w:t>
      </w:r>
      <w:r w:rsidRPr="003036AE">
        <w:rPr>
          <w:rFonts w:ascii="Times New Roman" w:hAnsi="Times New Roman"/>
          <w:sz w:val="28"/>
          <w:szCs w:val="28"/>
        </w:rPr>
        <w:t xml:space="preserve"> педагога дополнительного образования ГБУДО Республиканского детского эколого – биологического центра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36AE" w:rsidRDefault="003036AE" w:rsidP="003036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F40">
        <w:rPr>
          <w:rFonts w:ascii="Times New Roman" w:hAnsi="Times New Roman"/>
          <w:sz w:val="28"/>
          <w:szCs w:val="28"/>
        </w:rPr>
        <w:t>Успех</w:t>
      </w:r>
      <w:r>
        <w:rPr>
          <w:rFonts w:ascii="Times New Roman" w:hAnsi="Times New Roman"/>
          <w:sz w:val="28"/>
          <w:szCs w:val="28"/>
        </w:rPr>
        <w:t xml:space="preserve"> - это достижение цели. Если ребенок на каждое занятие идет с мыслью об успехе в его деле, то это способствует к познавательной активности, к творческой деятельности. В результате такой деятельности происходит становление и развитие личности.</w:t>
      </w:r>
    </w:p>
    <w:p w:rsidR="003036AE" w:rsidRPr="00E952A5" w:rsidRDefault="003036AE" w:rsidP="003036AE">
      <w:pPr>
        <w:shd w:val="clear" w:color="auto" w:fill="FFFFFF"/>
        <w:spacing w:after="0" w:line="240" w:lineRule="auto"/>
        <w:ind w:right="38" w:firstLine="6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Успех</w:t>
      </w:r>
      <w:r w:rsidRPr="00343D0D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субъективн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ая оценка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собственных достижений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Эти достижения могут быть глобальными, а могут быть маленькими, малозаметными для окружающих. </w:t>
      </w:r>
    </w:p>
    <w:p w:rsidR="003036AE" w:rsidRDefault="003036AE" w:rsidP="003036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ситуации успеха педагог должен научиться на каждом занятии. Ведь каждый, даже маленький шажок в процессе познания – это достижение для каждого человека, тем более, ребенка.</w:t>
      </w:r>
    </w:p>
    <w:p w:rsidR="003036AE" w:rsidRDefault="003036AE" w:rsidP="003036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Условия, необходимые для создания ситуации успеха в педагогической деятельности:</w:t>
      </w:r>
    </w:p>
    <w:p w:rsidR="003036AE" w:rsidRDefault="003036AE" w:rsidP="003036AE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Доброжелательное отношение педагога к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. При встрече с детьми взгляд, интонация голоса должны побуждать к доброте, позитивному взаимопониманию.</w:t>
      </w:r>
    </w:p>
    <w:p w:rsidR="003036AE" w:rsidRDefault="003036AE" w:rsidP="00303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Настраивать на положительный результат предлагаемой деятельности. Часто дети не могут начать работу, заранее уверенные в неудаче. Педагог так должен предложить начать работу, чтобы ребенок не испугался трудностей выполнения, а был уверен в итоге своей работы.</w:t>
      </w:r>
    </w:p>
    <w:p w:rsidR="003036AE" w:rsidRDefault="003036AE" w:rsidP="00303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Положительная мотивация деятельности. Человек должен понимать, зачем он делает ту или иную работу, смысл своей деятельности.</w:t>
      </w:r>
    </w:p>
    <w:p w:rsidR="003036AE" w:rsidRDefault="003036AE" w:rsidP="00303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Поэтапная помощь педагога в продвижении к успеху. Большинству детей необходимо помочь выполнить задачу поэтапно, выполняя простые, доступные действия.</w:t>
      </w:r>
    </w:p>
    <w:p w:rsidR="003036AE" w:rsidRDefault="003036AE" w:rsidP="00303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побуждение к действию. Твердый, краткий эмоциональный призыв к действию может служить толчком к активной работе группы.</w:t>
      </w:r>
    </w:p>
    <w:p w:rsidR="003036AE" w:rsidRDefault="003036AE" w:rsidP="00303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Поддержка педагогом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процессе деятельности. В течение всего процесса познания или получения навыков дети должны чувствовать поддержку педагога репликой, мимикой и т.д.</w:t>
      </w:r>
    </w:p>
    <w:p w:rsidR="003036AE" w:rsidRDefault="003036AE" w:rsidP="003036A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Оценивание должно проходить персонально каждой работы. Оценку проводить подетально. Уделить внимание наиболее удавшимся моментам работы. В конце оценки предложить повторить или дополнить неудавшийся момент. </w:t>
      </w:r>
    </w:p>
    <w:p w:rsidR="003036AE" w:rsidRDefault="003036AE" w:rsidP="003036AE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Самооценка. Дети бывают с высокой самооценкой и низким мнением о своих возможностях. Педагогу необходимо знать эти качества каждого ребенка. В процессе деятельности педагог должен корректировать самооценку, способствуя к дальнейшей  творческой деятельности.</w:t>
      </w:r>
    </w:p>
    <w:p w:rsidR="003036AE" w:rsidRDefault="003036AE" w:rsidP="003036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Технологией воспитания и обучения успехом пользуюсь на протяжении всей своей педагогической деятельности.</w:t>
      </w:r>
    </w:p>
    <w:p w:rsidR="003036AE" w:rsidRDefault="003036AE" w:rsidP="003036AE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ее применения – это заинтересованность в ежедневной работе всех детей.</w:t>
      </w:r>
    </w:p>
    <w:p w:rsidR="003036AE" w:rsidRDefault="003036AE" w:rsidP="003036A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         Во время занятия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стараюсь 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>использ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овать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такие мет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оды педагогического воздействия, как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34BB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совет,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предложение начать работу,</w:t>
      </w:r>
      <w:r w:rsidRPr="00D34BB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  беседа,  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убеждение в его возможностях, успехе</w:t>
      </w:r>
      <w:r w:rsidRPr="00D34BB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одобрительное внимание других детей,</w:t>
      </w:r>
      <w:r w:rsidRPr="00D34BB3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  сосредоточение на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положительном </w:t>
      </w:r>
      <w:r w:rsidRPr="00D34BB3">
        <w:rPr>
          <w:rFonts w:ascii="Times New Roman" w:hAnsi="Times New Roman"/>
          <w:iCs/>
          <w:color w:val="000000"/>
          <w:sz w:val="28"/>
          <w:szCs w:val="28"/>
          <w:lang w:eastAsia="ru-RU"/>
        </w:rPr>
        <w:t>результате деятельности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. Если с первых дней обучения в объединении создается ситуация успеха, то это гарантировано сохранение контингента обучающихся. </w:t>
      </w:r>
    </w:p>
    <w:p w:rsidR="003036AE" w:rsidRDefault="003036AE" w:rsidP="003036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Занятия начинаются со слов: «вы научитесь…», «вы узнаете…». Утверждение – это тоже метод воздействия, мотивация. Часто дети не понимают, для чего им надо это знать или уметь. Заинтересовать, объяснить место применения знаний, умений – и это способ мотивации. На протяжении занятия я стимулирую юннатов словами «вот видишь, а ты боялся…», «молодец, ты правильно начал мыслить, только…». </w:t>
      </w:r>
    </w:p>
    <w:p w:rsidR="003036AE" w:rsidRDefault="003036AE" w:rsidP="003036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В конце занятия рассматриваем все работы детей. Каждую работу оцениваю индивидуально соответственно возможностям каждого ребенка. При оценивании привлекаю внимание других обучающихся: «Обратите внимание, как постарался сегодня…», « Ты молодец, постарайся сделать еще это…»</w:t>
      </w:r>
      <w:r w:rsidRPr="005F6CE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</w:t>
      </w:r>
      <w:r w:rsidRPr="005F6CEC">
        <w:rPr>
          <w:rFonts w:ascii="Times New Roman" w:hAnsi="Times New Roman"/>
          <w:color w:val="000000"/>
          <w:sz w:val="28"/>
          <w:szCs w:val="28"/>
          <w:lang w:eastAsia="ru-RU"/>
        </w:rPr>
        <w:t> «</w:t>
      </w:r>
      <w:r w:rsidRPr="00FC474D">
        <w:rPr>
          <w:rFonts w:ascii="Times New Roman" w:hAnsi="Times New Roman"/>
          <w:color w:val="000000"/>
          <w:sz w:val="28"/>
          <w:szCs w:val="28"/>
          <w:lang w:eastAsia="ru-RU"/>
        </w:rPr>
        <w:t>Очень нужно</w:t>
      </w:r>
      <w:r w:rsidRPr="005F6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сделать…», «Здесь ничего страшного…», «Вероятно, следовало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 начать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…, попробуй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 «Именно </w:t>
      </w:r>
      <w:proofErr w:type="gramStart"/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этим ты справишься лучше, чем с…».   …». 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 каждого занятия юннаты делятся своими достижениями: показывают творческие работы, рассказывая и объясняя то, что он сделал. На первых порах они стесняются, боятся показать не совсем эффектные работы. Но, поняв, что любая работа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оценится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встают в очередь высказаться.</w:t>
      </w:r>
    </w:p>
    <w:p w:rsidR="003036AE" w:rsidRPr="003249F3" w:rsidRDefault="003036AE" w:rsidP="003036A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опыта замечено, что дети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быстро ул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авливают разные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создания успеха, начинают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самостоятельно 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пользоваться данной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методик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>ой.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Уже на 2-3 занятии стараются поддержать, подбодрить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одногруппника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Таким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и сформировать коллектив. Обычно в таких группах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умеют радоваться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собственным успехам, так и </w:t>
      </w:r>
      <w:r w:rsidRPr="003249F3">
        <w:rPr>
          <w:rFonts w:ascii="Times New Roman" w:hAnsi="Times New Roman"/>
          <w:color w:val="000000"/>
          <w:sz w:val="28"/>
          <w:szCs w:val="28"/>
          <w:lang w:eastAsia="ru-RU"/>
        </w:rPr>
        <w:t>успехам друг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их.</w:t>
      </w:r>
    </w:p>
    <w:p w:rsidR="003036AE" w:rsidRPr="000158D8" w:rsidRDefault="003036AE" w:rsidP="003036AE">
      <w:pPr>
        <w:shd w:val="clear" w:color="auto" w:fill="FFFFFF"/>
        <w:spacing w:after="0" w:line="240" w:lineRule="auto"/>
        <w:ind w:left="56" w:firstLine="400"/>
        <w:jc w:val="both"/>
        <w:rPr>
          <w:rFonts w:ascii="Arial" w:hAnsi="Arial" w:cs="Arial"/>
          <w:color w:val="000000"/>
          <w:lang w:eastAsia="ru-RU"/>
        </w:rPr>
      </w:pPr>
      <w:r w:rsidRPr="000158D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Таким образом, технология обучения и воспитания успехом является одним из факторов развития личности ребёнка, формирования коллектива и адаптации ребенка в коллективе. Она мотивирует положительное отношение к обучению,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к труду,</w:t>
      </w:r>
      <w:r w:rsidRPr="000158D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т. е. повышает 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эффективность</w:t>
      </w:r>
      <w:r w:rsidRPr="000158D8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обучения.</w:t>
      </w:r>
    </w:p>
    <w:p w:rsidR="003036AE" w:rsidRDefault="003036AE" w:rsidP="003036A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F42D2" w:rsidRDefault="00EF42D2"/>
    <w:sectPr w:rsidR="00EF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4128"/>
    <w:multiLevelType w:val="hybridMultilevel"/>
    <w:tmpl w:val="1E8422FA"/>
    <w:lvl w:ilvl="0" w:tplc="289A1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D8"/>
    <w:rsid w:val="002C35D8"/>
    <w:rsid w:val="003036AE"/>
    <w:rsid w:val="00381785"/>
    <w:rsid w:val="00E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692</Words>
  <Characters>3949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3</cp:revision>
  <dcterms:created xsi:type="dcterms:W3CDTF">2017-06-22T17:59:00Z</dcterms:created>
  <dcterms:modified xsi:type="dcterms:W3CDTF">2017-06-22T18:31:00Z</dcterms:modified>
</cp:coreProperties>
</file>