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1" w:rsidRPr="00E53971" w:rsidRDefault="00E53971" w:rsidP="00E51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97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</w:t>
      </w:r>
      <w:r w:rsidR="00E05A64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автономное </w:t>
      </w:r>
      <w:r w:rsidRPr="00E53971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дошкольное образовательное учреждение </w:t>
      </w:r>
    </w:p>
    <w:p w:rsidR="00E53971" w:rsidRPr="00E53971" w:rsidRDefault="00E53971" w:rsidP="00E51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971">
        <w:rPr>
          <w:rFonts w:ascii="Times New Roman" w:eastAsia="Times New Roman" w:hAnsi="Times New Roman"/>
          <w:sz w:val="28"/>
          <w:szCs w:val="28"/>
          <w:lang w:eastAsia="ru-RU"/>
        </w:rPr>
        <w:t>детский сад № 46 «Кот в сапогах»</w:t>
      </w:r>
    </w:p>
    <w:p w:rsidR="00E53971" w:rsidRPr="00E53971" w:rsidRDefault="00E53971" w:rsidP="00E51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971" w:rsidRPr="00E53971" w:rsidRDefault="00E53971" w:rsidP="00E51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971" w:rsidRPr="00E53971" w:rsidRDefault="00E53971" w:rsidP="00E51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971" w:rsidRPr="00E53971" w:rsidRDefault="00E53971" w:rsidP="00E51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971" w:rsidRPr="00E53971" w:rsidRDefault="00E53971" w:rsidP="00E51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971" w:rsidRPr="00E53971" w:rsidRDefault="00E53971" w:rsidP="00E51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971" w:rsidRPr="00E53971" w:rsidRDefault="00E53971" w:rsidP="00E51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971" w:rsidRDefault="00E53971" w:rsidP="00E51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61F" w:rsidRDefault="0038561F" w:rsidP="00E51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561F" w:rsidRPr="00E53971" w:rsidRDefault="0038561F" w:rsidP="00E51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971" w:rsidRPr="00E53971" w:rsidRDefault="00E53971" w:rsidP="00E51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971" w:rsidRPr="00E53971" w:rsidRDefault="00E53971" w:rsidP="00E51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971" w:rsidRPr="00E53971" w:rsidRDefault="00E53971" w:rsidP="00E51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A64" w:rsidRDefault="00FC3FB6" w:rsidP="00E51C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Информационно-к</w:t>
      </w:r>
      <w:bookmarkStart w:id="0" w:name="_GoBack"/>
      <w:bookmarkEnd w:id="0"/>
      <w:r w:rsidR="00E05A64">
        <w:rPr>
          <w:rFonts w:ascii="Times New Roman" w:hAnsi="Times New Roman"/>
          <w:b/>
          <w:sz w:val="32"/>
          <w:szCs w:val="32"/>
        </w:rPr>
        <w:t xml:space="preserve">омпьютерные технологии </w:t>
      </w:r>
    </w:p>
    <w:p w:rsidR="00E53971" w:rsidRPr="00E53971" w:rsidRDefault="00E05A64" w:rsidP="00E51C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работе учителя-логопеда</w:t>
      </w:r>
    </w:p>
    <w:p w:rsidR="00E53971" w:rsidRPr="00E53971" w:rsidRDefault="00E53971" w:rsidP="00E51C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3971" w:rsidRDefault="00E53971" w:rsidP="00E51C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8561F" w:rsidRDefault="0038561F" w:rsidP="00E51C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8561F" w:rsidRPr="00E53971" w:rsidRDefault="0038561F" w:rsidP="00E51C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3971" w:rsidRPr="00E53971" w:rsidRDefault="00E53971" w:rsidP="00E51C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3971" w:rsidRPr="00E53971" w:rsidRDefault="00E53971" w:rsidP="00E51C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3971" w:rsidRPr="00E53971" w:rsidRDefault="00E53971" w:rsidP="00E51CE3">
      <w:pPr>
        <w:spacing w:after="0" w:line="240" w:lineRule="auto"/>
        <w:ind w:left="4956"/>
        <w:jc w:val="right"/>
        <w:rPr>
          <w:rFonts w:ascii="Times New Roman" w:hAnsi="Times New Roman"/>
          <w:b/>
          <w:sz w:val="32"/>
          <w:szCs w:val="32"/>
        </w:rPr>
      </w:pPr>
    </w:p>
    <w:p w:rsidR="00E53971" w:rsidRPr="00E53971" w:rsidRDefault="00E05A64" w:rsidP="00E51CE3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Сайфуллина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Рушания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Сягитовна</w:t>
      </w:r>
      <w:proofErr w:type="spellEnd"/>
    </w:p>
    <w:p w:rsidR="00E05A64" w:rsidRDefault="00E05A64" w:rsidP="00E51CE3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Учитель-логопед</w:t>
      </w:r>
    </w:p>
    <w:p w:rsidR="00E53971" w:rsidRPr="00E53971" w:rsidRDefault="00E53971" w:rsidP="00E51CE3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971">
        <w:rPr>
          <w:rFonts w:ascii="Times New Roman" w:eastAsia="Times New Roman" w:hAnsi="Times New Roman"/>
          <w:sz w:val="28"/>
          <w:szCs w:val="28"/>
          <w:lang w:eastAsia="ru-RU"/>
        </w:rPr>
        <w:t>высшей категории</w:t>
      </w:r>
    </w:p>
    <w:p w:rsidR="00E53971" w:rsidRPr="00E53971" w:rsidRDefault="00E53971" w:rsidP="00E51CE3">
      <w:pPr>
        <w:spacing w:after="0" w:line="338" w:lineRule="atLeast"/>
        <w:jc w:val="right"/>
        <w:textAlignment w:val="baseline"/>
        <w:rPr>
          <w:rFonts w:ascii="Times New Roman" w:eastAsia="Times New Roman" w:hAnsi="Times New Roman"/>
          <w:bCs/>
          <w:caps/>
          <w:color w:val="000000"/>
          <w:kern w:val="36"/>
          <w:sz w:val="32"/>
          <w:szCs w:val="32"/>
          <w:lang w:eastAsia="ru-RU"/>
        </w:rPr>
      </w:pPr>
    </w:p>
    <w:p w:rsidR="00E53971" w:rsidRPr="00E53971" w:rsidRDefault="00E53971" w:rsidP="00E51CE3">
      <w:pPr>
        <w:spacing w:after="0" w:line="338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53971" w:rsidRPr="00E53971" w:rsidRDefault="00E53971" w:rsidP="00E51CE3">
      <w:pPr>
        <w:spacing w:after="0" w:line="338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53971" w:rsidRDefault="00E53971" w:rsidP="00E51CE3">
      <w:pPr>
        <w:spacing w:after="0" w:line="338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38561F" w:rsidRDefault="0038561F" w:rsidP="00E51CE3">
      <w:pPr>
        <w:spacing w:after="0" w:line="338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38561F" w:rsidRDefault="0038561F" w:rsidP="00E51CE3">
      <w:pPr>
        <w:spacing w:after="0" w:line="338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38561F" w:rsidRDefault="0038561F" w:rsidP="00E51CE3">
      <w:pPr>
        <w:spacing w:after="0" w:line="338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38561F" w:rsidRDefault="0038561F" w:rsidP="00E51CE3">
      <w:pPr>
        <w:spacing w:after="0" w:line="338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38561F" w:rsidRDefault="0038561F" w:rsidP="00E51CE3">
      <w:pPr>
        <w:spacing w:after="0" w:line="338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38561F" w:rsidRDefault="0038561F" w:rsidP="00E51CE3">
      <w:pPr>
        <w:spacing w:after="0" w:line="338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38561F" w:rsidRPr="00E53971" w:rsidRDefault="0038561F" w:rsidP="00E51CE3">
      <w:pPr>
        <w:spacing w:after="0" w:line="338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53971" w:rsidRPr="00E53971" w:rsidRDefault="00E53971" w:rsidP="00E51CE3">
      <w:pPr>
        <w:spacing w:after="0" w:line="338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53971" w:rsidRDefault="00E53971" w:rsidP="00E51CE3">
      <w:pPr>
        <w:spacing w:after="0" w:line="338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05A64" w:rsidRPr="00E53971" w:rsidRDefault="00E05A64" w:rsidP="00E51CE3">
      <w:pPr>
        <w:spacing w:after="0" w:line="338" w:lineRule="atLeast"/>
        <w:jc w:val="center"/>
        <w:textAlignment w:val="baseline"/>
        <w:rPr>
          <w:rFonts w:ascii="Times New Roman" w:eastAsia="Times New Roman" w:hAnsi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:rsidR="00E53971" w:rsidRPr="00E53971" w:rsidRDefault="00E53971" w:rsidP="00E51CE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971">
        <w:rPr>
          <w:rFonts w:ascii="Times New Roman" w:eastAsia="Times New Roman" w:hAnsi="Times New Roman"/>
          <w:sz w:val="28"/>
          <w:szCs w:val="28"/>
          <w:lang w:eastAsia="ru-RU"/>
        </w:rPr>
        <w:t>Нижневартовск 201</w:t>
      </w:r>
      <w:r w:rsidR="0025025A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E53971" w:rsidRPr="00E53971" w:rsidRDefault="00E53971" w:rsidP="00E51C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F32" w:rsidRPr="001B4F32" w:rsidRDefault="001B4F32" w:rsidP="00E51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4F3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Актуальность</w:t>
      </w:r>
      <w:r w:rsidRPr="001B4F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значимость </w:t>
      </w:r>
      <w:r w:rsidR="003A7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представленного опыта</w:t>
      </w:r>
      <w:r w:rsidRPr="001B4F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определяется необходимостью оказания поддержки детям с тяжелыми нарушениями речи, в виде организации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специальных </w:t>
      </w:r>
      <w:r w:rsidRPr="001B4F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коррекционно-развивающих мероприятий и требует активного внедрения в практику </w:t>
      </w:r>
      <w:r w:rsidR="004C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современных компьютерных технологий</w:t>
      </w:r>
      <w:r w:rsidRPr="001B4F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позволяющих компенсировать имеющиеся у них нарушения с учетом индивидуальных возможностей и своеобразия познавательной деятельности.</w:t>
      </w:r>
    </w:p>
    <w:p w:rsidR="001B4F32" w:rsidRPr="001B4F32" w:rsidRDefault="001B4F32" w:rsidP="00E51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последнее время отмечается </w:t>
      </w:r>
      <w:r w:rsidR="004C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значительное </w:t>
      </w:r>
      <w:r w:rsidRPr="001B4F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увеличение количества детей, имеющих различные нарушения развития. Нарушения речи занимают в этом перечне одно из центральных мест. С каждым годом увеличивается количество детей с тяжелыми нарушениями речи, которые при поступлении в дошкольное образовательное учреждение имеют крайне низкий уровень речевого развития, </w:t>
      </w:r>
      <w:proofErr w:type="spellStart"/>
      <w:r w:rsidRPr="001B4F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сочетанность</w:t>
      </w:r>
      <w:proofErr w:type="spellEnd"/>
      <w:r w:rsidRPr="001B4F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речевых нарушений (алалии и дизартрии (50%), </w:t>
      </w:r>
      <w:proofErr w:type="spellStart"/>
      <w:r w:rsidRPr="001B4F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ринолалии</w:t>
      </w:r>
      <w:proofErr w:type="spellEnd"/>
      <w:r w:rsidRPr="001B4F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алалии (20%), с различными психопатологическими симптомокомплексами (80%), которые в значительной мере осложняются хроническими соматическими заболеваниями. </w:t>
      </w:r>
    </w:p>
    <w:p w:rsidR="00A86580" w:rsidRDefault="00A86580" w:rsidP="00E51C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4F32" w:rsidRPr="001B4F32" w:rsidRDefault="001B4F32" w:rsidP="00E51C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4F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Вследствие органического поражения центральной нервной системы нарушаются </w:t>
      </w:r>
      <w:r w:rsidR="004C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психические процессы, лежащие в основе речи. Это проявляется в снижении познавательной активности, затруднении процессов запоминания, удержания и воспроизведения учебного материала, неустойчивости внимания, </w:t>
      </w:r>
      <w:r w:rsidR="00594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его </w:t>
      </w:r>
      <w:r w:rsidR="004C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недостаточной </w:t>
      </w:r>
      <w:r w:rsidR="00385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концентрации</w:t>
      </w:r>
      <w:r w:rsidR="004C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несовершенстве мыслительных процессов, низкой саморегуляции, снижении произвольности деятельности детей на логопедических занятиях. </w:t>
      </w:r>
      <w:r w:rsidR="00594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отмечаются</w:t>
      </w:r>
      <w:r w:rsidRPr="001B4F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нечеткие пространственные представления и низкий уровень сформированности умения ориентироваться в пространстве; трудности в развитии умения целостно, детально и последовательно воспринимать содержание сюжетной картины, композиции, включающей большое количество героев, деталей; трудности в узнавании предметов, изображенных в различных модальностях (контур, силуэт, модель). Познавательная деятельность формируется сложно и длительно. Такие дети испытывают значительные трудности при усвоении программного материала по родному языку и чтению при поступлении в школу.</w:t>
      </w:r>
    </w:p>
    <w:p w:rsidR="004C71DD" w:rsidRPr="004C71DD" w:rsidRDefault="00594FC4" w:rsidP="00E51C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Особенностью </w:t>
      </w:r>
      <w:r w:rsid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коррекционно-</w:t>
      </w:r>
      <w:r w:rsidR="004C71DD" w:rsidRPr="004C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логопедической работы </w:t>
      </w:r>
      <w:r w:rsidRPr="00594F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является то, </w:t>
      </w:r>
      <w:r w:rsidR="004C71DD" w:rsidRPr="004C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учебный материал требует многократного повторения и закрепления.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Многократное и</w:t>
      </w:r>
      <w:r w:rsidR="004C71DD" w:rsidRPr="004C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спользование повторяющихся </w:t>
      </w:r>
      <w:r w:rsid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методов и </w:t>
      </w:r>
      <w:r w:rsidR="004C71DD" w:rsidRPr="004C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приёмов, однообразных средств способствует быстрой утомляемости детей во время занятий. На фоне утомляемости у ребёнка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отмечается</w:t>
      </w:r>
      <w:r w:rsidR="004C71DD" w:rsidRPr="004C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снижение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познавательного </w:t>
      </w:r>
      <w:r w:rsidR="004C71DD" w:rsidRPr="004C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интереса, общей мотивации к посещению логопедических</w:t>
      </w:r>
      <w:r w:rsidR="004C71DD" w:rsidRPr="004C71DD">
        <w:rPr>
          <w:rFonts w:ascii="Trebuchet MS" w:eastAsia="Times New Roman" w:hAnsi="Trebuchet MS"/>
          <w:color w:val="333333"/>
          <w:sz w:val="27"/>
          <w:szCs w:val="27"/>
          <w:lang w:eastAsia="ru-RU"/>
        </w:rPr>
        <w:t xml:space="preserve"> </w:t>
      </w:r>
      <w:r w:rsidR="004C71DD" w:rsidRPr="004C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занятий</w:t>
      </w:r>
      <w:r w:rsid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как результат приводит к снижению общего качества, </w:t>
      </w:r>
      <w:r w:rsidR="004C71DD" w:rsidRPr="004C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эффективности работы и обосновывает поиск новых </w:t>
      </w:r>
      <w:r w:rsid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современных методов и приемов</w:t>
      </w:r>
      <w:r w:rsidR="004C71DD" w:rsidRPr="004C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одн</w:t>
      </w:r>
      <w:r w:rsid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</w:t>
      </w:r>
      <w:r w:rsidR="004C71DD" w:rsidRPr="004C71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которых является использование компьютерных технологий.</w:t>
      </w:r>
    </w:p>
    <w:p w:rsidR="00BC1AA0" w:rsidRPr="00BC1AA0" w:rsidRDefault="00BC1AA0" w:rsidP="00E51C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Компьютерные технологии принадлежат к числу эффективных средств обучения, все чаще применяемых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нашем </w:t>
      </w:r>
      <w:r w:rsidRPr="00BC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BC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C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C07A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Из-за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еобходимост</w:t>
      </w:r>
      <w:r w:rsidR="00C07A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соответствовать современным требованиям </w:t>
      </w:r>
      <w:r w:rsidRPr="00BC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логопедия все чаще обращается к вариантам сочетания традиционных и компьютерных методов, как при диагностике речевых нарушений, так и непосредственно при проведении индивидуальных и групповых занятий. Инновационные технологии представляют для логопеда дополнительный набор возможностей в коррекции дефектов, касающихся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</w:t>
      </w:r>
      <w:r w:rsidRPr="00BC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лексико-грамматического строя речи, так и фонетико-фонематических процессов, тесно связанных со </w:t>
      </w:r>
      <w:proofErr w:type="spellStart"/>
      <w:r w:rsidRPr="00BC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звукопроизносительной</w:t>
      </w:r>
      <w:proofErr w:type="spellEnd"/>
      <w:r w:rsidRPr="00BC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сторон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BC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речевой системы. Использование компьютерных программ избавляет ребенка от негативизма, связанного с необходимостью многократного повторения определенных операций, тем самым создаются комфортные условия для успешного выполнения упражнений. Компьютер поддержив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ает</w:t>
      </w:r>
      <w:r w:rsidRPr="00BC1A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работу педагога, помогая ему решать самые трудные задачи, связанные с развитием и коррекцией нарушений у детей.</w:t>
      </w:r>
    </w:p>
    <w:p w:rsidR="00535FF0" w:rsidRDefault="00535FF0" w:rsidP="00E51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60F6" w:rsidRDefault="008360F6" w:rsidP="00E51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60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Концептуально-методические основы </w:t>
      </w:r>
    </w:p>
    <w:p w:rsidR="00824B62" w:rsidRDefault="004471F6" w:rsidP="00E51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основу использования </w:t>
      </w:r>
      <w:r w:rsidR="00BD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компьютерных технологий</w:t>
      </w:r>
      <w:r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отечественной педагогике положены базовые психолого-педагогические и методологические положения, разработанные Л.С.</w:t>
      </w:r>
      <w:r w:rsidR="00385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Выготским, П.Я.</w:t>
      </w:r>
      <w:r w:rsidR="00385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Гальпериным, В.В.</w:t>
      </w:r>
      <w:r w:rsidR="00385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Давыдовым, А.В.</w:t>
      </w:r>
      <w:r w:rsidR="00385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Запорожцем, А.Н.</w:t>
      </w:r>
      <w:r w:rsidR="00385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Леонтьевым, А.Р.</w:t>
      </w:r>
      <w:r w:rsidR="00385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Лурия</w:t>
      </w:r>
      <w:proofErr w:type="spellEnd"/>
      <w:r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Д.Б.</w:t>
      </w:r>
      <w:r w:rsidR="00385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Элькониным и др. </w:t>
      </w:r>
    </w:p>
    <w:p w:rsidR="00C07A65" w:rsidRDefault="00C07A65" w:rsidP="00E51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6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Отечественные и зарубежные исследования убедительно доказывают не только возможность применения </w:t>
      </w:r>
      <w:r w:rsidR="004B5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современных </w:t>
      </w:r>
      <w:r w:rsidR="004B5CA2" w:rsidRPr="00A86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компьюте</w:t>
      </w:r>
      <w:r w:rsidR="004B5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рных технологий</w:t>
      </w:r>
      <w:r w:rsidR="004B5CA2" w:rsidRPr="00A86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детских садах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инновационно</w:t>
      </w:r>
      <w:r w:rsidR="004B5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обучающе</w:t>
      </w:r>
      <w:r w:rsidR="004B5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</w:t>
      </w:r>
      <w:r w:rsidR="004B5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86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но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отмечают </w:t>
      </w:r>
      <w:r w:rsidR="004B5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их </w:t>
      </w:r>
      <w:r w:rsidRPr="00A86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особую роль в развитии интеллекта и в целом личности ребенка (С. Новоселова, Г. Петку, И. </w:t>
      </w:r>
      <w:proofErr w:type="spellStart"/>
      <w:r w:rsidRPr="00A86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Пашелите</w:t>
      </w:r>
      <w:proofErr w:type="spellEnd"/>
      <w:r w:rsidRPr="00A865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С. Пейперт, Б. Хантер и др.).</w:t>
      </w:r>
    </w:p>
    <w:p w:rsidR="001B4F32" w:rsidRDefault="00BD35B6" w:rsidP="00E51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Актуальность внедрения и использования к</w:t>
      </w:r>
      <w:r w:rsidR="004471F6"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омпьютерные технологии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обуславливается высокой</w:t>
      </w:r>
      <w:r w:rsidR="004471F6"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остью</w:t>
      </w:r>
      <w:r w:rsidR="004471F6"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результативностью</w:t>
      </w:r>
      <w:r w:rsidR="004471F6"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</w:t>
      </w:r>
      <w:r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="00207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тяжелыми нарушениями речи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</w:t>
      </w:r>
      <w:r w:rsidR="004471F6"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4471F6"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чаще применяе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тся </w:t>
      </w:r>
      <w:r w:rsidR="004471F6"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коррекционной </w:t>
      </w:r>
      <w:r w:rsidR="004471F6" w:rsidRPr="004471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специальной педагогике. </w:t>
      </w:r>
      <w:r w:rsidR="00207F48" w:rsidRPr="00A97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Каждая новая задача развивающего обучения трансформируется в </w:t>
      </w:r>
      <w:r w:rsidR="004B5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оптимизацию методик</w:t>
      </w:r>
      <w:r w:rsidR="00207F48" w:rsidRPr="00A97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разработк</w:t>
      </w:r>
      <w:r w:rsidR="004B5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207F48" w:rsidRPr="00A97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обходных путей обучения, которые позволя</w:t>
      </w:r>
      <w:r w:rsidR="004B5C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</w:t>
      </w:r>
      <w:r w:rsidR="00207F48" w:rsidRPr="00A97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достичь максимально возможных успехов в развитии ребенка с особыми познавательными потребностями (И.К. Воробьев, М.Ю. Галанина, Н.Н. </w:t>
      </w:r>
      <w:proofErr w:type="spellStart"/>
      <w:r w:rsidR="00207F48" w:rsidRPr="00A97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Кулишов</w:t>
      </w:r>
      <w:proofErr w:type="spellEnd"/>
      <w:r w:rsidR="00207F48" w:rsidRPr="00A97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О.И. Кукушкина и др.)</w:t>
      </w:r>
    </w:p>
    <w:p w:rsidR="002C45EB" w:rsidRDefault="002C45EB" w:rsidP="00E51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C45EB" w:rsidRPr="002C45EB" w:rsidRDefault="002C45EB" w:rsidP="002C4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C45E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Информационно-компьютерная технология</w:t>
      </w:r>
      <w:r w:rsidRPr="002C4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процесс подготовки и передачи информации ребенку, родителям, педагогам посредством взаимосвязи и взаимодействия всех факторов образовательной среды с помощью компьютерной техники и программных средств. </w:t>
      </w:r>
    </w:p>
    <w:p w:rsidR="00B31E06" w:rsidRPr="008360F6" w:rsidRDefault="00824B62" w:rsidP="00A86580">
      <w:pPr>
        <w:pStyle w:val="ab"/>
        <w:spacing w:before="0" w:beforeAutospacing="0" w:after="0" w:afterAutospacing="0"/>
        <w:ind w:right="57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07F48" w:rsidRPr="00207F48" w:rsidRDefault="00207F48" w:rsidP="00E51CE3">
      <w:pPr>
        <w:pStyle w:val="ab"/>
        <w:spacing w:before="0" w:beforeAutospacing="0" w:after="0" w:afterAutospacing="0"/>
        <w:ind w:right="57"/>
        <w:jc w:val="both"/>
        <w:rPr>
          <w:color w:val="000000"/>
          <w:sz w:val="28"/>
          <w:szCs w:val="28"/>
        </w:rPr>
      </w:pPr>
      <w:r w:rsidRPr="00BC1AA0">
        <w:rPr>
          <w:color w:val="000000"/>
          <w:sz w:val="28"/>
          <w:szCs w:val="28"/>
        </w:rPr>
        <w:lastRenderedPageBreak/>
        <w:t xml:space="preserve">Современные </w:t>
      </w:r>
      <w:r w:rsidR="0074113F">
        <w:rPr>
          <w:color w:val="000000"/>
          <w:sz w:val="28"/>
          <w:szCs w:val="28"/>
        </w:rPr>
        <w:t>информационно-</w:t>
      </w:r>
      <w:r w:rsidR="00BC1AA0" w:rsidRPr="00BC1AA0">
        <w:rPr>
          <w:color w:val="000000"/>
          <w:sz w:val="28"/>
          <w:szCs w:val="28"/>
        </w:rPr>
        <w:t>компьютерные</w:t>
      </w:r>
      <w:r w:rsidRPr="00BC1AA0">
        <w:rPr>
          <w:color w:val="000000"/>
          <w:sz w:val="28"/>
          <w:szCs w:val="28"/>
        </w:rPr>
        <w:t xml:space="preserve"> технологии широко используются в работе учителя-логопеда дошкольного учреждения</w:t>
      </w:r>
      <w:r w:rsidR="00A315BB" w:rsidRPr="00BC1AA0">
        <w:rPr>
          <w:color w:val="000000"/>
          <w:sz w:val="28"/>
          <w:szCs w:val="28"/>
        </w:rPr>
        <w:t xml:space="preserve"> для:</w:t>
      </w:r>
    </w:p>
    <w:p w:rsidR="00214743" w:rsidRDefault="00502BE5" w:rsidP="00BE740A">
      <w:pPr>
        <w:pStyle w:val="ab"/>
        <w:numPr>
          <w:ilvl w:val="0"/>
          <w:numId w:val="3"/>
        </w:numPr>
        <w:spacing w:before="0" w:beforeAutospacing="0" w:after="0" w:afterAutospacing="0"/>
        <w:ind w:left="567" w:right="5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14743" w:rsidRPr="00207F48">
        <w:rPr>
          <w:color w:val="000000"/>
          <w:sz w:val="28"/>
          <w:szCs w:val="28"/>
        </w:rPr>
        <w:t xml:space="preserve">роведения </w:t>
      </w:r>
      <w:r w:rsidR="00214743" w:rsidRPr="00BC1AA0">
        <w:rPr>
          <w:color w:val="000000"/>
          <w:sz w:val="28"/>
          <w:szCs w:val="28"/>
        </w:rPr>
        <w:t xml:space="preserve">фронтальных, подгрупповых </w:t>
      </w:r>
      <w:r w:rsidR="00214743" w:rsidRPr="00207F48">
        <w:rPr>
          <w:color w:val="000000"/>
          <w:sz w:val="28"/>
          <w:szCs w:val="28"/>
        </w:rPr>
        <w:t>(презентации</w:t>
      </w:r>
      <w:r w:rsidR="00214743" w:rsidRPr="00BC1AA0">
        <w:rPr>
          <w:color w:val="000000"/>
          <w:sz w:val="28"/>
          <w:szCs w:val="28"/>
        </w:rPr>
        <w:t>)</w:t>
      </w:r>
      <w:r w:rsidR="00214743" w:rsidRPr="00207F48">
        <w:rPr>
          <w:color w:val="000000"/>
          <w:sz w:val="28"/>
          <w:szCs w:val="28"/>
        </w:rPr>
        <w:t xml:space="preserve"> </w:t>
      </w:r>
      <w:r w:rsidR="00214743" w:rsidRPr="00BC1AA0">
        <w:rPr>
          <w:color w:val="000000"/>
          <w:sz w:val="28"/>
          <w:szCs w:val="28"/>
        </w:rPr>
        <w:t>и индивидуальных</w:t>
      </w:r>
      <w:r w:rsidR="00214743" w:rsidRPr="00207F48">
        <w:rPr>
          <w:color w:val="000000"/>
          <w:sz w:val="28"/>
          <w:szCs w:val="28"/>
        </w:rPr>
        <w:t xml:space="preserve"> занятий</w:t>
      </w:r>
      <w:r w:rsidR="00214743" w:rsidRPr="00BC1AA0">
        <w:rPr>
          <w:color w:val="000000"/>
          <w:sz w:val="28"/>
          <w:szCs w:val="28"/>
        </w:rPr>
        <w:t xml:space="preserve"> (</w:t>
      </w:r>
      <w:r w:rsidR="00214743" w:rsidRPr="00207F48">
        <w:rPr>
          <w:color w:val="000000"/>
          <w:sz w:val="28"/>
          <w:szCs w:val="28"/>
        </w:rPr>
        <w:t>специализированные компьютерные игры</w:t>
      </w:r>
      <w:r w:rsidR="00214743">
        <w:rPr>
          <w:color w:val="000000"/>
          <w:sz w:val="28"/>
          <w:szCs w:val="28"/>
        </w:rPr>
        <w:t xml:space="preserve"> </w:t>
      </w:r>
      <w:r w:rsidR="00214743" w:rsidRPr="00207F48">
        <w:rPr>
          <w:color w:val="000000"/>
          <w:sz w:val="28"/>
          <w:szCs w:val="28"/>
        </w:rPr>
        <w:t>и технологии)</w:t>
      </w:r>
      <w:r w:rsidR="00214743">
        <w:rPr>
          <w:color w:val="000000"/>
          <w:sz w:val="28"/>
          <w:szCs w:val="28"/>
        </w:rPr>
        <w:t>.</w:t>
      </w:r>
    </w:p>
    <w:p w:rsidR="00214743" w:rsidRPr="00207F48" w:rsidRDefault="00502BE5" w:rsidP="00BE740A">
      <w:pPr>
        <w:pStyle w:val="ab"/>
        <w:numPr>
          <w:ilvl w:val="0"/>
          <w:numId w:val="3"/>
        </w:numPr>
        <w:spacing w:before="0" w:beforeAutospacing="0" w:after="0" w:afterAutospacing="0"/>
        <w:ind w:left="567" w:right="5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14743" w:rsidRPr="00207F48">
        <w:rPr>
          <w:color w:val="000000"/>
          <w:sz w:val="28"/>
          <w:szCs w:val="28"/>
        </w:rPr>
        <w:t xml:space="preserve">едения документации (перспективное планирование, </w:t>
      </w:r>
      <w:r w:rsidR="00214743" w:rsidRPr="00BC1AA0">
        <w:rPr>
          <w:color w:val="000000"/>
          <w:sz w:val="28"/>
          <w:szCs w:val="28"/>
        </w:rPr>
        <w:t xml:space="preserve">мониторинг речевого развития, </w:t>
      </w:r>
      <w:r w:rsidR="00214743" w:rsidRPr="00207F48">
        <w:rPr>
          <w:color w:val="000000"/>
          <w:sz w:val="28"/>
          <w:szCs w:val="28"/>
        </w:rPr>
        <w:t>список группы с расписанием занятий, р</w:t>
      </w:r>
      <w:r w:rsidR="00214743">
        <w:rPr>
          <w:color w:val="000000"/>
          <w:sz w:val="28"/>
          <w:szCs w:val="28"/>
        </w:rPr>
        <w:t>ечевые карты, конспекты занятий</w:t>
      </w:r>
      <w:r w:rsidR="00214743" w:rsidRPr="00207F48">
        <w:rPr>
          <w:color w:val="000000"/>
          <w:sz w:val="28"/>
          <w:szCs w:val="28"/>
        </w:rPr>
        <w:t xml:space="preserve"> </w:t>
      </w:r>
      <w:r w:rsidR="00214743" w:rsidRPr="00BC1AA0">
        <w:rPr>
          <w:color w:val="000000"/>
          <w:sz w:val="28"/>
          <w:szCs w:val="28"/>
        </w:rPr>
        <w:t>и многое другое</w:t>
      </w:r>
      <w:r w:rsidR="00214743" w:rsidRPr="00207F48">
        <w:rPr>
          <w:color w:val="000000"/>
          <w:sz w:val="28"/>
          <w:szCs w:val="28"/>
        </w:rPr>
        <w:t>).</w:t>
      </w:r>
    </w:p>
    <w:p w:rsidR="00214743" w:rsidRPr="00207F48" w:rsidRDefault="00502BE5" w:rsidP="00BE740A">
      <w:pPr>
        <w:pStyle w:val="ab"/>
        <w:numPr>
          <w:ilvl w:val="0"/>
          <w:numId w:val="3"/>
        </w:numPr>
        <w:spacing w:before="0" w:beforeAutospacing="0" w:after="0" w:afterAutospacing="0"/>
        <w:ind w:left="567" w:right="5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14743" w:rsidRPr="00BC1AA0">
        <w:rPr>
          <w:color w:val="000000"/>
          <w:sz w:val="28"/>
          <w:szCs w:val="28"/>
        </w:rPr>
        <w:t>заимосвязи с родителями обучающихся (</w:t>
      </w:r>
      <w:r w:rsidR="00214743">
        <w:rPr>
          <w:color w:val="000000"/>
          <w:sz w:val="28"/>
          <w:szCs w:val="28"/>
        </w:rPr>
        <w:t xml:space="preserve">использование мультимедийных презентаций на родительских собраниях; </w:t>
      </w:r>
      <w:r w:rsidR="00214743" w:rsidRPr="00BC1AA0">
        <w:rPr>
          <w:color w:val="000000"/>
          <w:sz w:val="28"/>
          <w:szCs w:val="28"/>
        </w:rPr>
        <w:t>посредством сайта учителя-логопеда и сайта образовательного учреждения)</w:t>
      </w:r>
      <w:r w:rsidR="00214743" w:rsidRPr="00207F48">
        <w:rPr>
          <w:color w:val="000000"/>
          <w:sz w:val="28"/>
          <w:szCs w:val="28"/>
        </w:rPr>
        <w:t>.</w:t>
      </w:r>
    </w:p>
    <w:p w:rsidR="00207F48" w:rsidRPr="00207F48" w:rsidRDefault="00502BE5" w:rsidP="00BE740A">
      <w:pPr>
        <w:pStyle w:val="ab"/>
        <w:numPr>
          <w:ilvl w:val="0"/>
          <w:numId w:val="3"/>
        </w:numPr>
        <w:spacing w:before="0" w:beforeAutospacing="0" w:after="0" w:afterAutospacing="0"/>
        <w:ind w:left="567" w:right="5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07F48" w:rsidRPr="00207F48">
        <w:rPr>
          <w:color w:val="000000"/>
          <w:sz w:val="28"/>
          <w:szCs w:val="28"/>
        </w:rPr>
        <w:t>овышения профессиональной компетентности через сеть Интернет</w:t>
      </w:r>
      <w:r w:rsidR="00A315BB" w:rsidRPr="00BC1AA0">
        <w:rPr>
          <w:color w:val="000000"/>
          <w:sz w:val="28"/>
          <w:szCs w:val="28"/>
        </w:rPr>
        <w:t xml:space="preserve">: </w:t>
      </w:r>
      <w:r w:rsidR="00207F48" w:rsidRPr="00207F48">
        <w:rPr>
          <w:color w:val="000000"/>
          <w:sz w:val="28"/>
          <w:szCs w:val="28"/>
        </w:rPr>
        <w:t xml:space="preserve">(поиск </w:t>
      </w:r>
      <w:r w:rsidR="00A315BB" w:rsidRPr="00BC1AA0">
        <w:rPr>
          <w:color w:val="000000"/>
          <w:sz w:val="28"/>
          <w:szCs w:val="28"/>
        </w:rPr>
        <w:t xml:space="preserve">необходимой </w:t>
      </w:r>
      <w:r w:rsidR="00207F48" w:rsidRPr="00207F48">
        <w:rPr>
          <w:color w:val="000000"/>
          <w:sz w:val="28"/>
          <w:szCs w:val="28"/>
        </w:rPr>
        <w:t>информации, участие в конкурсах, вебинарах</w:t>
      </w:r>
      <w:r w:rsidR="00A315BB" w:rsidRPr="00BC1AA0">
        <w:rPr>
          <w:color w:val="000000"/>
          <w:sz w:val="28"/>
          <w:szCs w:val="28"/>
        </w:rPr>
        <w:t>, курсы повышения квалификации</w:t>
      </w:r>
      <w:r w:rsidR="00207F48" w:rsidRPr="00207F48">
        <w:rPr>
          <w:color w:val="000000"/>
          <w:sz w:val="28"/>
          <w:szCs w:val="28"/>
        </w:rPr>
        <w:t xml:space="preserve"> и пр.) </w:t>
      </w:r>
    </w:p>
    <w:p w:rsidR="00535FF0" w:rsidRDefault="00535FF0" w:rsidP="00E51C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14743" w:rsidRDefault="00BC1AA0" w:rsidP="00E51C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5FF0">
        <w:rPr>
          <w:rFonts w:ascii="Times New Roman" w:hAnsi="Times New Roman"/>
          <w:sz w:val="28"/>
          <w:szCs w:val="28"/>
        </w:rPr>
        <w:t xml:space="preserve">В последнее время заметно выросла популярность обучающих игр, их выбор на рынке достаточно велик. </w:t>
      </w:r>
      <w:r w:rsidR="00535FF0">
        <w:rPr>
          <w:rFonts w:ascii="Times New Roman" w:hAnsi="Times New Roman"/>
          <w:sz w:val="28"/>
          <w:szCs w:val="28"/>
        </w:rPr>
        <w:t xml:space="preserve">Однако не весь представленный материал возможно использовать на логопедических занятиях при работе с детьми с тяжелыми нарушениями речи. </w:t>
      </w:r>
      <w:r w:rsidR="00214743">
        <w:rPr>
          <w:rFonts w:ascii="Times New Roman" w:hAnsi="Times New Roman"/>
          <w:sz w:val="28"/>
          <w:szCs w:val="28"/>
        </w:rPr>
        <w:t>О</w:t>
      </w:r>
      <w:r w:rsidR="00214743" w:rsidRPr="00535FF0">
        <w:rPr>
          <w:rFonts w:ascii="Times New Roman" w:hAnsi="Times New Roman"/>
          <w:sz w:val="28"/>
          <w:szCs w:val="28"/>
        </w:rPr>
        <w:t>щущается нехватка специализированных игр, в частности, логопедических.</w:t>
      </w:r>
    </w:p>
    <w:p w:rsidR="00DF6ECF" w:rsidRDefault="00DF6ECF" w:rsidP="00E51CE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6BC8" w:rsidRDefault="00F05E4D" w:rsidP="00E51C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Система </w:t>
      </w:r>
      <w:r w:rsidR="008360F6">
        <w:rPr>
          <w:rFonts w:ascii="Times New Roman" w:hAnsi="Times New Roman"/>
          <w:sz w:val="28"/>
          <w:szCs w:val="28"/>
        </w:rPr>
        <w:t xml:space="preserve">коррекционной работы с детьми с тяжелыми нарушениями речи </w:t>
      </w:r>
      <w:r>
        <w:rPr>
          <w:rFonts w:ascii="Times New Roman" w:hAnsi="Times New Roman"/>
          <w:sz w:val="28"/>
          <w:szCs w:val="28"/>
        </w:rPr>
        <w:t xml:space="preserve">(Общее недоразвитие речи </w:t>
      </w:r>
      <w:r w:rsidRPr="00214743">
        <w:rPr>
          <w:rFonts w:ascii="Times New Roman" w:eastAsia="Times New Roman" w:hAnsi="Times New Roman"/>
          <w:sz w:val="28"/>
          <w:szCs w:val="28"/>
          <w:lang w:eastAsia="ru-RU"/>
        </w:rPr>
        <w:t xml:space="preserve">I-II-III уровня при алалии, </w:t>
      </w:r>
      <w:proofErr w:type="spellStart"/>
      <w:r w:rsidRPr="00214743">
        <w:rPr>
          <w:rFonts w:ascii="Times New Roman" w:eastAsia="Times New Roman" w:hAnsi="Times New Roman"/>
          <w:sz w:val="28"/>
          <w:szCs w:val="28"/>
          <w:lang w:eastAsia="ru-RU"/>
        </w:rPr>
        <w:t>ринолалии</w:t>
      </w:r>
      <w:proofErr w:type="spellEnd"/>
      <w:r w:rsidRPr="00214743">
        <w:rPr>
          <w:rFonts w:ascii="Times New Roman" w:eastAsia="Times New Roman" w:hAnsi="Times New Roman"/>
          <w:sz w:val="28"/>
          <w:szCs w:val="28"/>
          <w:lang w:eastAsia="ru-RU"/>
        </w:rPr>
        <w:t>, дизартрии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8360F6">
        <w:rPr>
          <w:rFonts w:ascii="Times New Roman" w:hAnsi="Times New Roman"/>
          <w:sz w:val="28"/>
          <w:szCs w:val="28"/>
        </w:rPr>
        <w:t xml:space="preserve">рассчитана на срок 3 года и предполагает проведение логопедических занятий </w:t>
      </w:r>
      <w:r>
        <w:rPr>
          <w:rFonts w:ascii="Times New Roman" w:hAnsi="Times New Roman"/>
          <w:sz w:val="28"/>
          <w:szCs w:val="28"/>
        </w:rPr>
        <w:t>в</w:t>
      </w:r>
      <w:r w:rsidR="008360F6">
        <w:rPr>
          <w:rFonts w:ascii="Times New Roman" w:hAnsi="Times New Roman"/>
          <w:sz w:val="28"/>
          <w:szCs w:val="28"/>
        </w:rPr>
        <w:t xml:space="preserve"> средней</w:t>
      </w:r>
      <w:r>
        <w:rPr>
          <w:rFonts w:ascii="Times New Roman" w:hAnsi="Times New Roman"/>
          <w:sz w:val="28"/>
          <w:szCs w:val="28"/>
        </w:rPr>
        <w:t xml:space="preserve">, старшей и подготовительной к школе </w:t>
      </w:r>
      <w:r w:rsidR="008360F6">
        <w:rPr>
          <w:rFonts w:ascii="Times New Roman" w:hAnsi="Times New Roman"/>
          <w:sz w:val="28"/>
          <w:szCs w:val="28"/>
        </w:rPr>
        <w:t xml:space="preserve">группы. Что требует адаптации имеющегося материала и разработки </w:t>
      </w:r>
      <w:r w:rsidR="00586BC8">
        <w:rPr>
          <w:rFonts w:ascii="Times New Roman" w:hAnsi="Times New Roman"/>
          <w:sz w:val="28"/>
          <w:szCs w:val="28"/>
        </w:rPr>
        <w:t xml:space="preserve">продукта, отвечающего запросам субъектов образовательного процесса и отвечающего требованиям </w:t>
      </w:r>
      <w:r w:rsidR="00DF6ECF">
        <w:rPr>
          <w:rFonts w:ascii="Times New Roman" w:hAnsi="Times New Roman"/>
          <w:sz w:val="28"/>
          <w:szCs w:val="28"/>
        </w:rPr>
        <w:t xml:space="preserve">основной </w:t>
      </w:r>
      <w:r w:rsidR="00586BC8">
        <w:rPr>
          <w:rFonts w:ascii="Times New Roman" w:hAnsi="Times New Roman"/>
          <w:sz w:val="28"/>
          <w:szCs w:val="28"/>
        </w:rPr>
        <w:t>образовательной Программы дошкольного учреждения</w:t>
      </w:r>
      <w:r w:rsidR="00DF6ECF">
        <w:rPr>
          <w:rFonts w:ascii="Times New Roman" w:hAnsi="Times New Roman"/>
          <w:sz w:val="28"/>
          <w:szCs w:val="28"/>
        </w:rPr>
        <w:t xml:space="preserve"> </w:t>
      </w:r>
      <w:r w:rsidR="00DF6ECF" w:rsidRPr="00E51CE3">
        <w:rPr>
          <w:rFonts w:ascii="Times New Roman" w:hAnsi="Times New Roman"/>
          <w:sz w:val="28"/>
          <w:szCs w:val="28"/>
        </w:rPr>
        <w:t>(образовательн</w:t>
      </w:r>
      <w:r w:rsidR="00DF6ECF">
        <w:rPr>
          <w:rFonts w:ascii="Times New Roman" w:hAnsi="Times New Roman"/>
          <w:sz w:val="28"/>
          <w:szCs w:val="28"/>
        </w:rPr>
        <w:t>ая</w:t>
      </w:r>
      <w:r w:rsidR="00DF6ECF" w:rsidRPr="00E51CE3">
        <w:rPr>
          <w:rFonts w:ascii="Times New Roman" w:hAnsi="Times New Roman"/>
          <w:sz w:val="28"/>
          <w:szCs w:val="28"/>
        </w:rPr>
        <w:t xml:space="preserve"> област</w:t>
      </w:r>
      <w:r w:rsidR="00DF6ECF">
        <w:rPr>
          <w:rFonts w:ascii="Times New Roman" w:hAnsi="Times New Roman"/>
          <w:sz w:val="28"/>
          <w:szCs w:val="28"/>
        </w:rPr>
        <w:t>ь</w:t>
      </w:r>
      <w:r w:rsidR="00DF6ECF" w:rsidRPr="00E51CE3">
        <w:rPr>
          <w:rFonts w:ascii="Times New Roman" w:hAnsi="Times New Roman"/>
          <w:sz w:val="28"/>
          <w:szCs w:val="28"/>
        </w:rPr>
        <w:t xml:space="preserve"> «</w:t>
      </w:r>
      <w:r w:rsidR="00DF6ECF">
        <w:rPr>
          <w:rFonts w:ascii="Times New Roman" w:hAnsi="Times New Roman"/>
          <w:sz w:val="28"/>
          <w:szCs w:val="28"/>
        </w:rPr>
        <w:t>Развитие речи</w:t>
      </w:r>
      <w:r w:rsidR="00DF6ECF" w:rsidRPr="00E51CE3">
        <w:rPr>
          <w:rFonts w:ascii="Times New Roman" w:hAnsi="Times New Roman"/>
          <w:sz w:val="28"/>
          <w:szCs w:val="28"/>
        </w:rPr>
        <w:t>»)</w:t>
      </w:r>
      <w:r w:rsidR="006A7F79" w:rsidRPr="006A7F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разработанной в соответствии с ФГОС ДО</w:t>
      </w:r>
      <w:r w:rsidR="00DF6ECF">
        <w:rPr>
          <w:rFonts w:ascii="Times New Roman" w:hAnsi="Times New Roman"/>
          <w:sz w:val="28"/>
          <w:szCs w:val="28"/>
        </w:rPr>
        <w:t xml:space="preserve"> и </w:t>
      </w:r>
      <w:r w:rsidR="00DF6ECF" w:rsidRPr="00E51CE3">
        <w:rPr>
          <w:rFonts w:ascii="Times New Roman" w:hAnsi="Times New Roman"/>
          <w:sz w:val="28"/>
          <w:szCs w:val="28"/>
        </w:rPr>
        <w:t>программой коррекционного обучения в каждой возрастной группе</w:t>
      </w:r>
      <w:r w:rsidR="00586BC8">
        <w:rPr>
          <w:rFonts w:ascii="Times New Roman" w:hAnsi="Times New Roman"/>
          <w:sz w:val="28"/>
          <w:szCs w:val="28"/>
        </w:rPr>
        <w:t>.</w:t>
      </w:r>
    </w:p>
    <w:p w:rsidR="00F05E4D" w:rsidRDefault="00F05E4D" w:rsidP="00E51CE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5E4D" w:rsidRPr="00214743" w:rsidRDefault="00F05E4D" w:rsidP="00E51CE3">
      <w:pPr>
        <w:pStyle w:val="ac"/>
        <w:spacing w:after="0"/>
        <w:jc w:val="both"/>
        <w:rPr>
          <w:rFonts w:eastAsia="Calibri"/>
          <w:sz w:val="28"/>
          <w:szCs w:val="28"/>
          <w:lang w:eastAsia="en-US"/>
        </w:rPr>
      </w:pPr>
      <w:r w:rsidRPr="00214743">
        <w:rPr>
          <w:rFonts w:eastAsia="Calibri"/>
          <w:b/>
          <w:sz w:val="28"/>
          <w:szCs w:val="28"/>
          <w:lang w:eastAsia="en-US"/>
        </w:rPr>
        <w:t xml:space="preserve">Цель </w:t>
      </w:r>
      <w:r w:rsidRPr="00214743">
        <w:rPr>
          <w:rFonts w:eastAsia="Calibri"/>
          <w:sz w:val="28"/>
          <w:szCs w:val="28"/>
          <w:lang w:eastAsia="en-US"/>
        </w:rPr>
        <w:t xml:space="preserve">оптимизировать коррекционно-образовательный процесс в дошкольном образовательном учреждении и достигнуть более высокого и качественного результата в </w:t>
      </w:r>
      <w:r>
        <w:rPr>
          <w:rFonts w:eastAsia="Calibri"/>
          <w:sz w:val="28"/>
          <w:szCs w:val="28"/>
          <w:lang w:eastAsia="en-US"/>
        </w:rPr>
        <w:t>коррекции тяжелых нарушений речи у</w:t>
      </w:r>
      <w:r w:rsidRPr="00214743">
        <w:rPr>
          <w:rFonts w:eastAsia="Calibri"/>
          <w:sz w:val="28"/>
          <w:szCs w:val="28"/>
          <w:lang w:eastAsia="en-US"/>
        </w:rPr>
        <w:t xml:space="preserve"> детей.</w:t>
      </w:r>
    </w:p>
    <w:p w:rsidR="00F05E4D" w:rsidRDefault="00F05E4D" w:rsidP="00E51C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05E4D" w:rsidRPr="00F05E4D" w:rsidRDefault="00F05E4D" w:rsidP="00E51CE3">
      <w:pPr>
        <w:spacing w:after="0" w:line="240" w:lineRule="auto"/>
        <w:ind w:firstLine="45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E4D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опыта</w:t>
      </w:r>
      <w:r w:rsidRPr="00F05E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представлена тремя последовательными этапами:</w:t>
      </w:r>
    </w:p>
    <w:p w:rsidR="00214743" w:rsidRDefault="00F05E4D" w:rsidP="00E51CE3">
      <w:pPr>
        <w:pStyle w:val="ac"/>
        <w:spacing w:after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 этап – Организационно-мотивационный</w:t>
      </w:r>
    </w:p>
    <w:p w:rsidR="00BC1AA0" w:rsidRPr="00214743" w:rsidRDefault="0027600B" w:rsidP="00E51CE3">
      <w:pPr>
        <w:pStyle w:val="ab"/>
        <w:spacing w:before="0" w:beforeAutospacing="0" w:after="0" w:afterAutospacing="0"/>
        <w:ind w:right="57"/>
        <w:jc w:val="both"/>
        <w:rPr>
          <w:rFonts w:eastAsia="Calibri"/>
          <w:sz w:val="28"/>
          <w:szCs w:val="28"/>
          <w:lang w:eastAsia="en-US"/>
        </w:rPr>
      </w:pPr>
      <w:r w:rsidRPr="0027600B">
        <w:rPr>
          <w:rFonts w:eastAsia="Calibri"/>
          <w:b/>
          <w:sz w:val="28"/>
          <w:szCs w:val="28"/>
          <w:lang w:eastAsia="en-US"/>
        </w:rPr>
        <w:t>Цель: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05E4D">
        <w:rPr>
          <w:rFonts w:eastAsia="Calibri"/>
          <w:sz w:val="28"/>
          <w:szCs w:val="28"/>
          <w:lang w:eastAsia="en-US"/>
        </w:rPr>
        <w:t xml:space="preserve">Формирование мотивационной готовности </w:t>
      </w:r>
      <w:r>
        <w:rPr>
          <w:rFonts w:eastAsia="Calibri"/>
          <w:sz w:val="28"/>
          <w:szCs w:val="28"/>
          <w:lang w:eastAsia="en-US"/>
        </w:rPr>
        <w:t xml:space="preserve">ребенка к участию в коррекционно-развивающем процесс с использованием современных </w:t>
      </w:r>
      <w:r w:rsidR="0074113F">
        <w:rPr>
          <w:rFonts w:eastAsia="Calibri"/>
          <w:sz w:val="28"/>
          <w:szCs w:val="28"/>
          <w:lang w:eastAsia="en-US"/>
        </w:rPr>
        <w:t>информационно-</w:t>
      </w:r>
      <w:r>
        <w:rPr>
          <w:rFonts w:eastAsia="Calibri"/>
          <w:sz w:val="28"/>
          <w:szCs w:val="28"/>
          <w:lang w:eastAsia="en-US"/>
        </w:rPr>
        <w:t>компьютерных технологий, обучение начальны</w:t>
      </w:r>
      <w:r w:rsidR="004B5CA2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 xml:space="preserve"> действи</w:t>
      </w:r>
      <w:r w:rsidR="004B5CA2">
        <w:rPr>
          <w:rFonts w:eastAsia="Calibri"/>
          <w:sz w:val="28"/>
          <w:szCs w:val="28"/>
          <w:lang w:eastAsia="en-US"/>
        </w:rPr>
        <w:t>ям</w:t>
      </w:r>
      <w:r>
        <w:rPr>
          <w:rFonts w:eastAsia="Calibri"/>
          <w:sz w:val="28"/>
          <w:szCs w:val="28"/>
          <w:lang w:eastAsia="en-US"/>
        </w:rPr>
        <w:t xml:space="preserve"> с компьютером</w:t>
      </w:r>
    </w:p>
    <w:p w:rsidR="00207F48" w:rsidRDefault="0027600B" w:rsidP="00E51CE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7600B">
        <w:rPr>
          <w:i/>
          <w:sz w:val="28"/>
          <w:szCs w:val="28"/>
        </w:rPr>
        <w:t>Основные направления работы</w:t>
      </w:r>
      <w:r>
        <w:rPr>
          <w:sz w:val="28"/>
          <w:szCs w:val="28"/>
        </w:rPr>
        <w:t>:</w:t>
      </w:r>
    </w:p>
    <w:p w:rsidR="0027600B" w:rsidRDefault="0027600B" w:rsidP="00BE740A">
      <w:pPr>
        <w:pStyle w:val="ab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позитивной установки на сознательное участие ребенка в процессе коррекции речи;</w:t>
      </w:r>
    </w:p>
    <w:p w:rsidR="0038561F" w:rsidRDefault="0027600B" w:rsidP="00BE740A">
      <w:pPr>
        <w:pStyle w:val="ab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8561F">
        <w:rPr>
          <w:sz w:val="28"/>
          <w:szCs w:val="28"/>
        </w:rPr>
        <w:t xml:space="preserve">ознакомление с устройством </w:t>
      </w:r>
      <w:r w:rsidR="0038561F" w:rsidRPr="0038561F">
        <w:rPr>
          <w:sz w:val="28"/>
          <w:szCs w:val="28"/>
        </w:rPr>
        <w:t xml:space="preserve">компьютера, интерактивной доски, </w:t>
      </w:r>
      <w:r w:rsidR="0038561F">
        <w:rPr>
          <w:sz w:val="28"/>
          <w:szCs w:val="28"/>
        </w:rPr>
        <w:t>правилами пользования</w:t>
      </w:r>
      <w:r w:rsidR="004B5CA2">
        <w:rPr>
          <w:sz w:val="28"/>
          <w:szCs w:val="28"/>
        </w:rPr>
        <w:t>, техникой безопасности при работе с компьютерной техникой</w:t>
      </w:r>
      <w:r w:rsidR="0038561F">
        <w:rPr>
          <w:sz w:val="28"/>
          <w:szCs w:val="28"/>
        </w:rPr>
        <w:t>;</w:t>
      </w:r>
    </w:p>
    <w:p w:rsidR="0027600B" w:rsidRPr="0038561F" w:rsidRDefault="0027600B" w:rsidP="00BE740A">
      <w:pPr>
        <w:pStyle w:val="ab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38561F">
        <w:rPr>
          <w:sz w:val="28"/>
          <w:szCs w:val="28"/>
        </w:rPr>
        <w:t>преодоление речевого и поведенческого негативизма.</w:t>
      </w:r>
    </w:p>
    <w:p w:rsidR="0027600B" w:rsidRDefault="0027600B" w:rsidP="00DF6EC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27600B" w:rsidRDefault="0027600B" w:rsidP="00DF6ECF">
      <w:pPr>
        <w:pStyle w:val="ac"/>
        <w:spacing w:after="0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27600B">
        <w:rPr>
          <w:rFonts w:eastAsia="Calibri"/>
          <w:b/>
          <w:sz w:val="28"/>
          <w:szCs w:val="28"/>
          <w:lang w:eastAsia="en-US"/>
        </w:rPr>
        <w:t>2</w:t>
      </w:r>
      <w:r>
        <w:rPr>
          <w:rFonts w:eastAsia="Calibri"/>
          <w:b/>
          <w:sz w:val="28"/>
          <w:szCs w:val="28"/>
          <w:lang w:eastAsia="en-US"/>
        </w:rPr>
        <w:t xml:space="preserve"> этап – Собственно-коррекционный</w:t>
      </w:r>
    </w:p>
    <w:p w:rsidR="00214743" w:rsidRPr="0027600B" w:rsidRDefault="0027600B" w:rsidP="00DF6ECF">
      <w:pPr>
        <w:pStyle w:val="ab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27600B">
        <w:rPr>
          <w:rFonts w:eastAsia="Calibri"/>
          <w:b/>
          <w:sz w:val="28"/>
          <w:szCs w:val="28"/>
          <w:lang w:eastAsia="en-US"/>
        </w:rPr>
        <w:t>Цель: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27600B">
        <w:rPr>
          <w:rFonts w:eastAsia="Calibri"/>
          <w:sz w:val="28"/>
          <w:szCs w:val="28"/>
          <w:lang w:eastAsia="en-US"/>
        </w:rPr>
        <w:t xml:space="preserve">Коррекция </w:t>
      </w:r>
      <w:r>
        <w:rPr>
          <w:rFonts w:eastAsia="Calibri"/>
          <w:sz w:val="28"/>
          <w:szCs w:val="28"/>
          <w:lang w:eastAsia="en-US"/>
        </w:rPr>
        <w:t>нарушений речи</w:t>
      </w:r>
      <w:r w:rsidR="00193E58">
        <w:rPr>
          <w:rFonts w:eastAsia="Calibri"/>
          <w:sz w:val="28"/>
          <w:szCs w:val="28"/>
          <w:lang w:eastAsia="en-US"/>
        </w:rPr>
        <w:t xml:space="preserve"> у дошкольников с тяжелыми нарушениями речи с использованием современных</w:t>
      </w:r>
      <w:r w:rsidR="0074113F">
        <w:rPr>
          <w:rFonts w:eastAsia="Calibri"/>
          <w:sz w:val="28"/>
          <w:szCs w:val="28"/>
          <w:lang w:eastAsia="en-US"/>
        </w:rPr>
        <w:t xml:space="preserve"> информационно-</w:t>
      </w:r>
      <w:r w:rsidR="00193E58">
        <w:rPr>
          <w:rFonts w:eastAsia="Calibri"/>
          <w:sz w:val="28"/>
          <w:szCs w:val="28"/>
          <w:lang w:eastAsia="en-US"/>
        </w:rPr>
        <w:t>компьютерных технологий.</w:t>
      </w:r>
    </w:p>
    <w:p w:rsidR="0027600B" w:rsidRPr="0027600B" w:rsidRDefault="0027600B" w:rsidP="00DF6EC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27600B">
        <w:rPr>
          <w:i/>
          <w:sz w:val="28"/>
          <w:szCs w:val="28"/>
        </w:rPr>
        <w:t>Основные направления работы</w:t>
      </w:r>
    </w:p>
    <w:p w:rsidR="00193E58" w:rsidRDefault="00193E58" w:rsidP="00BE740A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формирование психологической базы речи;</w:t>
      </w:r>
    </w:p>
    <w:p w:rsidR="0027600B" w:rsidRDefault="0027600B" w:rsidP="00BE740A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</w:t>
      </w:r>
      <w:r w:rsidRPr="0027600B">
        <w:rPr>
          <w:rFonts w:eastAsia="Calibri"/>
          <w:sz w:val="28"/>
          <w:szCs w:val="28"/>
          <w:lang w:eastAsia="en-US"/>
        </w:rPr>
        <w:t xml:space="preserve"> лексико-грамматического строя речи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27600B">
        <w:rPr>
          <w:rFonts w:eastAsia="Calibri"/>
          <w:sz w:val="28"/>
          <w:szCs w:val="28"/>
          <w:lang w:eastAsia="en-US"/>
        </w:rPr>
        <w:t xml:space="preserve">связной речи; </w:t>
      </w:r>
    </w:p>
    <w:p w:rsidR="0027600B" w:rsidRDefault="0027600B" w:rsidP="00BE740A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27600B">
        <w:rPr>
          <w:rFonts w:eastAsia="Calibri"/>
          <w:sz w:val="28"/>
          <w:szCs w:val="28"/>
          <w:lang w:eastAsia="en-US"/>
        </w:rPr>
        <w:t xml:space="preserve">формирование фонетико-фонематических процессов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27600B">
        <w:rPr>
          <w:rFonts w:eastAsia="Calibri"/>
          <w:sz w:val="28"/>
          <w:szCs w:val="28"/>
          <w:lang w:eastAsia="en-US"/>
        </w:rPr>
        <w:t>коррекция звукопроизношения</w:t>
      </w:r>
      <w:r w:rsidR="00371223">
        <w:rPr>
          <w:rFonts w:eastAsia="Calibri"/>
          <w:sz w:val="28"/>
          <w:szCs w:val="28"/>
          <w:lang w:eastAsia="en-US"/>
        </w:rPr>
        <w:t>.</w:t>
      </w:r>
    </w:p>
    <w:p w:rsidR="00E51CE3" w:rsidRDefault="00E51CE3" w:rsidP="00DF6ECF">
      <w:pPr>
        <w:pStyle w:val="ab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F72066" w:rsidRPr="00E51CE3" w:rsidRDefault="00E51CE3" w:rsidP="00F7206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</w:t>
      </w:r>
      <w:r w:rsidR="00DF6ECF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данном этапе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строится на основе единого тематического планирования и имеет концентрическое строение, предусматривающее изучение одних и тех же тем </w:t>
      </w:r>
      <w:r w:rsidR="00371223" w:rsidRPr="0037122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 w:rsidR="00371223">
        <w:rPr>
          <w:rFonts w:ascii="Times New Roman" w:eastAsia="Times New Roman" w:hAnsi="Times New Roman"/>
          <w:sz w:val="28"/>
          <w:szCs w:val="28"/>
          <w:lang w:eastAsia="ru-RU"/>
        </w:rPr>
        <w:t>тре</w:t>
      </w:r>
      <w:r w:rsidR="00F72066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71223" w:rsidRPr="00371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066">
        <w:rPr>
          <w:rFonts w:ascii="Times New Roman" w:eastAsia="Times New Roman" w:hAnsi="Times New Roman"/>
          <w:sz w:val="28"/>
          <w:szCs w:val="28"/>
          <w:lang w:eastAsia="ru-RU"/>
        </w:rPr>
        <w:t xml:space="preserve">лет </w:t>
      </w:r>
      <w:r w:rsidR="00371223" w:rsidRPr="00371223">
        <w:rPr>
          <w:rFonts w:ascii="Times New Roman" w:eastAsia="Times New Roman" w:hAnsi="Times New Roman"/>
          <w:sz w:val="28"/>
          <w:szCs w:val="28"/>
          <w:lang w:eastAsia="ru-RU"/>
        </w:rPr>
        <w:t>обучения (средняя</w:t>
      </w:r>
      <w:r w:rsidR="003712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1223" w:rsidRPr="0037122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старшая и </w:t>
      </w:r>
      <w:r w:rsidR="0037122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подготовительная к школе </w:t>
      </w:r>
      <w:r w:rsidR="00371223" w:rsidRPr="00371223">
        <w:rPr>
          <w:rFonts w:ascii="Times New Roman" w:eastAsia="Times New Roman" w:hAnsi="Times New Roman"/>
          <w:sz w:val="28"/>
          <w:szCs w:val="28"/>
          <w:lang w:eastAsia="ru-RU"/>
        </w:rPr>
        <w:t>группы)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усложнением</w:t>
      </w:r>
      <w:r w:rsidR="00371223" w:rsidRPr="00371223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предусматривает проведение </w:t>
      </w:r>
      <w:r w:rsidR="00F72066" w:rsidRPr="00E51CE3">
        <w:rPr>
          <w:rFonts w:ascii="Times New Roman" w:hAnsi="Times New Roman"/>
          <w:sz w:val="28"/>
          <w:szCs w:val="28"/>
        </w:rPr>
        <w:t>комплексн</w:t>
      </w:r>
      <w:r w:rsidR="00F72066">
        <w:rPr>
          <w:rFonts w:ascii="Times New Roman" w:hAnsi="Times New Roman"/>
          <w:sz w:val="28"/>
          <w:szCs w:val="28"/>
        </w:rPr>
        <w:t xml:space="preserve">ых </w:t>
      </w:r>
      <w:r w:rsidR="00371223" w:rsidRPr="00371223">
        <w:rPr>
          <w:rFonts w:ascii="Times New Roman" w:eastAsia="Times New Roman" w:hAnsi="Times New Roman"/>
          <w:sz w:val="28"/>
          <w:szCs w:val="28"/>
          <w:lang w:eastAsia="ru-RU"/>
        </w:rPr>
        <w:t>фронтальных, подгрупповых и индивидуальных занятий</w:t>
      </w:r>
      <w:r w:rsidR="00F72066" w:rsidRPr="006A7F79">
        <w:rPr>
          <w:rFonts w:ascii="Times New Roman" w:hAnsi="Times New Roman"/>
          <w:sz w:val="28"/>
          <w:szCs w:val="28"/>
        </w:rPr>
        <w:t xml:space="preserve"> с использованием современных компьютерных технологий согласно учебного и перспективного плана, расписания занятий в каждой возрастной</w:t>
      </w:r>
      <w:r w:rsidR="00F72066" w:rsidRPr="00E51CE3">
        <w:rPr>
          <w:rFonts w:ascii="Times New Roman" w:hAnsi="Times New Roman"/>
          <w:sz w:val="28"/>
          <w:szCs w:val="28"/>
        </w:rPr>
        <w:t xml:space="preserve"> группе.</w:t>
      </w:r>
    </w:p>
    <w:p w:rsidR="00F72066" w:rsidRDefault="00F72066" w:rsidP="00DF6EC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F72066" w:rsidRPr="00E51CE3" w:rsidRDefault="00F72066" w:rsidP="00F72066">
      <w:pPr>
        <w:pStyle w:val="ab"/>
        <w:spacing w:before="0" w:beforeAutospacing="0" w:after="0" w:afterAutospacing="0"/>
        <w:ind w:right="57"/>
        <w:jc w:val="both"/>
        <w:rPr>
          <w:sz w:val="28"/>
          <w:szCs w:val="28"/>
        </w:rPr>
      </w:pPr>
      <w:r w:rsidRPr="00E51CE3">
        <w:rPr>
          <w:sz w:val="28"/>
          <w:szCs w:val="28"/>
        </w:rPr>
        <w:t xml:space="preserve">Основная цель занятий – </w:t>
      </w:r>
      <w:r>
        <w:rPr>
          <w:sz w:val="28"/>
          <w:szCs w:val="28"/>
        </w:rPr>
        <w:t>коррекция и развитие всех сторон речи</w:t>
      </w:r>
      <w:r w:rsidRPr="00E51CE3">
        <w:rPr>
          <w:sz w:val="28"/>
          <w:szCs w:val="28"/>
        </w:rPr>
        <w:t xml:space="preserve"> у детей с тяжелыми нарушениями речи через </w:t>
      </w:r>
      <w:r>
        <w:rPr>
          <w:sz w:val="28"/>
          <w:szCs w:val="28"/>
        </w:rPr>
        <w:t>оптимальное использование современных компьютерных технологий (презентации, компьютерные игры и упражнения).</w:t>
      </w:r>
    </w:p>
    <w:p w:rsidR="00F72066" w:rsidRDefault="00F72066" w:rsidP="00DF6EC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F72066" w:rsidRPr="00E51CE3" w:rsidRDefault="00F72066" w:rsidP="00F720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CE3">
        <w:rPr>
          <w:rFonts w:ascii="Times New Roman" w:hAnsi="Times New Roman"/>
          <w:sz w:val="28"/>
          <w:szCs w:val="28"/>
        </w:rPr>
        <w:t xml:space="preserve">Все логопедические занятия включают в себя игры и упражнения по развитию </w:t>
      </w:r>
      <w:r>
        <w:rPr>
          <w:rFonts w:ascii="Times New Roman" w:hAnsi="Times New Roman"/>
          <w:sz w:val="28"/>
          <w:szCs w:val="28"/>
        </w:rPr>
        <w:t>психологической базы речи,</w:t>
      </w:r>
      <w:r w:rsidRPr="00E51CE3">
        <w:rPr>
          <w:rFonts w:ascii="Times New Roman" w:hAnsi="Times New Roman"/>
          <w:color w:val="333333"/>
          <w:sz w:val="28"/>
          <w:szCs w:val="28"/>
        </w:rPr>
        <w:t xml:space="preserve"> формированию </w:t>
      </w:r>
      <w:r>
        <w:rPr>
          <w:rFonts w:ascii="Times New Roman" w:hAnsi="Times New Roman"/>
          <w:color w:val="333333"/>
          <w:sz w:val="28"/>
          <w:szCs w:val="28"/>
        </w:rPr>
        <w:t>всех сторон речи.</w:t>
      </w:r>
      <w:r w:rsidRPr="00E51CE3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51CE3">
        <w:rPr>
          <w:rFonts w:ascii="Times New Roman" w:hAnsi="Times New Roman"/>
          <w:sz w:val="28"/>
          <w:szCs w:val="28"/>
        </w:rPr>
        <w:t xml:space="preserve">Многообразие игр и упражнений дает возможность подбирать материал для занятий с каждым ребенком, учитывая его психофизические, возрастные и индивидуальные особенности. </w:t>
      </w:r>
    </w:p>
    <w:p w:rsidR="00F72066" w:rsidRDefault="00F72066" w:rsidP="00DF6ECF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:rsidR="0027600B" w:rsidRPr="00E51CE3" w:rsidRDefault="0027600B" w:rsidP="00DF6ECF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E51CE3">
        <w:rPr>
          <w:b/>
          <w:sz w:val="28"/>
          <w:szCs w:val="28"/>
        </w:rPr>
        <w:t>3 этап - Заключительный</w:t>
      </w:r>
    </w:p>
    <w:p w:rsidR="0027600B" w:rsidRPr="00E51CE3" w:rsidRDefault="0027600B" w:rsidP="00DF6ECF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E51CE3">
        <w:rPr>
          <w:b/>
          <w:i/>
          <w:sz w:val="28"/>
          <w:szCs w:val="28"/>
        </w:rPr>
        <w:t xml:space="preserve">Цель: </w:t>
      </w:r>
      <w:r w:rsidRPr="00E51CE3">
        <w:rPr>
          <w:color w:val="333333"/>
          <w:sz w:val="28"/>
          <w:szCs w:val="28"/>
        </w:rPr>
        <w:t>Закрепление полученных навыков, перенос полученных навыков на другие виды деятельности.</w:t>
      </w:r>
    </w:p>
    <w:p w:rsidR="0027600B" w:rsidRPr="00E51CE3" w:rsidRDefault="0027600B" w:rsidP="00DF6ECF">
      <w:pPr>
        <w:pStyle w:val="HTML"/>
        <w:rPr>
          <w:rFonts w:ascii="Times New Roman" w:hAnsi="Times New Roman"/>
          <w:sz w:val="28"/>
          <w:szCs w:val="28"/>
        </w:rPr>
      </w:pPr>
      <w:r w:rsidRPr="00E51CE3">
        <w:rPr>
          <w:rFonts w:ascii="Times New Roman" w:hAnsi="Times New Roman"/>
          <w:i/>
          <w:sz w:val="28"/>
          <w:szCs w:val="28"/>
        </w:rPr>
        <w:t>Основные направления работы</w:t>
      </w:r>
      <w:r w:rsidRPr="00E51CE3">
        <w:rPr>
          <w:rFonts w:ascii="Times New Roman" w:hAnsi="Times New Roman"/>
          <w:sz w:val="28"/>
          <w:szCs w:val="28"/>
        </w:rPr>
        <w:t>:</w:t>
      </w:r>
    </w:p>
    <w:p w:rsidR="0027600B" w:rsidRPr="00E51CE3" w:rsidRDefault="0027600B" w:rsidP="00BE740A">
      <w:pPr>
        <w:pStyle w:val="HTML"/>
        <w:numPr>
          <w:ilvl w:val="0"/>
          <w:numId w:val="6"/>
        </w:numPr>
        <w:tabs>
          <w:tab w:val="clear" w:pos="916"/>
          <w:tab w:val="left" w:pos="709"/>
        </w:tabs>
        <w:rPr>
          <w:rFonts w:ascii="Times New Roman" w:hAnsi="Times New Roman"/>
          <w:sz w:val="28"/>
          <w:szCs w:val="28"/>
        </w:rPr>
      </w:pPr>
      <w:r w:rsidRPr="00E51CE3">
        <w:rPr>
          <w:rFonts w:ascii="Times New Roman" w:hAnsi="Times New Roman"/>
          <w:sz w:val="28"/>
          <w:szCs w:val="28"/>
        </w:rPr>
        <w:t xml:space="preserve">итоговая диагностика уровня сформированности </w:t>
      </w:r>
      <w:r w:rsidR="00E51CE3" w:rsidRPr="00E51CE3">
        <w:rPr>
          <w:rFonts w:ascii="Times New Roman" w:hAnsi="Times New Roman"/>
          <w:sz w:val="28"/>
          <w:szCs w:val="28"/>
        </w:rPr>
        <w:t>устной речи</w:t>
      </w:r>
      <w:r w:rsidRPr="00E51CE3">
        <w:rPr>
          <w:rFonts w:ascii="Times New Roman" w:hAnsi="Times New Roman"/>
          <w:sz w:val="28"/>
          <w:szCs w:val="28"/>
        </w:rPr>
        <w:t>;</w:t>
      </w:r>
    </w:p>
    <w:p w:rsidR="0027600B" w:rsidRPr="00E51CE3" w:rsidRDefault="0027600B" w:rsidP="00BE740A">
      <w:pPr>
        <w:pStyle w:val="HTML"/>
        <w:numPr>
          <w:ilvl w:val="0"/>
          <w:numId w:val="6"/>
        </w:numPr>
        <w:tabs>
          <w:tab w:val="clear" w:pos="916"/>
          <w:tab w:val="left" w:pos="709"/>
        </w:tabs>
        <w:rPr>
          <w:rFonts w:ascii="Times New Roman" w:hAnsi="Times New Roman"/>
          <w:sz w:val="28"/>
          <w:szCs w:val="28"/>
        </w:rPr>
      </w:pPr>
      <w:r w:rsidRPr="00E51CE3">
        <w:rPr>
          <w:rFonts w:ascii="Times New Roman" w:hAnsi="Times New Roman"/>
          <w:sz w:val="28"/>
          <w:szCs w:val="28"/>
        </w:rPr>
        <w:t>подготовка и участие детей в Празднике правильной речи;</w:t>
      </w:r>
    </w:p>
    <w:p w:rsidR="0027600B" w:rsidRPr="00E51CE3" w:rsidRDefault="0027600B" w:rsidP="00BE740A">
      <w:pPr>
        <w:pStyle w:val="HTML"/>
        <w:numPr>
          <w:ilvl w:val="0"/>
          <w:numId w:val="6"/>
        </w:numPr>
        <w:tabs>
          <w:tab w:val="clear" w:pos="916"/>
          <w:tab w:val="left" w:pos="709"/>
        </w:tabs>
        <w:rPr>
          <w:rFonts w:ascii="Times New Roman" w:hAnsi="Times New Roman"/>
          <w:sz w:val="28"/>
          <w:szCs w:val="28"/>
        </w:rPr>
      </w:pPr>
      <w:r w:rsidRPr="00E51CE3">
        <w:rPr>
          <w:rFonts w:ascii="Times New Roman" w:hAnsi="Times New Roman"/>
          <w:sz w:val="28"/>
          <w:szCs w:val="28"/>
        </w:rPr>
        <w:lastRenderedPageBreak/>
        <w:t>проведение итогового занятия для родителей</w:t>
      </w:r>
      <w:r w:rsidR="004B5CA2">
        <w:rPr>
          <w:rFonts w:ascii="Times New Roman" w:hAnsi="Times New Roman"/>
          <w:sz w:val="28"/>
          <w:szCs w:val="28"/>
        </w:rPr>
        <w:t xml:space="preserve"> с использованием компьютерных технологий</w:t>
      </w:r>
      <w:r w:rsidRPr="00E51CE3">
        <w:rPr>
          <w:rFonts w:ascii="Times New Roman" w:hAnsi="Times New Roman"/>
          <w:sz w:val="28"/>
          <w:szCs w:val="28"/>
        </w:rPr>
        <w:t>.</w:t>
      </w:r>
    </w:p>
    <w:p w:rsidR="006A7F79" w:rsidRDefault="006A7F79" w:rsidP="006A7F79">
      <w:pPr>
        <w:tabs>
          <w:tab w:val="left" w:pos="540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</w:p>
    <w:p w:rsidR="002F72C0" w:rsidRPr="00826C28" w:rsidRDefault="00B31E06" w:rsidP="002F72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Информационно-к</w:t>
      </w:r>
      <w:r w:rsidR="002F72C0">
        <w:rPr>
          <w:rFonts w:ascii="Times New Roman" w:hAnsi="Times New Roman"/>
          <w:sz w:val="28"/>
          <w:szCs w:val="28"/>
        </w:rPr>
        <w:t>омпьютерные</w:t>
      </w:r>
      <w:r w:rsidR="002F72C0" w:rsidRPr="00826C28">
        <w:rPr>
          <w:rFonts w:ascii="Times New Roman" w:hAnsi="Times New Roman"/>
          <w:sz w:val="28"/>
          <w:szCs w:val="28"/>
        </w:rPr>
        <w:t xml:space="preserve"> технологии </w:t>
      </w:r>
      <w:r w:rsidR="002F72C0">
        <w:rPr>
          <w:rFonts w:ascii="Times New Roman" w:hAnsi="Times New Roman"/>
          <w:sz w:val="28"/>
          <w:szCs w:val="28"/>
        </w:rPr>
        <w:t xml:space="preserve">используются </w:t>
      </w:r>
      <w:r w:rsidR="002F72C0" w:rsidRPr="00826C28">
        <w:rPr>
          <w:rFonts w:ascii="Times New Roman" w:hAnsi="Times New Roman"/>
          <w:sz w:val="28"/>
          <w:szCs w:val="28"/>
        </w:rPr>
        <w:t xml:space="preserve">на разных этапах занятия. </w:t>
      </w:r>
    </w:p>
    <w:p w:rsidR="002F72C0" w:rsidRDefault="002F72C0" w:rsidP="00BE740A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F72C0">
        <w:rPr>
          <w:rFonts w:ascii="Times New Roman" w:hAnsi="Times New Roman"/>
          <w:i/>
          <w:sz w:val="28"/>
          <w:szCs w:val="28"/>
        </w:rPr>
        <w:t xml:space="preserve">Организационный этап. </w:t>
      </w:r>
      <w:r w:rsidRPr="002F72C0">
        <w:rPr>
          <w:rFonts w:ascii="Times New Roman" w:hAnsi="Times New Roman"/>
          <w:sz w:val="28"/>
          <w:szCs w:val="28"/>
        </w:rPr>
        <w:t>Включает в себя: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72C0">
        <w:rPr>
          <w:rFonts w:ascii="Times New Roman" w:hAnsi="Times New Roman"/>
          <w:sz w:val="28"/>
          <w:szCs w:val="28"/>
        </w:rPr>
        <w:t xml:space="preserve">введение в тему занятия, создание положительного </w:t>
      </w:r>
      <w:r w:rsidRPr="00A6594C">
        <w:rPr>
          <w:rFonts w:ascii="Times New Roman" w:hAnsi="Times New Roman"/>
          <w:sz w:val="28"/>
          <w:szCs w:val="28"/>
        </w:rPr>
        <w:t>эмоционального настроя,</w:t>
      </w:r>
      <w:r w:rsidR="00A6594C" w:rsidRPr="00A6594C">
        <w:rPr>
          <w:rStyle w:val="c3"/>
          <w:rFonts w:ascii="Times New Roman" w:hAnsi="Times New Roman"/>
          <w:color w:val="000000"/>
          <w:sz w:val="28"/>
          <w:szCs w:val="28"/>
        </w:rPr>
        <w:t xml:space="preserve"> повышение мотивации к занятию,</w:t>
      </w:r>
      <w:r w:rsidRPr="00A6594C">
        <w:rPr>
          <w:rFonts w:ascii="Times New Roman" w:hAnsi="Times New Roman"/>
          <w:sz w:val="28"/>
          <w:szCs w:val="28"/>
        </w:rPr>
        <w:t xml:space="preserve"> пробуждение познавательного интереса, а также коррекция психофизических функций. На этом этапе детям поясняются цель и содержание последующей работы. На</w:t>
      </w:r>
      <w:r>
        <w:rPr>
          <w:rFonts w:ascii="Times New Roman" w:hAnsi="Times New Roman"/>
          <w:sz w:val="28"/>
          <w:szCs w:val="28"/>
        </w:rPr>
        <w:t xml:space="preserve"> интерактивной доске </w:t>
      </w:r>
      <w:r w:rsidRPr="002F72C0">
        <w:rPr>
          <w:rFonts w:ascii="Times New Roman" w:hAnsi="Times New Roman"/>
          <w:sz w:val="28"/>
          <w:szCs w:val="28"/>
        </w:rPr>
        <w:t>показ</w:t>
      </w:r>
      <w:r>
        <w:rPr>
          <w:rFonts w:ascii="Times New Roman" w:hAnsi="Times New Roman"/>
          <w:sz w:val="28"/>
          <w:szCs w:val="28"/>
        </w:rPr>
        <w:t>ыва</w:t>
      </w:r>
      <w:r w:rsidR="004B5CA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 w:rsidRPr="002F72C0">
        <w:rPr>
          <w:rFonts w:ascii="Times New Roman" w:hAnsi="Times New Roman"/>
          <w:sz w:val="28"/>
          <w:szCs w:val="28"/>
        </w:rPr>
        <w:t xml:space="preserve"> слайд</w:t>
      </w:r>
      <w:r w:rsidR="004B5CA2">
        <w:rPr>
          <w:rFonts w:ascii="Times New Roman" w:hAnsi="Times New Roman"/>
          <w:sz w:val="28"/>
          <w:szCs w:val="28"/>
        </w:rPr>
        <w:t>ы</w:t>
      </w:r>
      <w:r w:rsidRPr="002F72C0">
        <w:rPr>
          <w:rFonts w:ascii="Times New Roman" w:hAnsi="Times New Roman"/>
          <w:sz w:val="28"/>
          <w:szCs w:val="28"/>
        </w:rPr>
        <w:t xml:space="preserve"> отражающий тему занятия</w:t>
      </w:r>
      <w:r w:rsidR="004B5CA2">
        <w:rPr>
          <w:rFonts w:ascii="Times New Roman" w:hAnsi="Times New Roman"/>
          <w:sz w:val="28"/>
          <w:szCs w:val="28"/>
        </w:rPr>
        <w:t>, сюрпризные моменты, создается игровая мотивация и др</w:t>
      </w:r>
      <w:r w:rsidRPr="002F72C0">
        <w:rPr>
          <w:rFonts w:ascii="Times New Roman" w:hAnsi="Times New Roman"/>
          <w:sz w:val="28"/>
          <w:szCs w:val="28"/>
        </w:rPr>
        <w:t>.</w:t>
      </w:r>
    </w:p>
    <w:p w:rsidR="00C5036B" w:rsidRDefault="00C5036B" w:rsidP="00075453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F72C0" w:rsidRPr="00826C28" w:rsidRDefault="00075453" w:rsidP="0007545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2F72C0" w:rsidRPr="00826C28">
        <w:rPr>
          <w:rFonts w:ascii="Times New Roman" w:hAnsi="Times New Roman"/>
          <w:i/>
          <w:sz w:val="28"/>
          <w:szCs w:val="28"/>
        </w:rPr>
        <w:t>. Проверка усвоения предыдущего материала.</w:t>
      </w:r>
      <w:r w:rsidR="002F72C0">
        <w:rPr>
          <w:rFonts w:ascii="Times New Roman" w:hAnsi="Times New Roman"/>
          <w:i/>
          <w:sz w:val="28"/>
          <w:szCs w:val="28"/>
        </w:rPr>
        <w:t xml:space="preserve"> </w:t>
      </w:r>
      <w:r w:rsidR="002F72C0" w:rsidRPr="00826C28">
        <w:rPr>
          <w:rFonts w:ascii="Times New Roman" w:hAnsi="Times New Roman"/>
          <w:sz w:val="28"/>
          <w:szCs w:val="28"/>
        </w:rPr>
        <w:t xml:space="preserve">С помощью различных дидактических игр </w:t>
      </w:r>
      <w:r w:rsidR="000220AF">
        <w:rPr>
          <w:rFonts w:ascii="Times New Roman" w:hAnsi="Times New Roman"/>
          <w:sz w:val="28"/>
          <w:szCs w:val="28"/>
        </w:rPr>
        <w:t xml:space="preserve">и упражнений </w:t>
      </w:r>
      <w:r w:rsidR="002F72C0" w:rsidRPr="00826C28">
        <w:rPr>
          <w:rFonts w:ascii="Times New Roman" w:hAnsi="Times New Roman"/>
          <w:sz w:val="28"/>
          <w:szCs w:val="28"/>
        </w:rPr>
        <w:t xml:space="preserve">может быть установлена степень усвоения материала: </w:t>
      </w:r>
      <w:r w:rsidR="00D80B29">
        <w:rPr>
          <w:rFonts w:ascii="Times New Roman" w:hAnsi="Times New Roman"/>
          <w:sz w:val="28"/>
          <w:szCs w:val="28"/>
        </w:rPr>
        <w:t>при</w:t>
      </w:r>
      <w:r w:rsidR="002F72C0" w:rsidRPr="00826C28">
        <w:rPr>
          <w:rFonts w:ascii="Times New Roman" w:hAnsi="Times New Roman"/>
          <w:sz w:val="28"/>
          <w:szCs w:val="28"/>
        </w:rPr>
        <w:t xml:space="preserve">поминание изученного ранее. </w:t>
      </w:r>
    </w:p>
    <w:p w:rsidR="00C5036B" w:rsidRDefault="00C5036B" w:rsidP="000220AF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F72C0" w:rsidRDefault="000220AF" w:rsidP="000220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113F">
        <w:rPr>
          <w:rFonts w:ascii="Times New Roman" w:hAnsi="Times New Roman"/>
          <w:i/>
          <w:sz w:val="28"/>
          <w:szCs w:val="28"/>
        </w:rPr>
        <w:t>3</w:t>
      </w:r>
      <w:r w:rsidR="002F72C0" w:rsidRPr="00826C28">
        <w:rPr>
          <w:rFonts w:ascii="Times New Roman" w:hAnsi="Times New Roman"/>
          <w:i/>
          <w:sz w:val="28"/>
          <w:szCs w:val="28"/>
        </w:rPr>
        <w:t>. Изучение нового материала.</w:t>
      </w:r>
      <w:r w:rsidR="002F72C0">
        <w:rPr>
          <w:rFonts w:ascii="Times New Roman" w:hAnsi="Times New Roman"/>
          <w:i/>
          <w:sz w:val="28"/>
          <w:szCs w:val="28"/>
        </w:rPr>
        <w:t xml:space="preserve"> </w:t>
      </w:r>
      <w:r w:rsidR="0074113F">
        <w:rPr>
          <w:rFonts w:ascii="Times New Roman" w:hAnsi="Times New Roman"/>
          <w:sz w:val="28"/>
          <w:szCs w:val="28"/>
        </w:rPr>
        <w:t xml:space="preserve">На этапе </w:t>
      </w:r>
      <w:r w:rsidR="002F72C0" w:rsidRPr="00826C28">
        <w:rPr>
          <w:rFonts w:ascii="Times New Roman" w:hAnsi="Times New Roman"/>
          <w:sz w:val="28"/>
          <w:szCs w:val="28"/>
        </w:rPr>
        <w:t>изучени</w:t>
      </w:r>
      <w:r w:rsidR="0074113F">
        <w:rPr>
          <w:rFonts w:ascii="Times New Roman" w:hAnsi="Times New Roman"/>
          <w:sz w:val="28"/>
          <w:szCs w:val="28"/>
        </w:rPr>
        <w:t>я</w:t>
      </w:r>
      <w:r w:rsidR="002F72C0" w:rsidRPr="00826C28">
        <w:rPr>
          <w:rFonts w:ascii="Times New Roman" w:hAnsi="Times New Roman"/>
          <w:sz w:val="28"/>
          <w:szCs w:val="28"/>
        </w:rPr>
        <w:t xml:space="preserve"> нового материала наглядное изображение </w:t>
      </w:r>
      <w:r w:rsidR="0074113F">
        <w:rPr>
          <w:rFonts w:ascii="Times New Roman" w:hAnsi="Times New Roman"/>
          <w:sz w:val="28"/>
          <w:szCs w:val="28"/>
        </w:rPr>
        <w:t xml:space="preserve">на интерактивной доске </w:t>
      </w:r>
      <w:r w:rsidR="002F72C0" w:rsidRPr="00826C28">
        <w:rPr>
          <w:rFonts w:ascii="Times New Roman" w:hAnsi="Times New Roman"/>
          <w:sz w:val="28"/>
          <w:szCs w:val="28"/>
        </w:rPr>
        <w:t xml:space="preserve">является зрительной опорой, которая </w:t>
      </w:r>
      <w:r w:rsidR="00A6594C">
        <w:rPr>
          <w:rFonts w:ascii="Times New Roman" w:hAnsi="Times New Roman"/>
          <w:sz w:val="28"/>
          <w:szCs w:val="28"/>
        </w:rPr>
        <w:t xml:space="preserve">активизирует и </w:t>
      </w:r>
      <w:r w:rsidR="0074113F">
        <w:rPr>
          <w:rFonts w:ascii="Times New Roman" w:hAnsi="Times New Roman"/>
          <w:sz w:val="28"/>
          <w:szCs w:val="28"/>
        </w:rPr>
        <w:t xml:space="preserve">оптимизирует </w:t>
      </w:r>
      <w:r w:rsidR="00A6594C">
        <w:rPr>
          <w:rFonts w:ascii="Times New Roman" w:hAnsi="Times New Roman"/>
          <w:sz w:val="28"/>
          <w:szCs w:val="28"/>
        </w:rPr>
        <w:t>процесс</w:t>
      </w:r>
      <w:r w:rsidR="002F72C0" w:rsidRPr="00826C28">
        <w:rPr>
          <w:rFonts w:ascii="Times New Roman" w:hAnsi="Times New Roman"/>
          <w:sz w:val="28"/>
          <w:szCs w:val="28"/>
        </w:rPr>
        <w:t xml:space="preserve"> усво</w:t>
      </w:r>
      <w:r w:rsidR="00A6594C">
        <w:rPr>
          <w:rFonts w:ascii="Times New Roman" w:hAnsi="Times New Roman"/>
          <w:sz w:val="28"/>
          <w:szCs w:val="28"/>
        </w:rPr>
        <w:t>ения</w:t>
      </w:r>
      <w:r w:rsidR="002F72C0" w:rsidRPr="00826C28">
        <w:rPr>
          <w:rFonts w:ascii="Times New Roman" w:hAnsi="Times New Roman"/>
          <w:sz w:val="28"/>
          <w:szCs w:val="28"/>
        </w:rPr>
        <w:t xml:space="preserve"> материал. Соотношение между словами педагога и информацией на экране может быть разным, и это определяет пояснения, которые дает педагог. </w:t>
      </w:r>
    </w:p>
    <w:p w:rsidR="00A6594C" w:rsidRPr="00A6594C" w:rsidRDefault="00A6594C" w:rsidP="00A6594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A6594C">
        <w:rPr>
          <w:rStyle w:val="c3"/>
          <w:color w:val="000000"/>
          <w:sz w:val="28"/>
          <w:szCs w:val="28"/>
        </w:rPr>
        <w:t>Благодаря последовательному появлению изображений на экране, дети имеют возможность выполнять упражнения более внимательно и в полном объеме;</w:t>
      </w:r>
      <w:r>
        <w:rPr>
          <w:rStyle w:val="c3"/>
          <w:color w:val="000000"/>
          <w:sz w:val="28"/>
          <w:szCs w:val="28"/>
        </w:rPr>
        <w:t xml:space="preserve"> и</w:t>
      </w:r>
      <w:r w:rsidRPr="00A6594C">
        <w:rPr>
          <w:rStyle w:val="c3"/>
          <w:color w:val="000000"/>
          <w:sz w:val="28"/>
          <w:szCs w:val="28"/>
        </w:rPr>
        <w:t>спользование анимации и сюрпризных моментов делает коррекционный процесс интересным и выразительным</w:t>
      </w:r>
    </w:p>
    <w:p w:rsidR="00C5036B" w:rsidRDefault="00C5036B" w:rsidP="000220AF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F72C0" w:rsidRDefault="000220AF" w:rsidP="000220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="002F72C0" w:rsidRPr="00826C28">
        <w:rPr>
          <w:rFonts w:ascii="Times New Roman" w:hAnsi="Times New Roman"/>
          <w:i/>
          <w:sz w:val="28"/>
          <w:szCs w:val="28"/>
        </w:rPr>
        <w:t xml:space="preserve">. Динамическая пауза. </w:t>
      </w:r>
      <w:r w:rsidR="002F72C0" w:rsidRPr="00826C28">
        <w:rPr>
          <w:rFonts w:ascii="Times New Roman" w:hAnsi="Times New Roman"/>
          <w:sz w:val="28"/>
          <w:szCs w:val="28"/>
        </w:rPr>
        <w:t xml:space="preserve">Использование </w:t>
      </w:r>
      <w:proofErr w:type="spellStart"/>
      <w:r w:rsidR="002F72C0" w:rsidRPr="00826C28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="002F72C0" w:rsidRPr="00826C28">
        <w:rPr>
          <w:rFonts w:ascii="Times New Roman" w:hAnsi="Times New Roman"/>
          <w:sz w:val="28"/>
          <w:szCs w:val="28"/>
        </w:rPr>
        <w:t xml:space="preserve"> упражнений и различных гимнастик </w:t>
      </w:r>
      <w:r w:rsidR="00D33CFC">
        <w:rPr>
          <w:rFonts w:ascii="Times New Roman" w:hAnsi="Times New Roman"/>
          <w:sz w:val="28"/>
          <w:szCs w:val="28"/>
        </w:rPr>
        <w:t xml:space="preserve">(артикуляционной, предупреждающей зрительное утомление, динамической паузы) с опорой на </w:t>
      </w:r>
      <w:r w:rsidR="002F72C0" w:rsidRPr="00826C28">
        <w:rPr>
          <w:rFonts w:ascii="Times New Roman" w:hAnsi="Times New Roman"/>
          <w:sz w:val="28"/>
          <w:szCs w:val="28"/>
        </w:rPr>
        <w:t>с видео и музыкальным сопровождением.</w:t>
      </w:r>
    </w:p>
    <w:p w:rsidR="00C5036B" w:rsidRDefault="00C5036B" w:rsidP="000220AF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F72C0" w:rsidRPr="00826C28" w:rsidRDefault="000220AF" w:rsidP="000220A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5</w:t>
      </w:r>
      <w:r w:rsidR="002F72C0" w:rsidRPr="00826C28">
        <w:rPr>
          <w:rFonts w:ascii="Times New Roman" w:hAnsi="Times New Roman"/>
          <w:i/>
          <w:sz w:val="28"/>
          <w:szCs w:val="28"/>
        </w:rPr>
        <w:t>. Систематизация и закрепление материала.</w:t>
      </w:r>
      <w:r w:rsidR="002F72C0">
        <w:rPr>
          <w:rFonts w:ascii="Times New Roman" w:hAnsi="Times New Roman"/>
          <w:i/>
          <w:sz w:val="28"/>
          <w:szCs w:val="28"/>
        </w:rPr>
        <w:t xml:space="preserve"> </w:t>
      </w:r>
      <w:r w:rsidR="00A6594C">
        <w:rPr>
          <w:rFonts w:ascii="Times New Roman" w:hAnsi="Times New Roman"/>
          <w:sz w:val="28"/>
          <w:szCs w:val="28"/>
        </w:rPr>
        <w:t>Д</w:t>
      </w:r>
      <w:r w:rsidR="002F72C0" w:rsidRPr="00826C28">
        <w:rPr>
          <w:rFonts w:ascii="Times New Roman" w:hAnsi="Times New Roman"/>
          <w:sz w:val="28"/>
          <w:szCs w:val="28"/>
        </w:rPr>
        <w:t>ля лучшего запоминания и четкого структурирования</w:t>
      </w:r>
      <w:r w:rsidR="00A6594C">
        <w:rPr>
          <w:rFonts w:ascii="Times New Roman" w:hAnsi="Times New Roman"/>
          <w:sz w:val="28"/>
          <w:szCs w:val="28"/>
        </w:rPr>
        <w:t xml:space="preserve"> </w:t>
      </w:r>
      <w:r w:rsidR="002F72C0" w:rsidRPr="00826C28">
        <w:rPr>
          <w:rFonts w:ascii="Times New Roman" w:hAnsi="Times New Roman"/>
          <w:sz w:val="28"/>
          <w:szCs w:val="28"/>
        </w:rPr>
        <w:t xml:space="preserve">в конце занятия педагог делает обзор изученного материала, подчеркивая основные положения и их взаимосвязь. При этом повторение материала происходит не только устно, но и с демонстрацией наиболее важных наглядных пособий на слайдах. </w:t>
      </w:r>
    </w:p>
    <w:p w:rsidR="00A6594C" w:rsidRDefault="00A6594C" w:rsidP="002F72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72C0" w:rsidRPr="00826C28" w:rsidRDefault="002F72C0" w:rsidP="00A659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6C28">
        <w:rPr>
          <w:rFonts w:ascii="Times New Roman" w:hAnsi="Times New Roman"/>
          <w:sz w:val="28"/>
          <w:szCs w:val="28"/>
        </w:rPr>
        <w:t xml:space="preserve">После таких занятий изученный материал остаётся у воспитанников в памяти как яркий образ и помогает педагогу стимулировать познавательную активность дошкольника. </w:t>
      </w:r>
    </w:p>
    <w:p w:rsidR="002F72C0" w:rsidRPr="00826C28" w:rsidRDefault="002F72C0" w:rsidP="00A659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26C28">
        <w:rPr>
          <w:rFonts w:ascii="Times New Roman" w:hAnsi="Times New Roman"/>
          <w:sz w:val="28"/>
          <w:szCs w:val="28"/>
        </w:rPr>
        <w:lastRenderedPageBreak/>
        <w:t>Используя слайд</w:t>
      </w:r>
      <w:r w:rsidR="000220AF">
        <w:rPr>
          <w:rFonts w:ascii="Times New Roman" w:hAnsi="Times New Roman"/>
          <w:sz w:val="28"/>
          <w:szCs w:val="28"/>
        </w:rPr>
        <w:t>овые презентации</w:t>
      </w:r>
      <w:r w:rsidRPr="00826C28">
        <w:rPr>
          <w:rFonts w:ascii="Times New Roman" w:hAnsi="Times New Roman"/>
          <w:sz w:val="28"/>
          <w:szCs w:val="28"/>
        </w:rPr>
        <w:t xml:space="preserve">, интерактивные модели, можно осуществлять дифференцированный, индивидуальный подход в работе с детьми, владеющими разной степенью освоения программного материала. </w:t>
      </w:r>
    </w:p>
    <w:p w:rsidR="00D33CFC" w:rsidRDefault="00D33CFC" w:rsidP="006A7F79">
      <w:pPr>
        <w:tabs>
          <w:tab w:val="left" w:pos="540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</w:p>
    <w:p w:rsidR="00030437" w:rsidRDefault="00F72066" w:rsidP="006A7F79">
      <w:pPr>
        <w:tabs>
          <w:tab w:val="left" w:pos="540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Опыт </w:t>
      </w:r>
      <w:r w:rsidRPr="006A7F79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имеет учебно-методическое приложение</w:t>
      </w:r>
      <w:r w:rsidRPr="006A7F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которое включает в себя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комплект</w:t>
      </w:r>
      <w:r w:rsidRPr="006A7F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слайдовых презентаций, состоящий из специально подобранных </w:t>
      </w:r>
      <w:r w:rsidRPr="006A7F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игр 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упражнений,</w:t>
      </w:r>
      <w:r w:rsidR="00030437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 </w:t>
      </w:r>
      <w:r w:rsidRPr="006A7F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направленных на развитие речи и высших психических функций на фронтальных, индивидуальных и подгрупповых занятиях </w:t>
      </w:r>
      <w:r w:rsidR="00030437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 xml:space="preserve">по каждой теме для каждой возрастной группы по 2 </w:t>
      </w:r>
      <w:r w:rsidR="00D33CFC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основным разделам</w:t>
      </w:r>
      <w:r w:rsidR="00030437"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  <w:t>:</w:t>
      </w:r>
    </w:p>
    <w:p w:rsidR="00030437" w:rsidRDefault="00030437" w:rsidP="00BE740A">
      <w:pPr>
        <w:pStyle w:val="c0"/>
        <w:numPr>
          <w:ilvl w:val="0"/>
          <w:numId w:val="8"/>
        </w:numPr>
        <w:spacing w:before="0" w:beforeAutospacing="0" w:after="0" w:afterAutospacing="0"/>
        <w:jc w:val="both"/>
        <w:rPr>
          <w:bCs/>
          <w:spacing w:val="3"/>
          <w:sz w:val="28"/>
          <w:szCs w:val="28"/>
        </w:rPr>
      </w:pPr>
      <w:r>
        <w:rPr>
          <w:bCs/>
          <w:spacing w:val="3"/>
          <w:sz w:val="28"/>
          <w:szCs w:val="28"/>
        </w:rPr>
        <w:t>развитие лексико-грамматического строя и связной речи</w:t>
      </w:r>
      <w:r w:rsidR="00931C80">
        <w:rPr>
          <w:bCs/>
          <w:spacing w:val="3"/>
          <w:sz w:val="28"/>
          <w:szCs w:val="28"/>
        </w:rPr>
        <w:t xml:space="preserve"> (для оптимизации </w:t>
      </w:r>
      <w:r w:rsidR="00931C80">
        <w:rPr>
          <w:rStyle w:val="c3"/>
          <w:color w:val="000000"/>
          <w:sz w:val="28"/>
          <w:szCs w:val="28"/>
        </w:rPr>
        <w:t>усвоения лексических тем, развития навыков словообразования и словоизменения, развития связной речи и познавательных способностей)</w:t>
      </w:r>
      <w:r w:rsidR="006A33DC">
        <w:rPr>
          <w:rStyle w:val="c3"/>
          <w:color w:val="000000"/>
          <w:sz w:val="28"/>
          <w:szCs w:val="28"/>
        </w:rPr>
        <w:t xml:space="preserve"> на материале лексических тем «Человек. Части тела», «Овощи», «Фрукты», «Осень», «Деревья», «Одежда», «Обувь», «Домашние животные», «Домашние птицы», «Зима», «Зимующие птицы», «Дикие животные», «Профессии», «Инструменты», «Транспорт», «Семья», «Город. Страна», «Дом и его части», «Квартира. Мебель», «Посуда», «Продукты питания», «Весна» и др.</w:t>
      </w:r>
    </w:p>
    <w:p w:rsidR="00931C80" w:rsidRPr="00931C80" w:rsidRDefault="00030437" w:rsidP="00BE740A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931C80">
        <w:rPr>
          <w:bCs/>
          <w:spacing w:val="3"/>
          <w:sz w:val="28"/>
          <w:szCs w:val="28"/>
        </w:rPr>
        <w:t>формирование фонетико-фонематических представлений</w:t>
      </w:r>
      <w:r w:rsidR="00931C80" w:rsidRPr="00931C80">
        <w:rPr>
          <w:bCs/>
          <w:spacing w:val="3"/>
          <w:sz w:val="28"/>
          <w:szCs w:val="28"/>
        </w:rPr>
        <w:t xml:space="preserve"> (для развития </w:t>
      </w:r>
      <w:r w:rsidR="00931C80" w:rsidRPr="00931C80">
        <w:rPr>
          <w:rStyle w:val="c3"/>
          <w:color w:val="000000"/>
          <w:sz w:val="28"/>
          <w:szCs w:val="28"/>
        </w:rPr>
        <w:t>фонематического восприятия, элементарных и сложных форм фонематического анализа и синтеза, знакомства с графическим написание букв, дифференциации графически сходных букв,</w:t>
      </w:r>
      <w:r w:rsidR="00931C80">
        <w:rPr>
          <w:rStyle w:val="c3"/>
          <w:color w:val="000000"/>
          <w:sz w:val="28"/>
          <w:szCs w:val="28"/>
        </w:rPr>
        <w:t xml:space="preserve"> </w:t>
      </w:r>
      <w:r w:rsidR="00931C80" w:rsidRPr="00931C80">
        <w:rPr>
          <w:rStyle w:val="c3"/>
          <w:color w:val="000000"/>
          <w:sz w:val="28"/>
          <w:szCs w:val="28"/>
        </w:rPr>
        <w:t>закрепления начальных навыков чтения и др.)</w:t>
      </w:r>
      <w:r w:rsidR="006A33DC">
        <w:rPr>
          <w:rStyle w:val="c3"/>
          <w:color w:val="000000"/>
          <w:sz w:val="28"/>
          <w:szCs w:val="28"/>
        </w:rPr>
        <w:t xml:space="preserve">.  </w:t>
      </w:r>
    </w:p>
    <w:p w:rsidR="00FE6BA1" w:rsidRDefault="00FE6BA1" w:rsidP="006A7F79">
      <w:pPr>
        <w:tabs>
          <w:tab w:val="left" w:pos="540"/>
        </w:tabs>
        <w:spacing w:after="0" w:line="240" w:lineRule="auto"/>
        <w:ind w:right="-5"/>
        <w:contextualSpacing/>
        <w:jc w:val="both"/>
        <w:rPr>
          <w:rFonts w:ascii="Times New Roman" w:eastAsia="Times New Roman" w:hAnsi="Times New Roman"/>
          <w:bCs/>
          <w:spacing w:val="3"/>
          <w:sz w:val="28"/>
          <w:szCs w:val="28"/>
          <w:lang w:eastAsia="ru-RU"/>
        </w:rPr>
      </w:pPr>
    </w:p>
    <w:p w:rsidR="00D766C2" w:rsidRDefault="00FE6BA1" w:rsidP="00D766C2">
      <w:pPr>
        <w:pStyle w:val="c0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Кроме того, п</w:t>
      </w:r>
      <w:r w:rsidR="00D766C2">
        <w:rPr>
          <w:rStyle w:val="c3"/>
          <w:color w:val="000000"/>
          <w:sz w:val="28"/>
          <w:szCs w:val="28"/>
        </w:rPr>
        <w:t>резентационные материалы применяются</w:t>
      </w:r>
      <w:r w:rsidR="00C3327D">
        <w:rPr>
          <w:rStyle w:val="c3"/>
          <w:color w:val="000000"/>
          <w:sz w:val="28"/>
          <w:szCs w:val="28"/>
        </w:rPr>
        <w:t xml:space="preserve"> д</w:t>
      </w:r>
      <w:r w:rsidR="00D766C2">
        <w:rPr>
          <w:rStyle w:val="c3"/>
          <w:color w:val="000000"/>
          <w:sz w:val="28"/>
          <w:szCs w:val="28"/>
        </w:rPr>
        <w:t>ля</w:t>
      </w:r>
      <w:r w:rsidR="00D766C2">
        <w:rPr>
          <w:rStyle w:val="c3"/>
          <w:b/>
          <w:bCs/>
          <w:color w:val="000000"/>
          <w:sz w:val="28"/>
          <w:szCs w:val="28"/>
        </w:rPr>
        <w:t>:</w:t>
      </w:r>
    </w:p>
    <w:p w:rsidR="00FE6BA1" w:rsidRPr="00FE6BA1" w:rsidRDefault="00FE6BA1" w:rsidP="00BE740A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Cs/>
          <w:color w:val="000000"/>
          <w:sz w:val="28"/>
          <w:szCs w:val="28"/>
        </w:rPr>
        <w:t>п</w:t>
      </w:r>
      <w:r w:rsidRPr="00FE6BA1">
        <w:rPr>
          <w:rStyle w:val="c3"/>
          <w:bCs/>
          <w:color w:val="000000"/>
          <w:sz w:val="28"/>
          <w:szCs w:val="28"/>
        </w:rPr>
        <w:t>роведения артикуляционной гимнастики</w:t>
      </w:r>
    </w:p>
    <w:p w:rsidR="00FE6BA1" w:rsidRPr="00FE6BA1" w:rsidRDefault="00D766C2" w:rsidP="00BE740A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rStyle w:val="c3"/>
          <w:rFonts w:ascii="Calibri" w:hAnsi="Calibri"/>
          <w:color w:val="000000"/>
          <w:sz w:val="22"/>
          <w:szCs w:val="22"/>
        </w:rPr>
      </w:pPr>
      <w:r w:rsidRPr="00FE6BA1">
        <w:rPr>
          <w:rStyle w:val="c3"/>
          <w:color w:val="000000"/>
          <w:sz w:val="28"/>
          <w:szCs w:val="28"/>
        </w:rPr>
        <w:t>автоматизации поставленных звуков в слогах, словах, фразах и связной речи;</w:t>
      </w:r>
    </w:p>
    <w:p w:rsidR="00D766C2" w:rsidRPr="00931C80" w:rsidRDefault="00D766C2" w:rsidP="00BE740A">
      <w:pPr>
        <w:pStyle w:val="c0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31C80">
        <w:rPr>
          <w:rStyle w:val="c3"/>
          <w:color w:val="000000"/>
          <w:sz w:val="28"/>
          <w:szCs w:val="28"/>
        </w:rPr>
        <w:t>дифференциации акустически близких звуков и т.д.</w:t>
      </w:r>
    </w:p>
    <w:p w:rsidR="00C5036B" w:rsidRPr="00E53971" w:rsidRDefault="00C5036B" w:rsidP="00E51CE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513C" w:rsidRDefault="005A513C" w:rsidP="005A513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71089">
        <w:rPr>
          <w:rFonts w:ascii="Times New Roman" w:hAnsi="Times New Roman"/>
          <w:iCs/>
          <w:sz w:val="28"/>
          <w:szCs w:val="28"/>
        </w:rPr>
        <w:t xml:space="preserve">Результаты мониторинга по </w:t>
      </w:r>
      <w:r>
        <w:rPr>
          <w:rFonts w:ascii="Times New Roman" w:hAnsi="Times New Roman"/>
          <w:iCs/>
          <w:sz w:val="28"/>
          <w:szCs w:val="28"/>
        </w:rPr>
        <w:t xml:space="preserve">внедрению современных информационно-компьютерных технологий </w:t>
      </w:r>
      <w:r w:rsidRPr="00E71089">
        <w:rPr>
          <w:rFonts w:ascii="Times New Roman" w:hAnsi="Times New Roman"/>
          <w:iCs/>
          <w:sz w:val="28"/>
          <w:szCs w:val="28"/>
        </w:rPr>
        <w:t xml:space="preserve">свидетельствуют об эффективности внедренной системы Результаты диагностики </w:t>
      </w:r>
      <w:r>
        <w:rPr>
          <w:rFonts w:ascii="Times New Roman" w:hAnsi="Times New Roman"/>
          <w:sz w:val="28"/>
          <w:szCs w:val="28"/>
        </w:rPr>
        <w:t>коррекционного обучения показали</w:t>
      </w:r>
      <w:r w:rsidRPr="00B50B0D">
        <w:rPr>
          <w:rFonts w:ascii="Times New Roman" w:hAnsi="Times New Roman"/>
          <w:iCs/>
          <w:sz w:val="28"/>
          <w:szCs w:val="28"/>
        </w:rPr>
        <w:t>: уровень сформированности речевого развития в 201</w:t>
      </w:r>
      <w:r>
        <w:rPr>
          <w:rFonts w:ascii="Times New Roman" w:hAnsi="Times New Roman"/>
          <w:iCs/>
          <w:sz w:val="28"/>
          <w:szCs w:val="28"/>
        </w:rPr>
        <w:t>3</w:t>
      </w:r>
      <w:r w:rsidRPr="00B50B0D">
        <w:rPr>
          <w:rFonts w:ascii="Times New Roman" w:hAnsi="Times New Roman"/>
          <w:iCs/>
          <w:sz w:val="28"/>
          <w:szCs w:val="28"/>
        </w:rPr>
        <w:t>–201</w:t>
      </w:r>
      <w:r>
        <w:rPr>
          <w:rFonts w:ascii="Times New Roman" w:hAnsi="Times New Roman"/>
          <w:iCs/>
          <w:sz w:val="28"/>
          <w:szCs w:val="28"/>
        </w:rPr>
        <w:t>4</w:t>
      </w:r>
      <w:r w:rsidRPr="00B50B0D">
        <w:rPr>
          <w:rFonts w:ascii="Times New Roman" w:hAnsi="Times New Roman"/>
          <w:iCs/>
          <w:sz w:val="28"/>
          <w:szCs w:val="28"/>
        </w:rPr>
        <w:t xml:space="preserve"> учебном году повысился на 40%</w:t>
      </w:r>
      <w:r>
        <w:rPr>
          <w:rFonts w:ascii="Times New Roman" w:hAnsi="Times New Roman"/>
          <w:iCs/>
          <w:sz w:val="28"/>
          <w:szCs w:val="28"/>
        </w:rPr>
        <w:t>, в 2014-2015 достиг 95%.</w:t>
      </w:r>
    </w:p>
    <w:p w:rsidR="005A513C" w:rsidRPr="00E71089" w:rsidRDefault="005A513C" w:rsidP="005A513C">
      <w:pPr>
        <w:pStyle w:val="ab"/>
        <w:tabs>
          <w:tab w:val="left" w:pos="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Разработанный и внедренный </w:t>
      </w:r>
      <w:r w:rsidRPr="00E71089">
        <w:rPr>
          <w:sz w:val="28"/>
          <w:szCs w:val="28"/>
        </w:rPr>
        <w:t xml:space="preserve">комплект авторских </w:t>
      </w:r>
      <w:r>
        <w:rPr>
          <w:sz w:val="28"/>
          <w:szCs w:val="28"/>
        </w:rPr>
        <w:t>презентаций</w:t>
      </w:r>
      <w:r w:rsidRPr="00E71089">
        <w:rPr>
          <w:sz w:val="28"/>
          <w:szCs w:val="28"/>
        </w:rPr>
        <w:t xml:space="preserve">, </w:t>
      </w:r>
      <w:r>
        <w:rPr>
          <w:sz w:val="28"/>
          <w:szCs w:val="28"/>
        </w:rPr>
        <w:t>игр и упражнений</w:t>
      </w:r>
      <w:r w:rsidRPr="005A513C">
        <w:rPr>
          <w:sz w:val="28"/>
          <w:szCs w:val="28"/>
        </w:rPr>
        <w:t xml:space="preserve"> </w:t>
      </w:r>
      <w:r w:rsidRPr="00B50B0D">
        <w:rPr>
          <w:sz w:val="28"/>
          <w:szCs w:val="28"/>
        </w:rPr>
        <w:t xml:space="preserve">по формированию и развитию всех компонентов </w:t>
      </w:r>
      <w:r>
        <w:rPr>
          <w:sz w:val="28"/>
          <w:szCs w:val="28"/>
        </w:rPr>
        <w:t xml:space="preserve">речи </w:t>
      </w:r>
      <w:r w:rsidRPr="00B50B0D">
        <w:rPr>
          <w:sz w:val="28"/>
          <w:szCs w:val="28"/>
        </w:rPr>
        <w:t>и психологической базы речи дошкольников</w:t>
      </w:r>
      <w:r w:rsidRPr="00E71089">
        <w:rPr>
          <w:sz w:val="28"/>
          <w:szCs w:val="28"/>
        </w:rPr>
        <w:t xml:space="preserve"> явил</w:t>
      </w:r>
      <w:r>
        <w:rPr>
          <w:sz w:val="28"/>
          <w:szCs w:val="28"/>
        </w:rPr>
        <w:t>ся</w:t>
      </w:r>
      <w:r w:rsidRPr="00E71089">
        <w:rPr>
          <w:sz w:val="28"/>
          <w:szCs w:val="28"/>
        </w:rPr>
        <w:t xml:space="preserve"> одним из решающих факторов, определяющих результативность интеграции разработанной технологии в образовательный процесс. </w:t>
      </w:r>
    </w:p>
    <w:p w:rsidR="00B31E06" w:rsidRDefault="00B31E06" w:rsidP="00B31E06">
      <w:pPr>
        <w:spacing w:after="0" w:line="240" w:lineRule="auto"/>
        <w:ind w:left="34" w:firstLine="425"/>
        <w:jc w:val="both"/>
        <w:rPr>
          <w:sz w:val="28"/>
          <w:szCs w:val="28"/>
        </w:rPr>
      </w:pPr>
      <w:r w:rsidRPr="00501D4D">
        <w:rPr>
          <w:rFonts w:ascii="Times New Roman" w:hAnsi="Times New Roman"/>
          <w:sz w:val="28"/>
          <w:szCs w:val="28"/>
        </w:rPr>
        <w:t xml:space="preserve">Апробация </w:t>
      </w:r>
      <w:r w:rsidRPr="00A03C1F">
        <w:rPr>
          <w:rFonts w:ascii="Times New Roman" w:hAnsi="Times New Roman"/>
          <w:sz w:val="28"/>
          <w:szCs w:val="28"/>
        </w:rPr>
        <w:t>системы работы п</w:t>
      </w:r>
      <w:r w:rsidRPr="00501D4D">
        <w:rPr>
          <w:rFonts w:ascii="Times New Roman" w:hAnsi="Times New Roman"/>
          <w:sz w:val="28"/>
          <w:szCs w:val="28"/>
        </w:rPr>
        <w:t xml:space="preserve">оказала ее </w:t>
      </w:r>
      <w:r w:rsidR="00EA656F">
        <w:rPr>
          <w:rFonts w:ascii="Times New Roman" w:hAnsi="Times New Roman"/>
          <w:sz w:val="28"/>
          <w:szCs w:val="28"/>
        </w:rPr>
        <w:t>актуальность</w:t>
      </w:r>
      <w:r w:rsidRPr="00501D4D">
        <w:rPr>
          <w:rFonts w:ascii="Times New Roman" w:hAnsi="Times New Roman"/>
          <w:sz w:val="28"/>
          <w:szCs w:val="28"/>
        </w:rPr>
        <w:t xml:space="preserve">, активизацию информационно-коммуникативной деятельности субъектов и объектов </w:t>
      </w:r>
      <w:r w:rsidRPr="00501D4D">
        <w:rPr>
          <w:rFonts w:ascii="Times New Roman" w:hAnsi="Times New Roman"/>
          <w:sz w:val="28"/>
          <w:szCs w:val="28"/>
        </w:rPr>
        <w:lastRenderedPageBreak/>
        <w:t xml:space="preserve">образовательного процесса, на уровне индивидуального, группового, интегрированного взаимодействия. Критериями эффективного функционирования </w:t>
      </w:r>
      <w:r w:rsidR="00EA656F">
        <w:rPr>
          <w:rFonts w:ascii="Times New Roman" w:hAnsi="Times New Roman"/>
          <w:sz w:val="28"/>
          <w:szCs w:val="28"/>
        </w:rPr>
        <w:t>современных информационно-</w:t>
      </w:r>
      <w:r w:rsidRPr="00501D4D">
        <w:rPr>
          <w:rFonts w:ascii="Times New Roman" w:hAnsi="Times New Roman"/>
          <w:sz w:val="28"/>
          <w:szCs w:val="28"/>
        </w:rPr>
        <w:t>компьютерных технологий, их соответствия целевому назначению дошкольного образовательного учреждения являются показатели речевых и неречевых функций, приобретение детьми интегративных качеств и элементарных компьютерных знаний, и как результат – необходимые стартовые возможности при поступлении в школу и социализация в обществе.</w:t>
      </w:r>
      <w:r w:rsidRPr="0048384E">
        <w:rPr>
          <w:sz w:val="28"/>
          <w:szCs w:val="28"/>
        </w:rPr>
        <w:t xml:space="preserve"> </w:t>
      </w:r>
    </w:p>
    <w:p w:rsidR="00E71089" w:rsidRPr="00E71089" w:rsidRDefault="00E71089" w:rsidP="00E51CE3">
      <w:pPr>
        <w:pStyle w:val="ab"/>
        <w:tabs>
          <w:tab w:val="left" w:pos="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71089">
        <w:rPr>
          <w:sz w:val="28"/>
          <w:szCs w:val="28"/>
        </w:rPr>
        <w:t>В результате планомерной систематической коррекционно-развивающей работы большинство воспитанников успешно овладели базовыми предпосылками учебной деятельности (в 201</w:t>
      </w:r>
      <w:r w:rsidR="00EA656F">
        <w:rPr>
          <w:sz w:val="28"/>
          <w:szCs w:val="28"/>
        </w:rPr>
        <w:t>4</w:t>
      </w:r>
      <w:r w:rsidRPr="00E71089">
        <w:rPr>
          <w:sz w:val="28"/>
          <w:szCs w:val="28"/>
        </w:rPr>
        <w:t xml:space="preserve"> году уровень школьной готовности составил </w:t>
      </w:r>
      <w:r w:rsidR="00EA656F">
        <w:rPr>
          <w:sz w:val="28"/>
          <w:szCs w:val="28"/>
        </w:rPr>
        <w:t>10</w:t>
      </w:r>
      <w:r w:rsidRPr="00E71089">
        <w:rPr>
          <w:sz w:val="28"/>
          <w:szCs w:val="28"/>
        </w:rPr>
        <w:t>0%), что позволило им успешно адаптироваться к условиям школы и усваивать учебную программу.</w:t>
      </w:r>
    </w:p>
    <w:p w:rsidR="00E71089" w:rsidRPr="00E71089" w:rsidRDefault="00E71089" w:rsidP="00E51CE3">
      <w:pPr>
        <w:pStyle w:val="ab"/>
        <w:tabs>
          <w:tab w:val="left" w:pos="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71089">
        <w:rPr>
          <w:sz w:val="28"/>
          <w:szCs w:val="28"/>
        </w:rPr>
        <w:t xml:space="preserve">Проведенная методическая работа по теме проекта способствовала повышению профессиональной компетентности и мастерства педагогов. </w:t>
      </w:r>
    </w:p>
    <w:p w:rsidR="00E71089" w:rsidRPr="00E71089" w:rsidRDefault="00E71089" w:rsidP="00E51CE3">
      <w:pPr>
        <w:pStyle w:val="ab"/>
        <w:tabs>
          <w:tab w:val="left" w:pos="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71089">
        <w:rPr>
          <w:sz w:val="28"/>
          <w:szCs w:val="28"/>
        </w:rPr>
        <w:t xml:space="preserve">Систематическое взаимодействие и просветительская работа с родителями обеспечили преемственность между семьей и образовательным учреждением в вопросах </w:t>
      </w:r>
      <w:r w:rsidR="00EA656F">
        <w:rPr>
          <w:sz w:val="28"/>
          <w:szCs w:val="28"/>
        </w:rPr>
        <w:t>внедрения информационно-коммуникативных технологий в коррекционно-развивающий процесс</w:t>
      </w:r>
      <w:r w:rsidRPr="00E71089">
        <w:rPr>
          <w:sz w:val="28"/>
          <w:szCs w:val="28"/>
        </w:rPr>
        <w:t>; повышение педагогической культуры родителей, заинтересованность в результатах коррекционной работы, мотивацию к сотрудничеству для максимально возможного преодоления имеющихся нарушений.</w:t>
      </w:r>
    </w:p>
    <w:p w:rsidR="00EA656F" w:rsidRDefault="00EA656F" w:rsidP="00E51CE3">
      <w:pPr>
        <w:pStyle w:val="ab"/>
        <w:tabs>
          <w:tab w:val="left" w:pos="0"/>
        </w:tabs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</w:p>
    <w:p w:rsidR="00EA656F" w:rsidRDefault="00EA656F" w:rsidP="00E51CE3">
      <w:pPr>
        <w:pStyle w:val="ab"/>
        <w:tabs>
          <w:tab w:val="left" w:pos="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C0A9E">
        <w:rPr>
          <w:b/>
          <w:sz w:val="28"/>
          <w:szCs w:val="28"/>
        </w:rPr>
        <w:t>Репрезентативность внедрения педагогического опыта</w:t>
      </w:r>
      <w:r>
        <w:rPr>
          <w:b/>
          <w:sz w:val="28"/>
          <w:szCs w:val="28"/>
        </w:rPr>
        <w:t xml:space="preserve"> </w:t>
      </w:r>
      <w:r w:rsidRPr="004B56B1">
        <w:rPr>
          <w:sz w:val="28"/>
          <w:szCs w:val="28"/>
        </w:rPr>
        <w:t>Представ</w:t>
      </w:r>
      <w:r>
        <w:rPr>
          <w:sz w:val="28"/>
          <w:szCs w:val="28"/>
        </w:rPr>
        <w:t>ленный опыт привлекателен</w:t>
      </w:r>
      <w:r w:rsidRPr="004B5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4B56B1">
        <w:rPr>
          <w:sz w:val="28"/>
          <w:szCs w:val="28"/>
        </w:rPr>
        <w:t xml:space="preserve">учителей-логопедов </w:t>
      </w:r>
      <w:r>
        <w:rPr>
          <w:sz w:val="28"/>
          <w:szCs w:val="28"/>
        </w:rPr>
        <w:t xml:space="preserve">и воспитателей своей </w:t>
      </w:r>
      <w:r w:rsidRPr="004B56B1">
        <w:rPr>
          <w:sz w:val="28"/>
          <w:szCs w:val="28"/>
        </w:rPr>
        <w:t xml:space="preserve">информативностью, </w:t>
      </w:r>
      <w:r>
        <w:rPr>
          <w:sz w:val="28"/>
          <w:szCs w:val="28"/>
        </w:rPr>
        <w:t xml:space="preserve">системностью. </w:t>
      </w:r>
      <w:r w:rsidRPr="004B56B1">
        <w:rPr>
          <w:sz w:val="28"/>
          <w:szCs w:val="28"/>
        </w:rPr>
        <w:t>практич</w:t>
      </w:r>
      <w:r>
        <w:rPr>
          <w:sz w:val="28"/>
          <w:szCs w:val="28"/>
        </w:rPr>
        <w:t>ностью и простотой использования компьютерных презентаций в ходе специально-организованной деятельности</w:t>
      </w:r>
      <w:r w:rsidRPr="004B56B1">
        <w:rPr>
          <w:sz w:val="28"/>
          <w:szCs w:val="28"/>
        </w:rPr>
        <w:t>. Коллегами отмечена рациональность, удобство и практичность в использовании данной разработки</w:t>
      </w:r>
    </w:p>
    <w:p w:rsidR="00E71089" w:rsidRPr="00E71089" w:rsidRDefault="00E71089" w:rsidP="00E51CE3">
      <w:pPr>
        <w:pStyle w:val="ab"/>
        <w:tabs>
          <w:tab w:val="left" w:pos="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71089">
        <w:rPr>
          <w:sz w:val="28"/>
          <w:szCs w:val="28"/>
        </w:rPr>
        <w:t xml:space="preserve">В результате репрезентативности возросло количество учителей-логопедов, применяющих </w:t>
      </w:r>
      <w:r w:rsidR="00EA656F">
        <w:rPr>
          <w:sz w:val="28"/>
          <w:szCs w:val="28"/>
        </w:rPr>
        <w:t>информационно-компьютерные</w:t>
      </w:r>
      <w:r w:rsidRPr="00E71089">
        <w:rPr>
          <w:sz w:val="28"/>
          <w:szCs w:val="28"/>
        </w:rPr>
        <w:t xml:space="preserve"> в коррекционно-образовательном процессе (в 201</w:t>
      </w:r>
      <w:r w:rsidR="00EA656F">
        <w:rPr>
          <w:sz w:val="28"/>
          <w:szCs w:val="28"/>
        </w:rPr>
        <w:t>3</w:t>
      </w:r>
      <w:r w:rsidRPr="00E71089">
        <w:rPr>
          <w:sz w:val="28"/>
          <w:szCs w:val="28"/>
        </w:rPr>
        <w:t xml:space="preserve"> году – 3 человека, в 201</w:t>
      </w:r>
      <w:r w:rsidR="00EA656F">
        <w:rPr>
          <w:sz w:val="28"/>
          <w:szCs w:val="28"/>
        </w:rPr>
        <w:t>4</w:t>
      </w:r>
      <w:r w:rsidRPr="00E71089">
        <w:rPr>
          <w:sz w:val="28"/>
          <w:szCs w:val="28"/>
        </w:rPr>
        <w:t xml:space="preserve"> году – 5 человек, в 201</w:t>
      </w:r>
      <w:r w:rsidR="00EA656F">
        <w:rPr>
          <w:sz w:val="28"/>
          <w:szCs w:val="28"/>
        </w:rPr>
        <w:t>5</w:t>
      </w:r>
      <w:r w:rsidRPr="00E71089">
        <w:rPr>
          <w:sz w:val="28"/>
          <w:szCs w:val="28"/>
        </w:rPr>
        <w:t xml:space="preserve"> году – </w:t>
      </w:r>
      <w:r w:rsidR="00EA656F">
        <w:rPr>
          <w:sz w:val="28"/>
          <w:szCs w:val="28"/>
        </w:rPr>
        <w:t>8</w:t>
      </w:r>
      <w:r w:rsidRPr="00E71089">
        <w:rPr>
          <w:sz w:val="28"/>
          <w:szCs w:val="28"/>
        </w:rPr>
        <w:t xml:space="preserve"> человек), оценивших ее высокую результативность и реалистичность выполнения.</w:t>
      </w:r>
    </w:p>
    <w:p w:rsidR="00E71089" w:rsidRPr="00E71089" w:rsidRDefault="00E71089" w:rsidP="00E51CE3">
      <w:pPr>
        <w:pStyle w:val="ab"/>
        <w:tabs>
          <w:tab w:val="left" w:pos="0"/>
        </w:tabs>
        <w:spacing w:before="0" w:beforeAutospacing="0" w:after="0" w:afterAutospacing="0"/>
        <w:ind w:firstLine="539"/>
        <w:jc w:val="both"/>
        <w:rPr>
          <w:iCs/>
          <w:sz w:val="28"/>
          <w:szCs w:val="28"/>
        </w:rPr>
      </w:pPr>
      <w:r w:rsidRPr="00E71089">
        <w:rPr>
          <w:sz w:val="28"/>
          <w:szCs w:val="28"/>
        </w:rPr>
        <w:t xml:space="preserve">Таким образом, в результате </w:t>
      </w:r>
      <w:r w:rsidR="00EA656F">
        <w:rPr>
          <w:sz w:val="28"/>
          <w:szCs w:val="28"/>
        </w:rPr>
        <w:t>внедрения информационно-компьютерных технологий</w:t>
      </w:r>
      <w:r w:rsidRPr="00E71089">
        <w:rPr>
          <w:sz w:val="28"/>
          <w:szCs w:val="28"/>
        </w:rPr>
        <w:t xml:space="preserve"> удалось достигнуть более высокого уровня речевого и интеллектуального развития у дошкольников с тяжелыми нарушениями речи путем применения системы логопедических</w:t>
      </w:r>
      <w:r w:rsidRPr="00E71089">
        <w:rPr>
          <w:iCs/>
          <w:sz w:val="28"/>
          <w:szCs w:val="28"/>
        </w:rPr>
        <w:t xml:space="preserve"> занятий комплексного характера, </w:t>
      </w:r>
      <w:r w:rsidR="00092677" w:rsidRPr="00E71089">
        <w:rPr>
          <w:iCs/>
          <w:sz w:val="28"/>
          <w:szCs w:val="28"/>
        </w:rPr>
        <w:t>а, следовательно</w:t>
      </w:r>
      <w:r w:rsidRPr="00E71089">
        <w:rPr>
          <w:iCs/>
          <w:sz w:val="28"/>
          <w:szCs w:val="28"/>
        </w:rPr>
        <w:t>, на достаточном уровне сформировать базовые предпосылки полноценного школьного обучения, что свидетельствует и об оптимизации коррекционно-образовательного процесса в дошкольном учреждении компенсирующего вида.</w:t>
      </w:r>
    </w:p>
    <w:p w:rsidR="00E71089" w:rsidRDefault="00E71089" w:rsidP="00EA656F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E71089">
        <w:rPr>
          <w:rFonts w:ascii="Times New Roman" w:hAnsi="Times New Roman"/>
          <w:iCs/>
          <w:sz w:val="28"/>
          <w:szCs w:val="28"/>
        </w:rPr>
        <w:tab/>
      </w:r>
    </w:p>
    <w:p w:rsidR="003A70C9" w:rsidRPr="00EA656F" w:rsidRDefault="003A70C9" w:rsidP="00E51CE3">
      <w:pPr>
        <w:pStyle w:val="ab"/>
        <w:spacing w:before="0" w:beforeAutospacing="0" w:after="0" w:afterAutospacing="0"/>
        <w:ind w:right="33" w:firstLine="464"/>
        <w:jc w:val="both"/>
        <w:rPr>
          <w:sz w:val="28"/>
          <w:szCs w:val="28"/>
        </w:rPr>
      </w:pPr>
      <w:r w:rsidRPr="00EA656F">
        <w:rPr>
          <w:b/>
          <w:sz w:val="28"/>
          <w:szCs w:val="28"/>
        </w:rPr>
        <w:lastRenderedPageBreak/>
        <w:t>Новизна и практическая значимость</w:t>
      </w:r>
      <w:r w:rsidRPr="00EA656F">
        <w:rPr>
          <w:b/>
          <w:i/>
          <w:sz w:val="28"/>
          <w:szCs w:val="28"/>
        </w:rPr>
        <w:t xml:space="preserve"> </w:t>
      </w:r>
      <w:r w:rsidR="00EA252A" w:rsidRPr="00EA656F">
        <w:rPr>
          <w:sz w:val="28"/>
          <w:szCs w:val="28"/>
        </w:rPr>
        <w:t>опыта</w:t>
      </w:r>
      <w:r w:rsidRPr="00EA656F">
        <w:rPr>
          <w:sz w:val="28"/>
          <w:szCs w:val="28"/>
        </w:rPr>
        <w:t xml:space="preserve"> </w:t>
      </w:r>
      <w:r w:rsidR="00EA252A" w:rsidRPr="00EA656F">
        <w:rPr>
          <w:sz w:val="28"/>
          <w:szCs w:val="28"/>
        </w:rPr>
        <w:t>состоит</w:t>
      </w:r>
      <w:r w:rsidRPr="00EA656F">
        <w:rPr>
          <w:sz w:val="28"/>
          <w:szCs w:val="28"/>
        </w:rPr>
        <w:t xml:space="preserve"> в следующем: </w:t>
      </w:r>
    </w:p>
    <w:p w:rsidR="00710C63" w:rsidRDefault="00B138ED" w:rsidP="00BE740A">
      <w:pPr>
        <w:pStyle w:val="ab"/>
        <w:numPr>
          <w:ilvl w:val="0"/>
          <w:numId w:val="1"/>
        </w:numPr>
        <w:spacing w:before="0" w:beforeAutospacing="0" w:after="0" w:afterAutospacing="0"/>
        <w:ind w:left="567" w:right="141" w:hanging="567"/>
        <w:jc w:val="both"/>
        <w:rPr>
          <w:sz w:val="28"/>
          <w:szCs w:val="28"/>
        </w:rPr>
      </w:pPr>
      <w:r w:rsidRPr="00EA656F">
        <w:rPr>
          <w:sz w:val="28"/>
          <w:szCs w:val="28"/>
        </w:rPr>
        <w:t>о</w:t>
      </w:r>
      <w:r w:rsidR="003A70C9" w:rsidRPr="00EA656F">
        <w:rPr>
          <w:sz w:val="28"/>
          <w:szCs w:val="28"/>
        </w:rPr>
        <w:t>птимальн</w:t>
      </w:r>
      <w:r w:rsidR="00EA252A" w:rsidRPr="00EA656F">
        <w:rPr>
          <w:sz w:val="28"/>
          <w:szCs w:val="28"/>
        </w:rPr>
        <w:t>ое</w:t>
      </w:r>
      <w:r w:rsidR="003A70C9" w:rsidRPr="00EA656F">
        <w:rPr>
          <w:sz w:val="28"/>
          <w:szCs w:val="28"/>
        </w:rPr>
        <w:t xml:space="preserve"> использовани</w:t>
      </w:r>
      <w:r w:rsidR="00EA252A" w:rsidRPr="00EA656F">
        <w:rPr>
          <w:sz w:val="28"/>
          <w:szCs w:val="28"/>
        </w:rPr>
        <w:t>е</w:t>
      </w:r>
      <w:r w:rsidR="003A70C9" w:rsidRPr="00EA656F">
        <w:rPr>
          <w:sz w:val="28"/>
          <w:szCs w:val="28"/>
        </w:rPr>
        <w:t xml:space="preserve"> игры, как базового</w:t>
      </w:r>
      <w:r w:rsidR="003A70C9">
        <w:rPr>
          <w:sz w:val="28"/>
          <w:szCs w:val="28"/>
        </w:rPr>
        <w:t xml:space="preserve"> новообразования дошкольного возраста в </w:t>
      </w:r>
      <w:r w:rsidR="00710C63">
        <w:rPr>
          <w:sz w:val="28"/>
          <w:szCs w:val="28"/>
        </w:rPr>
        <w:t xml:space="preserve">логопедическом </w:t>
      </w:r>
      <w:r w:rsidR="003A70C9">
        <w:rPr>
          <w:sz w:val="28"/>
          <w:szCs w:val="28"/>
        </w:rPr>
        <w:t>коррекционно-образовательном процессе</w:t>
      </w:r>
      <w:r w:rsidR="00710C63">
        <w:rPr>
          <w:sz w:val="28"/>
          <w:szCs w:val="28"/>
        </w:rPr>
        <w:t>;</w:t>
      </w:r>
    </w:p>
    <w:p w:rsidR="00710C63" w:rsidRDefault="00B138ED" w:rsidP="00BE740A">
      <w:pPr>
        <w:pStyle w:val="ab"/>
        <w:numPr>
          <w:ilvl w:val="0"/>
          <w:numId w:val="1"/>
        </w:numPr>
        <w:spacing w:before="0" w:beforeAutospacing="0" w:after="0" w:afterAutospacing="0"/>
        <w:ind w:left="567" w:right="141" w:hanging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710C63">
        <w:rPr>
          <w:sz w:val="28"/>
          <w:szCs w:val="28"/>
        </w:rPr>
        <w:t>олисенсорно</w:t>
      </w:r>
      <w:r w:rsidR="00EA252A">
        <w:rPr>
          <w:sz w:val="28"/>
          <w:szCs w:val="28"/>
        </w:rPr>
        <w:t>е</w:t>
      </w:r>
      <w:proofErr w:type="spellEnd"/>
      <w:r w:rsidR="00710C63">
        <w:rPr>
          <w:sz w:val="28"/>
          <w:szCs w:val="28"/>
        </w:rPr>
        <w:t xml:space="preserve"> </w:t>
      </w:r>
      <w:r>
        <w:rPr>
          <w:sz w:val="28"/>
          <w:szCs w:val="28"/>
        </w:rPr>
        <w:t>воздействи</w:t>
      </w:r>
      <w:r w:rsidR="00EA252A">
        <w:rPr>
          <w:sz w:val="28"/>
          <w:szCs w:val="28"/>
        </w:rPr>
        <w:t>е</w:t>
      </w:r>
      <w:r>
        <w:rPr>
          <w:sz w:val="28"/>
          <w:szCs w:val="28"/>
        </w:rPr>
        <w:t>, т.е. обучение с опорой на сохранные анализаторы, способствующее задействовать компенсаторные механизмы;</w:t>
      </w:r>
    </w:p>
    <w:p w:rsidR="00EA252A" w:rsidRDefault="00EA252A" w:rsidP="00BE740A">
      <w:pPr>
        <w:pStyle w:val="ab"/>
        <w:numPr>
          <w:ilvl w:val="0"/>
          <w:numId w:val="1"/>
        </w:numPr>
        <w:spacing w:before="0" w:beforeAutospacing="0" w:after="0" w:afterAutospacing="0"/>
        <w:ind w:left="567" w:right="141" w:hanging="567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подход к каждому ребенку с учетом индивидуальных особенностей;</w:t>
      </w:r>
    </w:p>
    <w:p w:rsidR="00B138ED" w:rsidRDefault="00B138ED" w:rsidP="00BE740A">
      <w:pPr>
        <w:pStyle w:val="ae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C50EE">
        <w:rPr>
          <w:rFonts w:ascii="Times New Roman" w:hAnsi="Times New Roman"/>
          <w:sz w:val="28"/>
          <w:szCs w:val="28"/>
        </w:rPr>
        <w:t>формировани</w:t>
      </w:r>
      <w:r w:rsidR="00EA252A">
        <w:rPr>
          <w:rFonts w:ascii="Times New Roman" w:hAnsi="Times New Roman"/>
          <w:sz w:val="28"/>
          <w:szCs w:val="28"/>
        </w:rPr>
        <w:t>е</w:t>
      </w:r>
      <w:r w:rsidRPr="008C50EE">
        <w:rPr>
          <w:rFonts w:ascii="Times New Roman" w:hAnsi="Times New Roman"/>
          <w:sz w:val="28"/>
          <w:szCs w:val="28"/>
        </w:rPr>
        <w:t xml:space="preserve"> предпосылок учебной деятельности, обеспечивающих социальную успешность, </w:t>
      </w:r>
    </w:p>
    <w:p w:rsidR="00B138ED" w:rsidRDefault="00B138ED" w:rsidP="00BE740A">
      <w:pPr>
        <w:pStyle w:val="ae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C50EE">
        <w:rPr>
          <w:rFonts w:ascii="Times New Roman" w:hAnsi="Times New Roman"/>
          <w:sz w:val="28"/>
          <w:szCs w:val="28"/>
        </w:rPr>
        <w:t>социальн</w:t>
      </w:r>
      <w:r w:rsidR="00EA252A">
        <w:rPr>
          <w:rFonts w:ascii="Times New Roman" w:hAnsi="Times New Roman"/>
          <w:sz w:val="28"/>
          <w:szCs w:val="28"/>
        </w:rPr>
        <w:t>ая</w:t>
      </w:r>
      <w:r w:rsidRPr="008C50EE">
        <w:rPr>
          <w:rFonts w:ascii="Times New Roman" w:hAnsi="Times New Roman"/>
          <w:sz w:val="28"/>
          <w:szCs w:val="28"/>
        </w:rPr>
        <w:t xml:space="preserve"> адаптаци</w:t>
      </w:r>
      <w:r w:rsidR="00EA252A">
        <w:rPr>
          <w:rFonts w:ascii="Times New Roman" w:hAnsi="Times New Roman"/>
          <w:sz w:val="28"/>
          <w:szCs w:val="28"/>
        </w:rPr>
        <w:t>я</w:t>
      </w:r>
      <w:r w:rsidRPr="008C50EE">
        <w:rPr>
          <w:rFonts w:ascii="Times New Roman" w:hAnsi="Times New Roman"/>
          <w:sz w:val="28"/>
          <w:szCs w:val="28"/>
        </w:rPr>
        <w:t>, нормализаци</w:t>
      </w:r>
      <w:r w:rsidR="00EA252A">
        <w:rPr>
          <w:rFonts w:ascii="Times New Roman" w:hAnsi="Times New Roman"/>
          <w:sz w:val="28"/>
          <w:szCs w:val="28"/>
        </w:rPr>
        <w:t>я</w:t>
      </w:r>
      <w:r w:rsidRPr="008C50EE">
        <w:rPr>
          <w:rFonts w:ascii="Times New Roman" w:hAnsi="Times New Roman"/>
          <w:sz w:val="28"/>
          <w:szCs w:val="28"/>
        </w:rPr>
        <w:t xml:space="preserve"> социальных конта</w:t>
      </w:r>
      <w:r>
        <w:rPr>
          <w:rFonts w:ascii="Times New Roman" w:hAnsi="Times New Roman"/>
          <w:sz w:val="28"/>
          <w:szCs w:val="28"/>
        </w:rPr>
        <w:t>ктов детей с окружающими людьми</w:t>
      </w:r>
      <w:r w:rsidR="00EA252A">
        <w:rPr>
          <w:rFonts w:ascii="Times New Roman" w:hAnsi="Times New Roman"/>
          <w:sz w:val="28"/>
          <w:szCs w:val="28"/>
        </w:rPr>
        <w:t>, повышении самооценки</w:t>
      </w:r>
      <w:r>
        <w:rPr>
          <w:rFonts w:ascii="Times New Roman" w:hAnsi="Times New Roman"/>
          <w:sz w:val="28"/>
          <w:szCs w:val="28"/>
        </w:rPr>
        <w:t>;</w:t>
      </w:r>
    </w:p>
    <w:p w:rsidR="00B138ED" w:rsidRDefault="00B138ED" w:rsidP="00BE740A">
      <w:pPr>
        <w:pStyle w:val="ae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C50EE">
        <w:rPr>
          <w:rFonts w:ascii="Times New Roman" w:hAnsi="Times New Roman"/>
          <w:sz w:val="28"/>
          <w:szCs w:val="28"/>
        </w:rPr>
        <w:t>обеспечени</w:t>
      </w:r>
      <w:r w:rsidR="00EA252A">
        <w:rPr>
          <w:rFonts w:ascii="Times New Roman" w:hAnsi="Times New Roman"/>
          <w:sz w:val="28"/>
          <w:szCs w:val="28"/>
        </w:rPr>
        <w:t>е</w:t>
      </w:r>
      <w:r w:rsidRPr="008C50EE">
        <w:rPr>
          <w:rFonts w:ascii="Times New Roman" w:hAnsi="Times New Roman"/>
          <w:sz w:val="28"/>
          <w:szCs w:val="28"/>
        </w:rPr>
        <w:t xml:space="preserve"> равных стартовых возможностей воспитанников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0EE">
        <w:rPr>
          <w:rFonts w:ascii="Times New Roman" w:hAnsi="Times New Roman"/>
          <w:sz w:val="28"/>
          <w:szCs w:val="28"/>
        </w:rPr>
        <w:t xml:space="preserve">специализированного детского сада </w:t>
      </w:r>
      <w:r>
        <w:rPr>
          <w:rFonts w:ascii="Times New Roman" w:hAnsi="Times New Roman"/>
          <w:sz w:val="28"/>
          <w:szCs w:val="28"/>
        </w:rPr>
        <w:t>при поступлении в школу;</w:t>
      </w:r>
    </w:p>
    <w:p w:rsidR="00B138ED" w:rsidRDefault="00B138ED" w:rsidP="00BE740A">
      <w:pPr>
        <w:pStyle w:val="ab"/>
        <w:numPr>
          <w:ilvl w:val="0"/>
          <w:numId w:val="1"/>
        </w:numPr>
        <w:spacing w:before="0" w:beforeAutospacing="0" w:after="0" w:afterAutospacing="0"/>
        <w:ind w:left="567" w:right="141" w:hanging="567"/>
        <w:jc w:val="both"/>
        <w:rPr>
          <w:sz w:val="28"/>
          <w:szCs w:val="28"/>
        </w:rPr>
      </w:pPr>
      <w:r w:rsidRPr="008C50EE">
        <w:rPr>
          <w:sz w:val="28"/>
          <w:szCs w:val="28"/>
        </w:rPr>
        <w:t>качественно</w:t>
      </w:r>
      <w:r w:rsidR="00EA252A">
        <w:rPr>
          <w:sz w:val="28"/>
          <w:szCs w:val="28"/>
        </w:rPr>
        <w:t>е</w:t>
      </w:r>
      <w:r>
        <w:rPr>
          <w:sz w:val="28"/>
          <w:szCs w:val="28"/>
        </w:rPr>
        <w:t xml:space="preserve"> формировании</w:t>
      </w:r>
      <w:r w:rsidRPr="008C50EE">
        <w:rPr>
          <w:sz w:val="28"/>
          <w:szCs w:val="28"/>
        </w:rPr>
        <w:t xml:space="preserve"> интегративных качеств личности выпускников детского сада, предусмотренных Федеральным</w:t>
      </w:r>
      <w:r w:rsidR="00EA252A">
        <w:rPr>
          <w:sz w:val="28"/>
          <w:szCs w:val="28"/>
        </w:rPr>
        <w:t>и</w:t>
      </w:r>
      <w:r w:rsidRPr="00B138ED">
        <w:rPr>
          <w:color w:val="000000"/>
          <w:sz w:val="28"/>
          <w:szCs w:val="28"/>
        </w:rPr>
        <w:t xml:space="preserve"> государственными </w:t>
      </w:r>
      <w:r w:rsidR="00EA252A">
        <w:rPr>
          <w:color w:val="000000"/>
          <w:sz w:val="28"/>
          <w:szCs w:val="28"/>
        </w:rPr>
        <w:t>образовательными стандартами;</w:t>
      </w:r>
    </w:p>
    <w:p w:rsidR="003A70C9" w:rsidRPr="004B56B1" w:rsidRDefault="00B138ED" w:rsidP="00BE740A">
      <w:pPr>
        <w:pStyle w:val="ab"/>
        <w:numPr>
          <w:ilvl w:val="0"/>
          <w:numId w:val="1"/>
        </w:numPr>
        <w:spacing w:before="0" w:beforeAutospacing="0" w:after="0" w:afterAutospacing="0"/>
        <w:ind w:left="567" w:right="141" w:hanging="567"/>
        <w:jc w:val="both"/>
        <w:rPr>
          <w:sz w:val="28"/>
          <w:szCs w:val="28"/>
        </w:rPr>
      </w:pPr>
      <w:r>
        <w:rPr>
          <w:sz w:val="28"/>
          <w:szCs w:val="28"/>
        </w:rPr>
        <w:t>коррекци</w:t>
      </w:r>
      <w:r w:rsidR="00EA252A">
        <w:rPr>
          <w:sz w:val="28"/>
          <w:szCs w:val="28"/>
        </w:rPr>
        <w:t>я</w:t>
      </w:r>
      <w:r>
        <w:rPr>
          <w:sz w:val="28"/>
          <w:szCs w:val="28"/>
        </w:rPr>
        <w:t xml:space="preserve"> тяжелых нарушений речи</w:t>
      </w:r>
      <w:r w:rsidR="00EA252A">
        <w:rPr>
          <w:sz w:val="28"/>
          <w:szCs w:val="28"/>
        </w:rPr>
        <w:t>,</w:t>
      </w:r>
      <w:r w:rsidR="003A70C9" w:rsidRPr="004B56B1">
        <w:rPr>
          <w:sz w:val="28"/>
          <w:szCs w:val="28"/>
        </w:rPr>
        <w:t xml:space="preserve"> осуществляе</w:t>
      </w:r>
      <w:r w:rsidR="00EA252A">
        <w:rPr>
          <w:sz w:val="28"/>
          <w:szCs w:val="28"/>
        </w:rPr>
        <w:t>мая</w:t>
      </w:r>
      <w:r w:rsidR="003A70C9" w:rsidRPr="004B56B1">
        <w:rPr>
          <w:sz w:val="28"/>
          <w:szCs w:val="28"/>
        </w:rPr>
        <w:t xml:space="preserve"> путем </w:t>
      </w:r>
      <w:r>
        <w:rPr>
          <w:sz w:val="28"/>
          <w:szCs w:val="28"/>
        </w:rPr>
        <w:t>оптимального</w:t>
      </w:r>
      <w:r w:rsidR="003A70C9" w:rsidRPr="004B56B1">
        <w:rPr>
          <w:sz w:val="28"/>
          <w:szCs w:val="28"/>
        </w:rPr>
        <w:t xml:space="preserve"> комплексно</w:t>
      </w:r>
      <w:r>
        <w:rPr>
          <w:sz w:val="28"/>
          <w:szCs w:val="28"/>
        </w:rPr>
        <w:t>го</w:t>
      </w:r>
      <w:r w:rsidR="003A70C9" w:rsidRPr="004B56B1">
        <w:rPr>
          <w:sz w:val="28"/>
          <w:szCs w:val="28"/>
        </w:rPr>
        <w:t>, научно обоснованно</w:t>
      </w:r>
      <w:r>
        <w:rPr>
          <w:sz w:val="28"/>
          <w:szCs w:val="28"/>
        </w:rPr>
        <w:t>го</w:t>
      </w:r>
      <w:r w:rsidR="003A70C9" w:rsidRPr="004B5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использования в коррекционном процессе </w:t>
      </w:r>
      <w:r w:rsidR="003A70C9" w:rsidRPr="004B56B1">
        <w:rPr>
          <w:sz w:val="28"/>
          <w:szCs w:val="28"/>
        </w:rPr>
        <w:t>специально разработанн</w:t>
      </w:r>
      <w:r>
        <w:rPr>
          <w:sz w:val="28"/>
          <w:szCs w:val="28"/>
        </w:rPr>
        <w:t>ого</w:t>
      </w:r>
      <w:r w:rsidR="003A70C9" w:rsidRPr="004B56B1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комплекта презентаций по всем темам на логопедических занятиях</w:t>
      </w:r>
      <w:r w:rsidR="003A70C9" w:rsidRPr="004B56B1">
        <w:rPr>
          <w:sz w:val="28"/>
          <w:szCs w:val="28"/>
        </w:rPr>
        <w:t>;</w:t>
      </w:r>
    </w:p>
    <w:p w:rsidR="003A70C9" w:rsidRPr="004B56B1" w:rsidRDefault="003A70C9" w:rsidP="00BE740A">
      <w:pPr>
        <w:pStyle w:val="ab"/>
        <w:numPr>
          <w:ilvl w:val="0"/>
          <w:numId w:val="1"/>
        </w:numPr>
        <w:spacing w:before="0" w:beforeAutospacing="0" w:after="0" w:afterAutospacing="0"/>
        <w:ind w:left="567" w:right="141" w:hanging="567"/>
        <w:jc w:val="both"/>
        <w:rPr>
          <w:sz w:val="28"/>
          <w:szCs w:val="28"/>
        </w:rPr>
      </w:pPr>
      <w:r w:rsidRPr="004B56B1">
        <w:rPr>
          <w:sz w:val="28"/>
          <w:szCs w:val="28"/>
        </w:rPr>
        <w:t>объедин</w:t>
      </w:r>
      <w:r w:rsidR="00EA252A">
        <w:rPr>
          <w:sz w:val="28"/>
          <w:szCs w:val="28"/>
        </w:rPr>
        <w:t xml:space="preserve">ение </w:t>
      </w:r>
      <w:r w:rsidRPr="004B56B1">
        <w:rPr>
          <w:sz w:val="28"/>
          <w:szCs w:val="28"/>
        </w:rPr>
        <w:t>усили</w:t>
      </w:r>
      <w:r w:rsidR="00EA252A">
        <w:rPr>
          <w:sz w:val="28"/>
          <w:szCs w:val="28"/>
        </w:rPr>
        <w:t>й</w:t>
      </w:r>
      <w:r w:rsidRPr="004B56B1">
        <w:rPr>
          <w:sz w:val="28"/>
          <w:szCs w:val="28"/>
        </w:rPr>
        <w:t xml:space="preserve"> педагогов дошкольного учреждения, воспитанников и </w:t>
      </w:r>
      <w:r w:rsidR="00EA252A">
        <w:rPr>
          <w:sz w:val="28"/>
          <w:szCs w:val="28"/>
        </w:rPr>
        <w:t xml:space="preserve">возможность </w:t>
      </w:r>
      <w:r w:rsidRPr="004B56B1">
        <w:rPr>
          <w:sz w:val="28"/>
          <w:szCs w:val="28"/>
        </w:rPr>
        <w:t>вывести коррекционно-развивающий процесс на более высокий качественный уровень;</w:t>
      </w:r>
    </w:p>
    <w:p w:rsidR="000C0A9E" w:rsidRDefault="00EA252A" w:rsidP="00BE740A">
      <w:pPr>
        <w:pStyle w:val="ab"/>
        <w:numPr>
          <w:ilvl w:val="0"/>
          <w:numId w:val="1"/>
        </w:numPr>
        <w:spacing w:before="0" w:beforeAutospacing="0" w:after="0" w:afterAutospacing="0"/>
        <w:ind w:left="567" w:right="141" w:hanging="567"/>
        <w:jc w:val="both"/>
        <w:rPr>
          <w:sz w:val="28"/>
          <w:szCs w:val="28"/>
        </w:rPr>
      </w:pPr>
      <w:r w:rsidRPr="008C50EE">
        <w:rPr>
          <w:sz w:val="28"/>
          <w:szCs w:val="28"/>
        </w:rPr>
        <w:t>сохранени</w:t>
      </w:r>
      <w:r>
        <w:rPr>
          <w:sz w:val="28"/>
          <w:szCs w:val="28"/>
        </w:rPr>
        <w:t>е</w:t>
      </w:r>
      <w:r w:rsidRPr="008C50EE">
        <w:rPr>
          <w:sz w:val="28"/>
          <w:szCs w:val="28"/>
        </w:rPr>
        <w:t xml:space="preserve"> и укреплени</w:t>
      </w:r>
      <w:r>
        <w:rPr>
          <w:sz w:val="28"/>
          <w:szCs w:val="28"/>
        </w:rPr>
        <w:t>е</w:t>
      </w:r>
      <w:r w:rsidRPr="008C50EE">
        <w:rPr>
          <w:sz w:val="28"/>
          <w:szCs w:val="28"/>
        </w:rPr>
        <w:t xml:space="preserve"> здор</w:t>
      </w:r>
      <w:r w:rsidR="000C0A9E">
        <w:rPr>
          <w:sz w:val="28"/>
          <w:szCs w:val="28"/>
        </w:rPr>
        <w:t>овья детей дошкольного возраста.</w:t>
      </w:r>
    </w:p>
    <w:p w:rsidR="0025025A" w:rsidRDefault="0025025A" w:rsidP="00E51C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70C9" w:rsidRPr="005774DE" w:rsidRDefault="00C3327D" w:rsidP="00E51C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327D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использованных источников</w:t>
      </w:r>
    </w:p>
    <w:p w:rsidR="003A70C9" w:rsidRDefault="003A70C9" w:rsidP="00E51CE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71089" w:rsidRPr="00E71089" w:rsidRDefault="00E71089" w:rsidP="00BE740A">
      <w:pPr>
        <w:pStyle w:val="ab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sz w:val="28"/>
          <w:szCs w:val="28"/>
        </w:rPr>
      </w:pPr>
      <w:proofErr w:type="spellStart"/>
      <w:r w:rsidRPr="00E71089">
        <w:rPr>
          <w:sz w:val="28"/>
          <w:szCs w:val="28"/>
        </w:rPr>
        <w:t>Гаргуша</w:t>
      </w:r>
      <w:proofErr w:type="spellEnd"/>
      <w:r w:rsidRPr="00E71089">
        <w:rPr>
          <w:sz w:val="28"/>
          <w:szCs w:val="28"/>
        </w:rPr>
        <w:t xml:space="preserve"> Ю.Ф. </w:t>
      </w:r>
      <w:proofErr w:type="spellStart"/>
      <w:r w:rsidRPr="00E71089">
        <w:rPr>
          <w:sz w:val="28"/>
          <w:szCs w:val="28"/>
        </w:rPr>
        <w:t>Черлина</w:t>
      </w:r>
      <w:proofErr w:type="spellEnd"/>
      <w:r w:rsidRPr="00E71089">
        <w:rPr>
          <w:sz w:val="28"/>
          <w:szCs w:val="28"/>
        </w:rPr>
        <w:t xml:space="preserve"> Н.А. Новые информационные технологии в логопедической работе. Журнал «Логопед» №2 2004г.</w:t>
      </w:r>
    </w:p>
    <w:p w:rsidR="00E71089" w:rsidRPr="00E71089" w:rsidRDefault="00E71089" w:rsidP="00BE740A">
      <w:pPr>
        <w:pStyle w:val="ab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E71089">
        <w:rPr>
          <w:sz w:val="28"/>
          <w:szCs w:val="28"/>
        </w:rPr>
        <w:t xml:space="preserve">Дошкольник и компьютер /Под ред. </w:t>
      </w:r>
      <w:proofErr w:type="spellStart"/>
      <w:r w:rsidRPr="00E71089">
        <w:rPr>
          <w:sz w:val="28"/>
          <w:szCs w:val="28"/>
        </w:rPr>
        <w:t>Л.А.Леоновой</w:t>
      </w:r>
      <w:proofErr w:type="spellEnd"/>
      <w:r w:rsidRPr="00E71089">
        <w:rPr>
          <w:sz w:val="28"/>
          <w:szCs w:val="28"/>
        </w:rPr>
        <w:t xml:space="preserve">. М., 2004. </w:t>
      </w:r>
    </w:p>
    <w:p w:rsidR="00E71089" w:rsidRPr="00E71089" w:rsidRDefault="00E71089" w:rsidP="00BE740A">
      <w:pPr>
        <w:pStyle w:val="ab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E71089">
        <w:rPr>
          <w:sz w:val="28"/>
          <w:szCs w:val="28"/>
        </w:rPr>
        <w:t>Зайцева Л.А. Использование информационных компьютерных технологий в учебном процессе и проблемы его методического обеспечения. // Интернет-журнал "</w:t>
      </w:r>
      <w:proofErr w:type="spellStart"/>
      <w:r w:rsidRPr="00E71089">
        <w:rPr>
          <w:sz w:val="28"/>
          <w:szCs w:val="28"/>
        </w:rPr>
        <w:t>Эйдос</w:t>
      </w:r>
      <w:proofErr w:type="spellEnd"/>
      <w:r w:rsidRPr="00E71089">
        <w:rPr>
          <w:sz w:val="28"/>
          <w:szCs w:val="28"/>
        </w:rPr>
        <w:t>". - 2006. - 1 сентября. http://www.eidos.ru/journal/2006/0901-5.htm</w:t>
      </w:r>
    </w:p>
    <w:p w:rsidR="00E71089" w:rsidRPr="00E71089" w:rsidRDefault="00E71089" w:rsidP="00BE740A">
      <w:pPr>
        <w:pStyle w:val="ab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E71089">
        <w:rPr>
          <w:sz w:val="28"/>
          <w:szCs w:val="28"/>
        </w:rPr>
        <w:t>Иванова Е.В. Повышение ИКТ – компетентности педагогов. Журнал «Справочник старшего воспитателя дошкольного учреждения». №12 2009</w:t>
      </w:r>
    </w:p>
    <w:p w:rsidR="00E71089" w:rsidRPr="00E71089" w:rsidRDefault="00E71089" w:rsidP="00BE740A">
      <w:pPr>
        <w:pStyle w:val="ab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E71089">
        <w:rPr>
          <w:sz w:val="28"/>
          <w:szCs w:val="28"/>
        </w:rPr>
        <w:t>Использование информационных компьютерных технологий в учебном процессе и проблемы его методического обеспечения. – Интернет ресурс http://www.eidos.ru/journal/2006/0901-5.htm</w:t>
      </w:r>
    </w:p>
    <w:p w:rsidR="00E71089" w:rsidRPr="00E71089" w:rsidRDefault="00E71089" w:rsidP="00BE740A">
      <w:pPr>
        <w:pStyle w:val="ab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E71089">
        <w:rPr>
          <w:sz w:val="28"/>
          <w:szCs w:val="28"/>
        </w:rPr>
        <w:lastRenderedPageBreak/>
        <w:t>Королевская Т. К. Компьютерные интерактивные технологии и устная речь как средство коммуникации: достижения и поиски. //Дефектология. - 1998. - № 1.с.47-55.</w:t>
      </w:r>
    </w:p>
    <w:p w:rsidR="00E71089" w:rsidRPr="00E71089" w:rsidRDefault="00E71089" w:rsidP="00BE740A">
      <w:pPr>
        <w:pStyle w:val="ab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E71089">
        <w:rPr>
          <w:sz w:val="28"/>
          <w:szCs w:val="28"/>
        </w:rPr>
        <w:t xml:space="preserve">Кривич Е.Я. Компьютер для дошколят. М.: Издательство ЭКСМО, 2006. </w:t>
      </w:r>
    </w:p>
    <w:p w:rsidR="00E71089" w:rsidRPr="00E71089" w:rsidRDefault="00E71089" w:rsidP="00BE740A">
      <w:pPr>
        <w:pStyle w:val="ab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E71089">
        <w:rPr>
          <w:sz w:val="28"/>
          <w:szCs w:val="28"/>
        </w:rPr>
        <w:t>Кузьмина Е.В. Использование информационных технологий в работе учителя-логопеда общеобразовательной школы. Журнал «Логопед» №5 2008г.</w:t>
      </w:r>
    </w:p>
    <w:p w:rsidR="00E71089" w:rsidRPr="00E71089" w:rsidRDefault="00E71089" w:rsidP="00BE740A">
      <w:pPr>
        <w:pStyle w:val="ab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E71089">
        <w:rPr>
          <w:sz w:val="28"/>
          <w:szCs w:val="28"/>
        </w:rPr>
        <w:t>Симонович С., Евсеев Е. Занимательный компьютер. – М., 2004.</w:t>
      </w:r>
    </w:p>
    <w:p w:rsidR="00E71089" w:rsidRPr="00E71089" w:rsidRDefault="00E71089" w:rsidP="00BE740A">
      <w:pPr>
        <w:pStyle w:val="ab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E71089">
        <w:rPr>
          <w:sz w:val="28"/>
          <w:szCs w:val="28"/>
        </w:rPr>
        <w:t>Тимофеева Ж. А. О способности детей с нарушением в развитии извлекать информацию из общения с героем компьютерной программы //Дефектология. 1997. - № 2. с.41-4</w:t>
      </w:r>
    </w:p>
    <w:p w:rsidR="00E71089" w:rsidRPr="00E71089" w:rsidRDefault="00E71089" w:rsidP="00BE740A">
      <w:pPr>
        <w:pStyle w:val="ab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E71089">
        <w:rPr>
          <w:sz w:val="28"/>
          <w:szCs w:val="28"/>
        </w:rPr>
        <w:t>Томилина С.М Логопедия и интернет. Журнал «Логопед» №3 2006г.</w:t>
      </w:r>
    </w:p>
    <w:p w:rsidR="00E71089" w:rsidRDefault="00E71089" w:rsidP="00BE740A">
      <w:pPr>
        <w:pStyle w:val="ab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E71089">
        <w:rPr>
          <w:sz w:val="28"/>
          <w:szCs w:val="28"/>
        </w:rPr>
        <w:t>Федорович Л. А. Информационные технологии в учебном процессе подготовки будущих логопедов. Логопед в детском саду.</w:t>
      </w:r>
      <w:r w:rsidR="00092677">
        <w:rPr>
          <w:sz w:val="28"/>
          <w:szCs w:val="28"/>
        </w:rPr>
        <w:t xml:space="preserve"> </w:t>
      </w:r>
      <w:r w:rsidRPr="00E71089">
        <w:rPr>
          <w:sz w:val="28"/>
          <w:szCs w:val="28"/>
        </w:rPr>
        <w:t xml:space="preserve">- Л, 2005- №5-6 </w:t>
      </w:r>
    </w:p>
    <w:p w:rsidR="00EA656F" w:rsidRPr="00EA656F" w:rsidRDefault="00E71089" w:rsidP="00BE740A">
      <w:pPr>
        <w:pStyle w:val="ab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EA656F">
        <w:rPr>
          <w:sz w:val="28"/>
          <w:szCs w:val="28"/>
        </w:rPr>
        <w:t>Источник:</w:t>
      </w:r>
      <w:r w:rsidR="00EA656F" w:rsidRPr="00EA656F">
        <w:rPr>
          <w:sz w:val="28"/>
          <w:szCs w:val="28"/>
        </w:rPr>
        <w:t xml:space="preserve"> </w:t>
      </w:r>
      <w:hyperlink r:id="rId8" w:history="1">
        <w:r w:rsidRPr="00EA656F">
          <w:rPr>
            <w:sz w:val="28"/>
            <w:szCs w:val="28"/>
          </w:rPr>
          <w:t>http://logoportal.ru/ispolzovanie-kompyuternyih-tehnologiy-v-rabote-uchitelya-logopeda-s-doshkolnikami-imeyushhimi-zpr/.html</w:t>
        </w:r>
      </w:hyperlink>
    </w:p>
    <w:p w:rsidR="00EA656F" w:rsidRDefault="00EA656F" w:rsidP="00BE740A">
      <w:pPr>
        <w:pStyle w:val="ab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r w:rsidR="00092677" w:rsidRPr="00092677">
        <w:rPr>
          <w:sz w:val="28"/>
          <w:szCs w:val="28"/>
        </w:rPr>
        <w:t>http://festival.1september.ru/articles/559339/</w:t>
      </w:r>
      <w:r>
        <w:rPr>
          <w:sz w:val="28"/>
          <w:szCs w:val="28"/>
        </w:rPr>
        <w:t xml:space="preserve"> -</w:t>
      </w:r>
      <w:r w:rsidR="00D9412E">
        <w:rPr>
          <w:sz w:val="28"/>
          <w:szCs w:val="28"/>
        </w:rPr>
        <w:t xml:space="preserve"> </w:t>
      </w:r>
      <w:hyperlink r:id="rId9" w:history="1">
        <w:r w:rsidR="00092677" w:rsidRPr="00EA656F">
          <w:rPr>
            <w:sz w:val="28"/>
            <w:szCs w:val="28"/>
          </w:rPr>
          <w:t>Корецкая С</w:t>
        </w:r>
        <w:r w:rsidR="00092677">
          <w:rPr>
            <w:sz w:val="28"/>
            <w:szCs w:val="28"/>
          </w:rPr>
          <w:t>.</w:t>
        </w:r>
        <w:r w:rsidR="00092677" w:rsidRPr="00EA656F">
          <w:rPr>
            <w:sz w:val="28"/>
            <w:szCs w:val="28"/>
          </w:rPr>
          <w:t>В</w:t>
        </w:r>
        <w:r w:rsidR="00092677">
          <w:rPr>
            <w:sz w:val="28"/>
            <w:szCs w:val="28"/>
          </w:rPr>
          <w:t>.</w:t>
        </w:r>
      </w:hyperlink>
      <w:r>
        <w:rPr>
          <w:sz w:val="28"/>
          <w:szCs w:val="28"/>
        </w:rPr>
        <w:t xml:space="preserve"> </w:t>
      </w:r>
      <w:r w:rsidRPr="00EA656F">
        <w:rPr>
          <w:sz w:val="28"/>
          <w:szCs w:val="28"/>
        </w:rPr>
        <w:t>Проект "Использование информационно-коммуникативных технологий в ДОУ для создания единой информационной среды"</w:t>
      </w:r>
      <w:r w:rsidR="00D9412E">
        <w:rPr>
          <w:sz w:val="28"/>
          <w:szCs w:val="28"/>
        </w:rPr>
        <w:t>.</w:t>
      </w:r>
    </w:p>
    <w:p w:rsidR="00D9412E" w:rsidRDefault="00D9412E" w:rsidP="00BE740A">
      <w:pPr>
        <w:pStyle w:val="ab"/>
        <w:numPr>
          <w:ilvl w:val="0"/>
          <w:numId w:val="2"/>
        </w:numPr>
        <w:spacing w:before="0" w:beforeAutospacing="0" w:after="0" w:afterAutospacing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Источник: </w:t>
      </w:r>
      <w:hyperlink r:id="rId10" w:history="1">
        <w:r w:rsidRPr="00D9412E">
          <w:rPr>
            <w:sz w:val="28"/>
            <w:szCs w:val="28"/>
          </w:rPr>
          <w:t>http://tc-sfera.ru/posts/ispolzovanie-kompyuternyh-prezentaciy-na-logopedicheskih-zanyatiyah</w:t>
        </w:r>
      </w:hyperlink>
      <w:r w:rsidRPr="00D9412E">
        <w:rPr>
          <w:sz w:val="28"/>
          <w:szCs w:val="28"/>
        </w:rPr>
        <w:t xml:space="preserve"> - Шостак </w:t>
      </w:r>
      <w:r>
        <w:rPr>
          <w:sz w:val="28"/>
          <w:szCs w:val="28"/>
        </w:rPr>
        <w:t xml:space="preserve">Т. </w:t>
      </w:r>
      <w:r w:rsidRPr="00D9412E">
        <w:rPr>
          <w:sz w:val="28"/>
          <w:szCs w:val="28"/>
        </w:rPr>
        <w:t>Использование компьютерных презентаций на логопедических занятиях.</w:t>
      </w:r>
    </w:p>
    <w:sectPr w:rsidR="00D9412E" w:rsidSect="00E05A6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8E" w:rsidRDefault="00B0258E" w:rsidP="00E05A64">
      <w:pPr>
        <w:spacing w:after="0" w:line="240" w:lineRule="auto"/>
      </w:pPr>
      <w:r>
        <w:separator/>
      </w:r>
    </w:p>
  </w:endnote>
  <w:endnote w:type="continuationSeparator" w:id="0">
    <w:p w:rsidR="00B0258E" w:rsidRDefault="00B0258E" w:rsidP="00E0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BE5" w:rsidRDefault="00502BE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C3FB6">
      <w:rPr>
        <w:noProof/>
      </w:rPr>
      <w:t>10</w:t>
    </w:r>
    <w:r>
      <w:fldChar w:fldCharType="end"/>
    </w:r>
  </w:p>
  <w:p w:rsidR="00502BE5" w:rsidRDefault="00502B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8E" w:rsidRDefault="00B0258E" w:rsidP="00E05A64">
      <w:pPr>
        <w:spacing w:after="0" w:line="240" w:lineRule="auto"/>
      </w:pPr>
      <w:r>
        <w:separator/>
      </w:r>
    </w:p>
  </w:footnote>
  <w:footnote w:type="continuationSeparator" w:id="0">
    <w:p w:rsidR="00B0258E" w:rsidRDefault="00B0258E" w:rsidP="00E05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2D6A"/>
    <w:multiLevelType w:val="hybridMultilevel"/>
    <w:tmpl w:val="47469618"/>
    <w:lvl w:ilvl="0" w:tplc="142E72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33248"/>
    <w:multiLevelType w:val="hybridMultilevel"/>
    <w:tmpl w:val="8BF4770A"/>
    <w:lvl w:ilvl="0" w:tplc="142E72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2296E6">
      <w:start w:val="1"/>
      <w:numFmt w:val="decimal"/>
      <w:lvlText w:val="%2.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8342F"/>
    <w:multiLevelType w:val="hybridMultilevel"/>
    <w:tmpl w:val="80A24706"/>
    <w:lvl w:ilvl="0" w:tplc="FE42C65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 w15:restartNumberingAfterBreak="0">
    <w:nsid w:val="22431052"/>
    <w:multiLevelType w:val="hybridMultilevel"/>
    <w:tmpl w:val="9D50B194"/>
    <w:lvl w:ilvl="0" w:tplc="459A7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C3AD2"/>
    <w:multiLevelType w:val="hybridMultilevel"/>
    <w:tmpl w:val="800EF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C1B88"/>
    <w:multiLevelType w:val="hybridMultilevel"/>
    <w:tmpl w:val="CCCEAA86"/>
    <w:lvl w:ilvl="0" w:tplc="B470B4C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E34CC"/>
    <w:multiLevelType w:val="hybridMultilevel"/>
    <w:tmpl w:val="65F8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22B73"/>
    <w:multiLevelType w:val="hybridMultilevel"/>
    <w:tmpl w:val="0A166030"/>
    <w:lvl w:ilvl="0" w:tplc="98AEB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192E"/>
    <w:multiLevelType w:val="hybridMultilevel"/>
    <w:tmpl w:val="611612E6"/>
    <w:lvl w:ilvl="0" w:tplc="B470B4C8">
      <w:numFmt w:val="bullet"/>
      <w:lvlText w:val="-"/>
      <w:lvlJc w:val="left"/>
      <w:pPr>
        <w:ind w:left="74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" w15:restartNumberingAfterBreak="0">
    <w:nsid w:val="47DB5C5B"/>
    <w:multiLevelType w:val="hybridMultilevel"/>
    <w:tmpl w:val="9F8EB23C"/>
    <w:lvl w:ilvl="0" w:tplc="7C2296E6">
      <w:start w:val="1"/>
      <w:numFmt w:val="decimal"/>
      <w:lvlText w:val="%1."/>
      <w:lvlJc w:val="left"/>
      <w:pPr>
        <w:tabs>
          <w:tab w:val="num" w:pos="426"/>
        </w:tabs>
        <w:ind w:left="199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312C9"/>
    <w:multiLevelType w:val="hybridMultilevel"/>
    <w:tmpl w:val="DAF8107C"/>
    <w:lvl w:ilvl="0" w:tplc="B470B4C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871"/>
    <w:multiLevelType w:val="hybridMultilevel"/>
    <w:tmpl w:val="11E00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513B3"/>
    <w:multiLevelType w:val="hybridMultilevel"/>
    <w:tmpl w:val="D2D83D50"/>
    <w:lvl w:ilvl="0" w:tplc="7C2296E6">
      <w:start w:val="1"/>
      <w:numFmt w:val="decimal"/>
      <w:lvlText w:val="%1.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E1AE5"/>
    <w:multiLevelType w:val="hybridMultilevel"/>
    <w:tmpl w:val="EC901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A444A"/>
    <w:multiLevelType w:val="hybridMultilevel"/>
    <w:tmpl w:val="021C2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C2F"/>
    <w:multiLevelType w:val="hybridMultilevel"/>
    <w:tmpl w:val="1D06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E7E98"/>
    <w:multiLevelType w:val="hybridMultilevel"/>
    <w:tmpl w:val="E9421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108C5"/>
    <w:multiLevelType w:val="hybridMultilevel"/>
    <w:tmpl w:val="1E341222"/>
    <w:lvl w:ilvl="0" w:tplc="98AEB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61C6A"/>
    <w:multiLevelType w:val="hybridMultilevel"/>
    <w:tmpl w:val="78DADA76"/>
    <w:lvl w:ilvl="0" w:tplc="57CA466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D63915"/>
    <w:multiLevelType w:val="hybridMultilevel"/>
    <w:tmpl w:val="16180D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76211D"/>
    <w:multiLevelType w:val="hybridMultilevel"/>
    <w:tmpl w:val="20EA3710"/>
    <w:lvl w:ilvl="0" w:tplc="2818AE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A40D5A"/>
    <w:multiLevelType w:val="hybridMultilevel"/>
    <w:tmpl w:val="C8B0B8E2"/>
    <w:lvl w:ilvl="0" w:tplc="98AEB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B12DB"/>
    <w:multiLevelType w:val="hybridMultilevel"/>
    <w:tmpl w:val="0034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E7209"/>
    <w:multiLevelType w:val="hybridMultilevel"/>
    <w:tmpl w:val="F4A6070C"/>
    <w:lvl w:ilvl="0" w:tplc="142E72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AD56E9"/>
    <w:multiLevelType w:val="hybridMultilevel"/>
    <w:tmpl w:val="168AF5AE"/>
    <w:lvl w:ilvl="0" w:tplc="D4AC502C">
      <w:start w:val="1"/>
      <w:numFmt w:val="decimal"/>
      <w:lvlText w:val="%1."/>
      <w:lvlJc w:val="left"/>
      <w:pPr>
        <w:ind w:left="1084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14"/>
  </w:num>
  <w:num w:numId="5">
    <w:abstractNumId w:val="15"/>
  </w:num>
  <w:num w:numId="6">
    <w:abstractNumId w:val="22"/>
  </w:num>
  <w:num w:numId="7">
    <w:abstractNumId w:val="6"/>
  </w:num>
  <w:num w:numId="8">
    <w:abstractNumId w:val="4"/>
  </w:num>
  <w:num w:numId="9">
    <w:abstractNumId w:val="24"/>
  </w:num>
  <w:num w:numId="10">
    <w:abstractNumId w:val="16"/>
  </w:num>
  <w:num w:numId="11">
    <w:abstractNumId w:val="8"/>
  </w:num>
  <w:num w:numId="12">
    <w:abstractNumId w:val="3"/>
  </w:num>
  <w:num w:numId="13">
    <w:abstractNumId w:val="10"/>
  </w:num>
  <w:num w:numId="14">
    <w:abstractNumId w:val="5"/>
  </w:num>
  <w:num w:numId="15">
    <w:abstractNumId w:val="11"/>
  </w:num>
  <w:num w:numId="16">
    <w:abstractNumId w:val="17"/>
  </w:num>
  <w:num w:numId="17">
    <w:abstractNumId w:val="21"/>
  </w:num>
  <w:num w:numId="18">
    <w:abstractNumId w:val="7"/>
  </w:num>
  <w:num w:numId="19">
    <w:abstractNumId w:val="1"/>
  </w:num>
  <w:num w:numId="20">
    <w:abstractNumId w:val="18"/>
  </w:num>
  <w:num w:numId="21">
    <w:abstractNumId w:val="0"/>
  </w:num>
  <w:num w:numId="22">
    <w:abstractNumId w:val="23"/>
  </w:num>
  <w:num w:numId="23">
    <w:abstractNumId w:val="12"/>
  </w:num>
  <w:num w:numId="24">
    <w:abstractNumId w:val="9"/>
  </w:num>
  <w:num w:numId="25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E0"/>
    <w:rsid w:val="00004FA6"/>
    <w:rsid w:val="00013DCA"/>
    <w:rsid w:val="000220AF"/>
    <w:rsid w:val="00030437"/>
    <w:rsid w:val="00031C0E"/>
    <w:rsid w:val="00075453"/>
    <w:rsid w:val="00092677"/>
    <w:rsid w:val="000954CD"/>
    <w:rsid w:val="000C0A9E"/>
    <w:rsid w:val="000E1DB3"/>
    <w:rsid w:val="000E72FD"/>
    <w:rsid w:val="000F7FEC"/>
    <w:rsid w:val="00106C1D"/>
    <w:rsid w:val="00110B94"/>
    <w:rsid w:val="0012561E"/>
    <w:rsid w:val="001353A4"/>
    <w:rsid w:val="001525C3"/>
    <w:rsid w:val="00175879"/>
    <w:rsid w:val="00182DB3"/>
    <w:rsid w:val="00184834"/>
    <w:rsid w:val="00186A67"/>
    <w:rsid w:val="00193E58"/>
    <w:rsid w:val="001A69EE"/>
    <w:rsid w:val="001B4F32"/>
    <w:rsid w:val="001E549D"/>
    <w:rsid w:val="001E7700"/>
    <w:rsid w:val="00200E89"/>
    <w:rsid w:val="00207F48"/>
    <w:rsid w:val="00214743"/>
    <w:rsid w:val="00232BFF"/>
    <w:rsid w:val="0025025A"/>
    <w:rsid w:val="002535B5"/>
    <w:rsid w:val="0026178D"/>
    <w:rsid w:val="0027132D"/>
    <w:rsid w:val="00272AF1"/>
    <w:rsid w:val="0027600B"/>
    <w:rsid w:val="00281365"/>
    <w:rsid w:val="002A5AEF"/>
    <w:rsid w:val="002C0F49"/>
    <w:rsid w:val="002C1B77"/>
    <w:rsid w:val="002C45EB"/>
    <w:rsid w:val="002C7744"/>
    <w:rsid w:val="002E45E0"/>
    <w:rsid w:val="002F72C0"/>
    <w:rsid w:val="0031001B"/>
    <w:rsid w:val="00333C03"/>
    <w:rsid w:val="0035404C"/>
    <w:rsid w:val="003545CA"/>
    <w:rsid w:val="00364B83"/>
    <w:rsid w:val="00371223"/>
    <w:rsid w:val="0038133D"/>
    <w:rsid w:val="0038561F"/>
    <w:rsid w:val="00393D84"/>
    <w:rsid w:val="003A70C9"/>
    <w:rsid w:val="003E1852"/>
    <w:rsid w:val="00431541"/>
    <w:rsid w:val="00446456"/>
    <w:rsid w:val="004471F6"/>
    <w:rsid w:val="004618DC"/>
    <w:rsid w:val="00463264"/>
    <w:rsid w:val="004660A2"/>
    <w:rsid w:val="004718C4"/>
    <w:rsid w:val="004733A3"/>
    <w:rsid w:val="004749A4"/>
    <w:rsid w:val="00475E1E"/>
    <w:rsid w:val="004A1460"/>
    <w:rsid w:val="004A2C54"/>
    <w:rsid w:val="004B5CA2"/>
    <w:rsid w:val="004C71DD"/>
    <w:rsid w:val="00501220"/>
    <w:rsid w:val="00502BE5"/>
    <w:rsid w:val="005064A3"/>
    <w:rsid w:val="00511440"/>
    <w:rsid w:val="00535FF0"/>
    <w:rsid w:val="00572A58"/>
    <w:rsid w:val="005774DE"/>
    <w:rsid w:val="00586BC8"/>
    <w:rsid w:val="00594FC4"/>
    <w:rsid w:val="00597455"/>
    <w:rsid w:val="005A513C"/>
    <w:rsid w:val="005D7C63"/>
    <w:rsid w:val="005E68C9"/>
    <w:rsid w:val="0060763E"/>
    <w:rsid w:val="00642BE5"/>
    <w:rsid w:val="00647B92"/>
    <w:rsid w:val="006A33DC"/>
    <w:rsid w:val="006A7F79"/>
    <w:rsid w:val="006C1505"/>
    <w:rsid w:val="006E1FFE"/>
    <w:rsid w:val="00710C63"/>
    <w:rsid w:val="00712AB7"/>
    <w:rsid w:val="00712D2D"/>
    <w:rsid w:val="00715ECA"/>
    <w:rsid w:val="00717973"/>
    <w:rsid w:val="00720500"/>
    <w:rsid w:val="00721899"/>
    <w:rsid w:val="00725309"/>
    <w:rsid w:val="0074113F"/>
    <w:rsid w:val="00746682"/>
    <w:rsid w:val="00762861"/>
    <w:rsid w:val="00764806"/>
    <w:rsid w:val="00792DC7"/>
    <w:rsid w:val="007B36B8"/>
    <w:rsid w:val="007C1B78"/>
    <w:rsid w:val="007C7B55"/>
    <w:rsid w:val="00824B62"/>
    <w:rsid w:val="00831AC2"/>
    <w:rsid w:val="008360F6"/>
    <w:rsid w:val="008407F7"/>
    <w:rsid w:val="00866CE0"/>
    <w:rsid w:val="00871B01"/>
    <w:rsid w:val="00890548"/>
    <w:rsid w:val="008B2B84"/>
    <w:rsid w:val="008B4978"/>
    <w:rsid w:val="008B5B65"/>
    <w:rsid w:val="008B753E"/>
    <w:rsid w:val="008C0B1D"/>
    <w:rsid w:val="008D568F"/>
    <w:rsid w:val="008E1706"/>
    <w:rsid w:val="008E6C5B"/>
    <w:rsid w:val="008F67F5"/>
    <w:rsid w:val="008F7006"/>
    <w:rsid w:val="009133A1"/>
    <w:rsid w:val="00923482"/>
    <w:rsid w:val="00931C80"/>
    <w:rsid w:val="00940D78"/>
    <w:rsid w:val="0099663A"/>
    <w:rsid w:val="009B6DE8"/>
    <w:rsid w:val="009C495A"/>
    <w:rsid w:val="009C6CAC"/>
    <w:rsid w:val="009E57F0"/>
    <w:rsid w:val="00A11AF8"/>
    <w:rsid w:val="00A21015"/>
    <w:rsid w:val="00A315BB"/>
    <w:rsid w:val="00A453AB"/>
    <w:rsid w:val="00A5173E"/>
    <w:rsid w:val="00A52D9D"/>
    <w:rsid w:val="00A56C51"/>
    <w:rsid w:val="00A603BA"/>
    <w:rsid w:val="00A6594C"/>
    <w:rsid w:val="00A86580"/>
    <w:rsid w:val="00A91479"/>
    <w:rsid w:val="00A93ADF"/>
    <w:rsid w:val="00AF6A11"/>
    <w:rsid w:val="00AF75F4"/>
    <w:rsid w:val="00B0258E"/>
    <w:rsid w:val="00B138ED"/>
    <w:rsid w:val="00B22CA6"/>
    <w:rsid w:val="00B26BF7"/>
    <w:rsid w:val="00B31E06"/>
    <w:rsid w:val="00B54B47"/>
    <w:rsid w:val="00B73AEA"/>
    <w:rsid w:val="00B77349"/>
    <w:rsid w:val="00BB0360"/>
    <w:rsid w:val="00BC1AA0"/>
    <w:rsid w:val="00BC2509"/>
    <w:rsid w:val="00BC49CB"/>
    <w:rsid w:val="00BD35B6"/>
    <w:rsid w:val="00BD7CC0"/>
    <w:rsid w:val="00BE08CE"/>
    <w:rsid w:val="00BE740A"/>
    <w:rsid w:val="00BF3492"/>
    <w:rsid w:val="00BF5121"/>
    <w:rsid w:val="00BF71CE"/>
    <w:rsid w:val="00C07A65"/>
    <w:rsid w:val="00C16286"/>
    <w:rsid w:val="00C260E5"/>
    <w:rsid w:val="00C2672C"/>
    <w:rsid w:val="00C3327D"/>
    <w:rsid w:val="00C3659A"/>
    <w:rsid w:val="00C5036B"/>
    <w:rsid w:val="00C60546"/>
    <w:rsid w:val="00C61EC1"/>
    <w:rsid w:val="00C66CA7"/>
    <w:rsid w:val="00C850C8"/>
    <w:rsid w:val="00C87C6E"/>
    <w:rsid w:val="00C92329"/>
    <w:rsid w:val="00CA10EB"/>
    <w:rsid w:val="00CB12CE"/>
    <w:rsid w:val="00CB2D93"/>
    <w:rsid w:val="00CB6484"/>
    <w:rsid w:val="00CC4F70"/>
    <w:rsid w:val="00D33CFC"/>
    <w:rsid w:val="00D53AF9"/>
    <w:rsid w:val="00D57806"/>
    <w:rsid w:val="00D6429C"/>
    <w:rsid w:val="00D766C2"/>
    <w:rsid w:val="00D80B29"/>
    <w:rsid w:val="00D81F61"/>
    <w:rsid w:val="00D834E3"/>
    <w:rsid w:val="00D8533A"/>
    <w:rsid w:val="00D87C22"/>
    <w:rsid w:val="00D87C94"/>
    <w:rsid w:val="00D9412E"/>
    <w:rsid w:val="00DA670D"/>
    <w:rsid w:val="00DB6902"/>
    <w:rsid w:val="00DC2C03"/>
    <w:rsid w:val="00DC340E"/>
    <w:rsid w:val="00DD5EB1"/>
    <w:rsid w:val="00DF6ECF"/>
    <w:rsid w:val="00E05A64"/>
    <w:rsid w:val="00E301D6"/>
    <w:rsid w:val="00E3462C"/>
    <w:rsid w:val="00E41152"/>
    <w:rsid w:val="00E51CE3"/>
    <w:rsid w:val="00E53971"/>
    <w:rsid w:val="00E71089"/>
    <w:rsid w:val="00E80D24"/>
    <w:rsid w:val="00E8364E"/>
    <w:rsid w:val="00E854E3"/>
    <w:rsid w:val="00E86B72"/>
    <w:rsid w:val="00E91905"/>
    <w:rsid w:val="00EA252A"/>
    <w:rsid w:val="00EA656F"/>
    <w:rsid w:val="00ED2507"/>
    <w:rsid w:val="00EF1219"/>
    <w:rsid w:val="00EF5105"/>
    <w:rsid w:val="00F05E4D"/>
    <w:rsid w:val="00F60948"/>
    <w:rsid w:val="00F66438"/>
    <w:rsid w:val="00F72066"/>
    <w:rsid w:val="00F827BD"/>
    <w:rsid w:val="00F86326"/>
    <w:rsid w:val="00FC3FB6"/>
    <w:rsid w:val="00FD0CD2"/>
    <w:rsid w:val="00FD6EBD"/>
    <w:rsid w:val="00F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6E827"/>
  <w15:docId w15:val="{457874B1-0373-4975-82C0-8A5C75E3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D25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EA6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45E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2E45E0"/>
    <w:rPr>
      <w:rFonts w:ascii="Tahoma" w:hAnsi="Tahoma" w:cs="Times New Roman"/>
      <w:sz w:val="16"/>
    </w:rPr>
  </w:style>
  <w:style w:type="paragraph" w:styleId="a5">
    <w:name w:val="List Paragraph"/>
    <w:basedOn w:val="a"/>
    <w:uiPriority w:val="34"/>
    <w:qFormat/>
    <w:rsid w:val="004660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5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05A6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05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05A64"/>
    <w:rPr>
      <w:sz w:val="22"/>
      <w:szCs w:val="22"/>
      <w:lang w:eastAsia="en-US"/>
    </w:rPr>
  </w:style>
  <w:style w:type="paragraph" w:customStyle="1" w:styleId="c1">
    <w:name w:val="c1"/>
    <w:basedOn w:val="a"/>
    <w:rsid w:val="00E91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471F6"/>
  </w:style>
  <w:style w:type="character" w:styleId="aa">
    <w:name w:val="Hyperlink"/>
    <w:uiPriority w:val="99"/>
    <w:unhideWhenUsed/>
    <w:rsid w:val="004471F6"/>
    <w:rPr>
      <w:color w:val="0000FF"/>
      <w:u w:val="single"/>
    </w:rPr>
  </w:style>
  <w:style w:type="paragraph" w:customStyle="1" w:styleId="consplusnormal">
    <w:name w:val="consplusnormal"/>
    <w:basedOn w:val="a"/>
    <w:rsid w:val="00940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940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40D7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link w:val="ac"/>
    <w:rsid w:val="00940D78"/>
    <w:rPr>
      <w:rFonts w:ascii="Times New Roman" w:eastAsia="Times New Roman" w:hAnsi="Times New Roman"/>
    </w:rPr>
  </w:style>
  <w:style w:type="paragraph" w:styleId="ae">
    <w:name w:val="No Spacing"/>
    <w:link w:val="af"/>
    <w:uiPriority w:val="99"/>
    <w:qFormat/>
    <w:rsid w:val="00B138ED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rsid w:val="00207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207F48"/>
    <w:rPr>
      <w:rFonts w:ascii="Courier New" w:eastAsia="Times New Roman" w:hAnsi="Courier New"/>
      <w:color w:val="000000"/>
    </w:rPr>
  </w:style>
  <w:style w:type="paragraph" w:customStyle="1" w:styleId="c0">
    <w:name w:val="c0"/>
    <w:basedOn w:val="a"/>
    <w:rsid w:val="00D76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D766C2"/>
  </w:style>
  <w:style w:type="character" w:customStyle="1" w:styleId="c2">
    <w:name w:val="c2"/>
    <w:rsid w:val="00D766C2"/>
  </w:style>
  <w:style w:type="character" w:customStyle="1" w:styleId="af">
    <w:name w:val="Без интервала Знак"/>
    <w:link w:val="ae"/>
    <w:uiPriority w:val="99"/>
    <w:locked/>
    <w:rsid w:val="00B31E06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EA656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0">
    <w:name w:val="Emphasis"/>
    <w:basedOn w:val="a0"/>
    <w:uiPriority w:val="20"/>
    <w:qFormat/>
    <w:locked/>
    <w:rsid w:val="00EA656F"/>
    <w:rPr>
      <w:i/>
      <w:iCs/>
    </w:rPr>
  </w:style>
  <w:style w:type="table" w:styleId="af1">
    <w:name w:val="Table Grid"/>
    <w:basedOn w:val="a1"/>
    <w:locked/>
    <w:rsid w:val="00764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545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545CA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f1"/>
    <w:rsid w:val="008F70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5818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ortal.ru/ispolzovanie-kompyuternyih-tehnologiy-v-rabote-uchitelya-logopeda-s-doshkolnikami-imeyushhimi-zpr/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c-sfera.ru/posts/ispolzovanie-kompyuternyh-prezentaciy-na-logopedicheskih-zanyatiya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uthors/101-833-6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7DB6A-6D0F-4B22-A1AC-745549F0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10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Рушана Сайфуллина</cp:lastModifiedBy>
  <cp:revision>19</cp:revision>
  <dcterms:created xsi:type="dcterms:W3CDTF">2014-10-05T11:51:00Z</dcterms:created>
  <dcterms:modified xsi:type="dcterms:W3CDTF">2017-05-12T18:11:00Z</dcterms:modified>
</cp:coreProperties>
</file>