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39" w:rsidRPr="00950239" w:rsidRDefault="00950239" w:rsidP="00F23CD4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val="ru-RU" w:eastAsia="ru-RU" w:bidi="ar-SA"/>
        </w:rPr>
      </w:pPr>
      <w:r w:rsidRPr="00950239">
        <w:rPr>
          <w:rFonts w:ascii="Arial" w:eastAsia="Times New Roman" w:hAnsi="Arial" w:cs="Arial"/>
          <w:color w:val="371D10"/>
          <w:kern w:val="36"/>
          <w:sz w:val="36"/>
          <w:szCs w:val="36"/>
          <w:lang w:val="ru-RU" w:eastAsia="ru-RU" w:bidi="ar-SA"/>
        </w:rPr>
        <w:t>Познавательно – творческий проект в подготовительной группе «Скоро в школу»</w:t>
      </w:r>
    </w:p>
    <w:p w:rsidR="00F23CD4" w:rsidRDefault="00950239" w:rsidP="00F23C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</w:t>
      </w:r>
      <w:r w:rsidR="00F23CD4" w:rsidRPr="00F23C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Разработала: воспитатель подготовительной группы </w:t>
      </w:r>
    </w:p>
    <w:p w:rsidR="00950239" w:rsidRPr="00F23CD4" w:rsidRDefault="00F23CD4" w:rsidP="00F23C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23C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 w:bidi="ar-SA"/>
        </w:rPr>
        <w:t>Логинова Г А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 xml:space="preserve"> </w:t>
      </w:r>
    </w:p>
    <w:p w:rsidR="00950239" w:rsidRPr="00950239" w:rsidRDefault="00F23CD4" w:rsidP="00950239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val="ru-RU" w:eastAsia="ru-RU" w:bidi="ar-SA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val="ru-RU" w:eastAsia="ru-RU" w:bidi="ar-SA"/>
        </w:rPr>
        <w:t>Тема</w:t>
      </w:r>
      <w:r w:rsidR="00950239" w:rsidRPr="00950239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val="ru-RU" w:eastAsia="ru-RU" w:bidi="ar-SA"/>
        </w:rPr>
        <w:t>: «Скоро в школу»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Сроки реализации: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  <w:proofErr w:type="gramStart"/>
      <w:r w:rsidR="00F23CD4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краткосрочный</w:t>
      </w:r>
      <w:proofErr w:type="gramEnd"/>
      <w:r w:rsidR="00F23CD4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(1 неделя</w:t>
      </w: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)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Вид проекта</w:t>
      </w: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: познавательно – творческий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Возраст детей</w:t>
      </w: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: подготовительная группа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Участники проекта: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педагоги ДОУ, дети подготовительной группы, родители, учителя и ученики начальных классов.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Цель: </w:t>
      </w: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формировать представления  о школе и положительное  отношение к школьной жизни у старших дошкольников.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Задачи: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формирование мотивации учения и интереса к самому процессу обучения;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способствовать развитию взаимопонимания, дружелюбия;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снятие чувства тревоги и сомнения у дошкольников перед встречей со школой;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- повышение родительской компетентности в вопросах </w:t>
      </w:r>
      <w:proofErr w:type="spell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предшкольной</w:t>
      </w:r>
      <w:proofErr w:type="spell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подготовки.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</w:p>
    <w:p w:rsidR="00950239" w:rsidRPr="00950239" w:rsidRDefault="00950239" w:rsidP="0095023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val="ru-RU" w:eastAsia="ru-RU" w:bidi="ar-SA"/>
        </w:rPr>
      </w:pPr>
      <w:r w:rsidRPr="0095023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val="ru-RU" w:eastAsia="ru-RU" w:bidi="ar-SA"/>
        </w:rPr>
        <w:t>Актуальность проекта: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 (режим, смена общения </w:t>
      </w:r>
      <w:proofErr w:type="gram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со</w:t>
      </w:r>
      <w:proofErr w:type="gram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взрослыми и сверстниками, увеличение объема интеллектуальной нагрузки).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Ряд авторов подчеркивает необходимость воспитания положительного отношения к школе, как условие успешного обучения в дальнейшем (Я. А. Коменский, </w:t>
      </w:r>
      <w:proofErr w:type="gram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Дж</w:t>
      </w:r>
      <w:proofErr w:type="gram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. Локк, Ж. Ж. Руссо, И. Г. Песталоцци, Н. А. Добролюбов, К. Д. Ушинский, А. С. Симонович, Е. И. </w:t>
      </w:r>
      <w:proofErr w:type="spell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Водовозова</w:t>
      </w:r>
      <w:proofErr w:type="spell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, А. С. Макаренко). Да и 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Следовательно, теоретический 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 с помощью разнообразных форм и методов работы, через создание предметно – развивающей среды, через педагогическое просвещение родителей, взаимодействие с учителями начальных классов.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Таким образом, вся эта может быть отражена именно в краткосрочном проекте « Скоро в школу». Проекты школьной направленности способствуют повышению социальной и познавательной активности детей, целенаправленному формированию </w:t>
      </w: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lastRenderedPageBreak/>
        <w:t>у них интегративных качеств, необходимых для успешного включения детей в школьную жизнь.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</w:p>
    <w:p w:rsidR="00950239" w:rsidRPr="00950239" w:rsidRDefault="00950239" w:rsidP="0095023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val="ru-RU" w:eastAsia="ru-RU" w:bidi="ar-SA"/>
        </w:rPr>
      </w:pPr>
      <w:r w:rsidRPr="0095023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val="ru-RU" w:eastAsia="ru-RU" w:bidi="ar-SA"/>
        </w:rPr>
        <w:t>План реализации проекта: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Подготовительный этап: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 и т.д.);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подготовить домашнее задание для родителей, собрать необходимую информацию и оформить её;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помощь со стороны родителей в подборе литературы и настольно – печатных игр на школьную тематику;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сотрудничество со школьной библиотекой и учителями начальных классов.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Основной этап. Реализация проекта: (таблица)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Заключительный этап.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Презентация проекта - оформление папки;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Создание альбома с детьми «Загадки из портфеля».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Презентация творческих рисунков детей «Что тебе понравилось в школе».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совместное мероприятие подготовительной группы и 1 класса КВН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 «Волшебное солнышко»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Ожидаемый результат: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формирование у детей мотивационной готовности к школе;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 - повышение родительской компетентности в вопросах </w:t>
      </w:r>
      <w:proofErr w:type="spell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предшкольной</w:t>
      </w:r>
      <w:proofErr w:type="spell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подготовки;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 -благоприятное течение адаптационного школьного периода.</w:t>
      </w:r>
      <w:r w:rsidRPr="00950239">
        <w:rPr>
          <w:rFonts w:ascii="Arial" w:eastAsia="Times New Roman" w:hAnsi="Arial" w:cs="Arial"/>
          <w:color w:val="000000"/>
          <w:sz w:val="23"/>
          <w:lang w:val="ru-RU" w:eastAsia="ru-RU" w:bidi="ar-SA"/>
        </w:rPr>
        <w:t> </w:t>
      </w:r>
    </w:p>
    <w:p w:rsidR="00950239" w:rsidRPr="00950239" w:rsidRDefault="00950239" w:rsidP="0095023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val="ru-RU" w:eastAsia="ru-RU" w:bidi="ar-SA"/>
        </w:rPr>
      </w:pPr>
      <w:r w:rsidRPr="00950239">
        <w:rPr>
          <w:rFonts w:ascii="Arial" w:eastAsia="Times New Roman" w:hAnsi="Arial" w:cs="Arial"/>
          <w:b/>
          <w:bCs/>
          <w:color w:val="005300"/>
          <w:sz w:val="24"/>
          <w:szCs w:val="24"/>
          <w:lang w:val="ru-RU" w:eastAsia="ru-RU" w:bidi="ar-SA"/>
        </w:rPr>
        <w:t>Таблица. Реализация проекта.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1277"/>
        <w:gridCol w:w="1982"/>
        <w:gridCol w:w="2059"/>
        <w:gridCol w:w="1986"/>
        <w:gridCol w:w="2067"/>
      </w:tblGrid>
      <w:tr w:rsidR="00950239" w:rsidRPr="00F23CD4" w:rsidTr="00950239"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Дни недели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Совместная деятельность взрослого и детей</w:t>
            </w:r>
          </w:p>
        </w:tc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Взаимодействие с родителями и учителями начальных классов</w:t>
            </w:r>
          </w:p>
        </w:tc>
      </w:tr>
      <w:tr w:rsidR="00950239" w:rsidRPr="00F23CD4" w:rsidTr="00950239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Образовательная деятельность в процессе организации различных видов детской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R="00950239" w:rsidRPr="00F23CD4" w:rsidTr="0095023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Выставка иллюстративных книг школьной тематики и чтение произведения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 Филиппок» Л.Н.Толстого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Беседа «Будьте добры»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(вежливые слова в жизни будущего школьника)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приучать детей к самоконтролю своего поведения.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Рассматривание иллюстративных книг.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Просмотр мультфильма «Козленок, который умел считать до 10»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формировать представления детей о важности умения считать.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Помощь </w:t>
            </w:r>
            <w:r w:rsid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родителей в подборе презентаций</w:t>
            </w: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 и настольных игр о школе.</w:t>
            </w:r>
          </w:p>
        </w:tc>
      </w:tr>
      <w:tr w:rsidR="00950239" w:rsidRPr="00F23CD4" w:rsidTr="0095023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Беседа с детьми</w:t>
            </w:r>
            <w:r w:rsidRPr="00F23CD4">
              <w:rPr>
                <w:rFonts w:ascii="Arial" w:eastAsia="Times New Roman" w:hAnsi="Arial" w:cs="Arial"/>
                <w:sz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 Чем школа отличается от детского сада. Что мы знаем о школе»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создание положительных установок на школу.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«Будь готов!»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( акцент на организацию режимных моментов, сборы на прогулку, подготовка к игре, совместная деятельность и т.д.)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Просмотр мультфильма «Остров ошибок»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Цель: формировать у детей желание и понимание в                       необходимости учиться в школе.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Совместное с детьми чтение книг о школе дома.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950239" w:rsidRPr="00F23CD4" w:rsidTr="0095023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Игра – соревнование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«Скоро в школу»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( игры, эстафеты и т.д.)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Загадывание загадок, чтение пословиц о школе.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учить детей отражать в свои впечатления в речи и рисовании. Издание книжки «Загадки из портфеля»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Сюжетно – ролевая игра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«Детский сад»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Оформление папки – передвижки для родителей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«Какие стороны готовности к школе особенно важны»</w:t>
            </w:r>
          </w:p>
        </w:tc>
      </w:tr>
      <w:tr w:rsidR="00950239" w:rsidRPr="00F23CD4" w:rsidTr="0095023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Четверг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Интегративное занятие</w:t>
            </w:r>
            <w:r w:rsidRPr="00F23CD4">
              <w:rPr>
                <w:rFonts w:ascii="Arial" w:eastAsia="Times New Roman" w:hAnsi="Arial" w:cs="Arial"/>
                <w:sz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(музыкально – художественная деятельность и рисование)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«Школьный день».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Оформление выставки детских рисунков « Что тебе понравилось в школе» (на основе личных знаний – экскурсия)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отразить свои впечатления в рисунке, способность выработке желания учиться в школе.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Рассматривание школьных принадлежностей.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познакомить детей со школьной атрибутикой, её назначением.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Игра «Собери портфель»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закрепить знания детей о назначении школьных предметов.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Игра «Что лишнее? » (школьные принадлежности и другие предметы)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активизация словаря, классификация предметов, развитие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Сюжетно – ролевая игра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«Школа»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воспитывать желание принять позицию школьника – ученика, уметь подчинять свои желания коллективным.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Просмотр мультфильма</w:t>
            </w:r>
            <w:r w:rsidRPr="00F23CD4">
              <w:rPr>
                <w:rFonts w:ascii="Arial" w:eastAsia="Times New Roman" w:hAnsi="Arial" w:cs="Arial"/>
                <w:sz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«Наш друг </w:t>
            </w:r>
            <w:proofErr w:type="spellStart"/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Пишичитай</w:t>
            </w:r>
            <w:proofErr w:type="spellEnd"/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формировать у детей желание и понимание в необходимости учиться в школе.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Подготовка консультации для родителей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 «Подготовка детей к школе»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«Советы для родителей, дети которых готовятся к школе</w:t>
            </w:r>
          </w:p>
        </w:tc>
      </w:tr>
      <w:tr w:rsidR="00950239" w:rsidRPr="00F23CD4" w:rsidTr="0095023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Рассматривание картины</w:t>
            </w:r>
            <w:r w:rsidRPr="00F23CD4">
              <w:rPr>
                <w:rFonts w:ascii="Arial" w:eastAsia="Times New Roman" w:hAnsi="Arial" w:cs="Arial"/>
                <w:sz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«Школа»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расширять представления детей о школе.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«Мы будущие школьники»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формировать установки на ответственное выполнение правил поведения школьников, освоенных в течение недели.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Дидактические и настольно – печатные игры школьной тематики:</w:t>
            </w:r>
            <w:r w:rsidRPr="00F23CD4">
              <w:rPr>
                <w:rFonts w:ascii="Arial" w:eastAsia="Times New Roman" w:hAnsi="Arial" w:cs="Arial"/>
                <w:sz w:val="18"/>
                <w:lang w:val="ru-RU" w:eastAsia="ru-RU" w:bidi="ar-SA"/>
              </w:rPr>
              <w:t> 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«Слоговые домики»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«Числовые домики»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«Логический поезд»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«Лёгкий счет» и т.д.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Встреча с учениками – выпускниками детского сада. (Рассматривание портфеля, книг, тетрадей, пенала и т.д.)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Совместное мероприятие для детей старшего дошкольного возраста и учеников 1 класса. КВН «Волшебное солнышко»</w:t>
            </w:r>
          </w:p>
          <w:p w:rsidR="00950239" w:rsidRPr="00F23CD4" w:rsidRDefault="00950239" w:rsidP="0095023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F23CD4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Цель: совершенствовать умение играть в командные игры.</w:t>
            </w:r>
          </w:p>
        </w:tc>
      </w:tr>
    </w:tbl>
    <w:p w:rsidR="00950239" w:rsidRPr="00950239" w:rsidRDefault="00950239" w:rsidP="0095023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val="ru-RU" w:eastAsia="ru-RU" w:bidi="ar-SA"/>
        </w:rPr>
      </w:pPr>
      <w:r w:rsidRPr="0095023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val="ru-RU" w:eastAsia="ru-RU" w:bidi="ar-SA"/>
        </w:rPr>
        <w:t>Использованная литература: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1. </w:t>
      </w:r>
      <w:proofErr w:type="spell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Бурухина</w:t>
      </w:r>
      <w:proofErr w:type="spell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А.Ф  «Мультфильмы в воспитательно-образовательной работе с детьми» - журнал « Воспитатель ДОУ» 2012</w:t>
      </w:r>
    </w:p>
    <w:p w:rsidR="00950239" w:rsidRPr="00950239" w:rsidRDefault="00950239" w:rsidP="009502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2. </w:t>
      </w:r>
      <w:proofErr w:type="spellStart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Качигина</w:t>
      </w:r>
      <w:proofErr w:type="spellEnd"/>
      <w:r w:rsidRPr="00950239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Л.Б. «Создание условий для подготовки старших дошкольников к учебной деятельности» - журнал «Воспитатель ДОУ» №4/2013</w:t>
      </w:r>
    </w:p>
    <w:p w:rsidR="003469C4" w:rsidRPr="00950239" w:rsidRDefault="003469C4">
      <w:pPr>
        <w:rPr>
          <w:lang w:val="ru-RU"/>
        </w:rPr>
      </w:pPr>
    </w:p>
    <w:sectPr w:rsidR="003469C4" w:rsidRPr="00950239" w:rsidSect="0034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0239"/>
    <w:rsid w:val="00085BC3"/>
    <w:rsid w:val="00256C24"/>
    <w:rsid w:val="003469C4"/>
    <w:rsid w:val="00950239"/>
    <w:rsid w:val="00B05AD9"/>
    <w:rsid w:val="00BE73CB"/>
    <w:rsid w:val="00EB6812"/>
    <w:rsid w:val="00F2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12"/>
  </w:style>
  <w:style w:type="paragraph" w:styleId="1">
    <w:name w:val="heading 1"/>
    <w:basedOn w:val="a"/>
    <w:next w:val="a"/>
    <w:link w:val="10"/>
    <w:uiPriority w:val="9"/>
    <w:qFormat/>
    <w:rsid w:val="00EB681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B681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681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681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1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1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1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1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1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1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B681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681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681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81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681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681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681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681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B681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681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B681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81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B6812"/>
    <w:rPr>
      <w:b/>
      <w:bCs/>
    </w:rPr>
  </w:style>
  <w:style w:type="character" w:styleId="a8">
    <w:name w:val="Emphasis"/>
    <w:uiPriority w:val="20"/>
    <w:qFormat/>
    <w:rsid w:val="00EB681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B68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B68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68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681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B68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B6812"/>
    <w:rPr>
      <w:i/>
      <w:iCs/>
    </w:rPr>
  </w:style>
  <w:style w:type="character" w:styleId="ad">
    <w:name w:val="Subtle Emphasis"/>
    <w:uiPriority w:val="19"/>
    <w:qFormat/>
    <w:rsid w:val="00EB6812"/>
    <w:rPr>
      <w:i/>
      <w:iCs/>
    </w:rPr>
  </w:style>
  <w:style w:type="character" w:styleId="ae">
    <w:name w:val="Intense Emphasis"/>
    <w:uiPriority w:val="21"/>
    <w:qFormat/>
    <w:rsid w:val="00EB681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B6812"/>
    <w:rPr>
      <w:smallCaps/>
    </w:rPr>
  </w:style>
  <w:style w:type="character" w:styleId="af0">
    <w:name w:val="Intense Reference"/>
    <w:uiPriority w:val="32"/>
    <w:qFormat/>
    <w:rsid w:val="00EB6812"/>
    <w:rPr>
      <w:b/>
      <w:bCs/>
      <w:smallCaps/>
    </w:rPr>
  </w:style>
  <w:style w:type="character" w:styleId="af1">
    <w:name w:val="Book Title"/>
    <w:basedOn w:val="a0"/>
    <w:uiPriority w:val="33"/>
    <w:qFormat/>
    <w:rsid w:val="00EB681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B6812"/>
    <w:pPr>
      <w:outlineLvl w:val="9"/>
    </w:pPr>
  </w:style>
  <w:style w:type="character" w:styleId="af3">
    <w:name w:val="Hyperlink"/>
    <w:basedOn w:val="a0"/>
    <w:uiPriority w:val="99"/>
    <w:semiHidden/>
    <w:unhideWhenUsed/>
    <w:rsid w:val="009502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0239"/>
  </w:style>
  <w:style w:type="paragraph" w:styleId="af4">
    <w:name w:val="Normal (Web)"/>
    <w:basedOn w:val="a"/>
    <w:uiPriority w:val="99"/>
    <w:unhideWhenUsed/>
    <w:rsid w:val="0095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5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Познавательно – творческий проект в подготовительной группе «Скоро в школу»</vt:lpstr>
      <vt:lpstr>    Тема проекта: «Скоро в школу»</vt:lpstr>
      <vt:lpstr>        Актуальность проекта:</vt:lpstr>
      <vt:lpstr>        План реализации проекта:</vt:lpstr>
      <vt:lpstr>        Использованная литература:</vt:lpstr>
    </vt:vector>
  </TitlesOfParts>
  <Company>Home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2017-01-12T08:22:00Z</dcterms:created>
  <dcterms:modified xsi:type="dcterms:W3CDTF">2017-01-14T16:53:00Z</dcterms:modified>
</cp:coreProperties>
</file>