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B6F" w:rsidRDefault="006E3E38" w:rsidP="00440B6F">
      <w:pPr>
        <w:jc w:val="center"/>
        <w:rPr>
          <w:rFonts w:ascii="Times New Roman" w:hAnsi="Times New Roman" w:cs="Times New Roman"/>
          <w:b/>
          <w:sz w:val="28"/>
          <w:szCs w:val="28"/>
        </w:rPr>
      </w:pPr>
      <w:r>
        <w:rPr>
          <w:rFonts w:ascii="Times New Roman" w:hAnsi="Times New Roman" w:cs="Times New Roman"/>
          <w:b/>
          <w:sz w:val="28"/>
          <w:szCs w:val="28"/>
        </w:rPr>
        <w:t>Д</w:t>
      </w:r>
      <w:r w:rsidR="00440B6F" w:rsidRPr="00440B6F">
        <w:rPr>
          <w:rFonts w:ascii="Times New Roman" w:hAnsi="Times New Roman" w:cs="Times New Roman"/>
          <w:b/>
          <w:sz w:val="28"/>
          <w:szCs w:val="28"/>
        </w:rPr>
        <w:t xml:space="preserve">ля учителей начальных классов </w:t>
      </w:r>
      <w:bookmarkStart w:id="0" w:name="_GoBack"/>
      <w:bookmarkEnd w:id="0"/>
    </w:p>
    <w:p w:rsidR="00440B6F" w:rsidRPr="00440B6F" w:rsidRDefault="00440B6F" w:rsidP="00440B6F">
      <w:pPr>
        <w:jc w:val="center"/>
        <w:rPr>
          <w:rFonts w:ascii="Times New Roman" w:hAnsi="Times New Roman" w:cs="Times New Roman"/>
          <w:b/>
          <w:sz w:val="28"/>
          <w:szCs w:val="28"/>
        </w:rPr>
      </w:pPr>
      <w:r w:rsidRPr="00440B6F">
        <w:rPr>
          <w:rFonts w:ascii="Times New Roman" w:hAnsi="Times New Roman" w:cs="Times New Roman"/>
          <w:b/>
          <w:sz w:val="28"/>
          <w:szCs w:val="28"/>
        </w:rPr>
        <w:t>"Проектная деятельность как условие творческой активности"</w:t>
      </w:r>
    </w:p>
    <w:p w:rsidR="00440B6F" w:rsidRPr="00440B6F" w:rsidRDefault="006E3E38" w:rsidP="00440B6F">
      <w:pPr>
        <w:ind w:left="720"/>
        <w:rPr>
          <w:rFonts w:ascii="Times New Roman" w:hAnsi="Times New Roman" w:cs="Times New Roman"/>
          <w:sz w:val="28"/>
          <w:szCs w:val="28"/>
        </w:rPr>
      </w:pPr>
      <w:proofErr w:type="spellStart"/>
      <w:r>
        <w:rPr>
          <w:rFonts w:ascii="Times New Roman" w:hAnsi="Times New Roman" w:cs="Times New Roman"/>
          <w:sz w:val="28"/>
          <w:szCs w:val="28"/>
        </w:rPr>
        <w:t>Велижанина</w:t>
      </w:r>
      <w:proofErr w:type="spellEnd"/>
      <w:r>
        <w:rPr>
          <w:rFonts w:ascii="Times New Roman" w:hAnsi="Times New Roman" w:cs="Times New Roman"/>
          <w:sz w:val="28"/>
          <w:szCs w:val="28"/>
        </w:rPr>
        <w:t xml:space="preserve"> Татьяна Григорьевна</w:t>
      </w:r>
      <w:r w:rsidR="00440B6F">
        <w:rPr>
          <w:rFonts w:ascii="Times New Roman" w:hAnsi="Times New Roman" w:cs="Times New Roman"/>
          <w:sz w:val="28"/>
          <w:szCs w:val="28"/>
        </w:rPr>
        <w:t xml:space="preserve">, </w:t>
      </w:r>
      <w:r w:rsidR="00771D7A">
        <w:rPr>
          <w:rFonts w:ascii="Times New Roman" w:hAnsi="Times New Roman" w:cs="Times New Roman"/>
          <w:i/>
          <w:iCs/>
          <w:sz w:val="28"/>
          <w:szCs w:val="28"/>
        </w:rPr>
        <w:t>учитель начальных классов.</w:t>
      </w:r>
    </w:p>
    <w:p w:rsidR="00440B6F" w:rsidRPr="00440B6F" w:rsidRDefault="00440B6F" w:rsidP="00440B6F">
      <w:pPr>
        <w:rPr>
          <w:rFonts w:ascii="Times New Roman" w:hAnsi="Times New Roman" w:cs="Times New Roman"/>
          <w:b/>
          <w:bCs/>
          <w:sz w:val="28"/>
          <w:szCs w:val="28"/>
        </w:rPr>
      </w:pPr>
      <w:r w:rsidRPr="00440B6F">
        <w:rPr>
          <w:rFonts w:ascii="Times New Roman" w:hAnsi="Times New Roman" w:cs="Times New Roman"/>
          <w:b/>
          <w:bCs/>
          <w:sz w:val="28"/>
          <w:szCs w:val="28"/>
        </w:rPr>
        <w:t>I. Теоретическая часть.</w:t>
      </w:r>
    </w:p>
    <w:p w:rsidR="00440B6F" w:rsidRPr="00440B6F" w:rsidRDefault="00440B6F" w:rsidP="00440B6F">
      <w:pPr>
        <w:rPr>
          <w:rFonts w:ascii="Times New Roman" w:hAnsi="Times New Roman" w:cs="Times New Roman"/>
          <w:sz w:val="28"/>
          <w:szCs w:val="28"/>
        </w:rPr>
      </w:pPr>
      <w:r w:rsidRPr="00440B6F">
        <w:rPr>
          <w:rFonts w:ascii="Times New Roman" w:hAnsi="Times New Roman" w:cs="Times New Roman"/>
          <w:b/>
          <w:bCs/>
          <w:sz w:val="28"/>
          <w:szCs w:val="28"/>
        </w:rPr>
        <w:t>Цель:</w:t>
      </w:r>
      <w:r w:rsidRPr="00440B6F">
        <w:rPr>
          <w:rFonts w:ascii="Times New Roman" w:hAnsi="Times New Roman" w:cs="Times New Roman"/>
          <w:sz w:val="28"/>
          <w:szCs w:val="28"/>
        </w:rPr>
        <w:t> Актуализация знаний о применении проектного метода обучения для развития творческой активности учащихся</w:t>
      </w:r>
    </w:p>
    <w:p w:rsidR="00440B6F" w:rsidRPr="00440B6F" w:rsidRDefault="00440B6F" w:rsidP="00440B6F">
      <w:pPr>
        <w:spacing w:after="0"/>
        <w:ind w:firstLine="709"/>
        <w:jc w:val="both"/>
        <w:rPr>
          <w:rFonts w:ascii="Times New Roman" w:hAnsi="Times New Roman" w:cs="Times New Roman"/>
          <w:sz w:val="28"/>
          <w:szCs w:val="28"/>
        </w:rPr>
      </w:pPr>
      <w:r w:rsidRPr="00440B6F">
        <w:rPr>
          <w:rFonts w:ascii="Times New Roman" w:hAnsi="Times New Roman" w:cs="Times New Roman"/>
          <w:sz w:val="28"/>
          <w:szCs w:val="28"/>
        </w:rPr>
        <w:t>Велением времени стало применение учебного проектирования на всех этапах обучения в дошкольных и школьных учреждениях</w:t>
      </w:r>
      <w:r w:rsidR="006E3E38">
        <w:rPr>
          <w:rFonts w:ascii="Times New Roman" w:hAnsi="Times New Roman" w:cs="Times New Roman"/>
          <w:sz w:val="28"/>
          <w:szCs w:val="28"/>
        </w:rPr>
        <w:t xml:space="preserve">. </w:t>
      </w:r>
      <w:r w:rsidRPr="00440B6F">
        <w:rPr>
          <w:rFonts w:ascii="Times New Roman" w:hAnsi="Times New Roman" w:cs="Times New Roman"/>
          <w:sz w:val="28"/>
          <w:szCs w:val="28"/>
        </w:rPr>
        <w:t>Это и интеграция, и погружение в тему, и детализация её составляющих, и, что немало важно, деятельность ученика, направленная на познание.</w:t>
      </w:r>
    </w:p>
    <w:p w:rsidR="00440B6F" w:rsidRPr="00440B6F" w:rsidRDefault="00440B6F" w:rsidP="00440B6F">
      <w:pPr>
        <w:spacing w:after="0"/>
        <w:ind w:firstLine="709"/>
        <w:jc w:val="both"/>
        <w:rPr>
          <w:rFonts w:ascii="Times New Roman" w:hAnsi="Times New Roman" w:cs="Times New Roman"/>
          <w:sz w:val="28"/>
          <w:szCs w:val="28"/>
        </w:rPr>
      </w:pPr>
      <w:r w:rsidRPr="00440B6F">
        <w:rPr>
          <w:rFonts w:ascii="Times New Roman" w:hAnsi="Times New Roman" w:cs="Times New Roman"/>
          <w:sz w:val="28"/>
          <w:szCs w:val="28"/>
        </w:rPr>
        <w:t xml:space="preserve">Деятельность, предполагающая определённую свободу: выбора </w:t>
      </w:r>
      <w:proofErr w:type="spellStart"/>
      <w:r w:rsidRPr="00440B6F">
        <w:rPr>
          <w:rFonts w:ascii="Times New Roman" w:hAnsi="Times New Roman" w:cs="Times New Roman"/>
          <w:sz w:val="28"/>
          <w:szCs w:val="28"/>
        </w:rPr>
        <w:t>подтемы</w:t>
      </w:r>
      <w:proofErr w:type="spellEnd"/>
      <w:r w:rsidRPr="00440B6F">
        <w:rPr>
          <w:rFonts w:ascii="Times New Roman" w:hAnsi="Times New Roman" w:cs="Times New Roman"/>
          <w:sz w:val="28"/>
          <w:szCs w:val="28"/>
        </w:rPr>
        <w:t>, ролевого участия,</w:t>
      </w:r>
      <w:r>
        <w:rPr>
          <w:rFonts w:ascii="Times New Roman" w:hAnsi="Times New Roman" w:cs="Times New Roman"/>
          <w:sz w:val="28"/>
          <w:szCs w:val="28"/>
        </w:rPr>
        <w:t xml:space="preserve"> </w:t>
      </w:r>
      <w:r w:rsidRPr="00440B6F">
        <w:rPr>
          <w:rFonts w:ascii="Times New Roman" w:hAnsi="Times New Roman" w:cs="Times New Roman"/>
          <w:sz w:val="28"/>
          <w:szCs w:val="28"/>
        </w:rPr>
        <w:t>организации собственной деятельности.</w:t>
      </w:r>
    </w:p>
    <w:p w:rsidR="00440B6F" w:rsidRPr="00440B6F" w:rsidRDefault="00440B6F" w:rsidP="00440B6F">
      <w:pPr>
        <w:spacing w:after="0"/>
        <w:ind w:firstLine="709"/>
        <w:jc w:val="both"/>
        <w:rPr>
          <w:rFonts w:ascii="Times New Roman" w:hAnsi="Times New Roman" w:cs="Times New Roman"/>
          <w:sz w:val="28"/>
          <w:szCs w:val="28"/>
        </w:rPr>
      </w:pPr>
      <w:r w:rsidRPr="00440B6F">
        <w:rPr>
          <w:rFonts w:ascii="Times New Roman" w:hAnsi="Times New Roman" w:cs="Times New Roman"/>
          <w:sz w:val="28"/>
          <w:szCs w:val="28"/>
        </w:rPr>
        <w:t>Деятельность, предполагающая развитие у ребёнка механизма самооценки</w:t>
      </w:r>
      <w:r>
        <w:rPr>
          <w:rFonts w:ascii="Times New Roman" w:hAnsi="Times New Roman" w:cs="Times New Roman"/>
          <w:sz w:val="28"/>
          <w:szCs w:val="28"/>
        </w:rPr>
        <w:t xml:space="preserve"> </w:t>
      </w:r>
      <w:r w:rsidRPr="00440B6F">
        <w:rPr>
          <w:rFonts w:ascii="Times New Roman" w:hAnsi="Times New Roman" w:cs="Times New Roman"/>
          <w:sz w:val="28"/>
          <w:szCs w:val="28"/>
        </w:rPr>
        <w:t>и механизма работы над собственными недостатками, после принятия соответствующих выводов.</w:t>
      </w:r>
    </w:p>
    <w:p w:rsidR="00440B6F" w:rsidRDefault="00440B6F" w:rsidP="00440B6F">
      <w:pPr>
        <w:spacing w:after="0"/>
        <w:ind w:firstLine="709"/>
        <w:jc w:val="both"/>
        <w:rPr>
          <w:rFonts w:ascii="Times New Roman" w:hAnsi="Times New Roman" w:cs="Times New Roman"/>
          <w:sz w:val="28"/>
          <w:szCs w:val="28"/>
        </w:rPr>
      </w:pPr>
      <w:r w:rsidRPr="00440B6F">
        <w:rPr>
          <w:rFonts w:ascii="Times New Roman" w:hAnsi="Times New Roman" w:cs="Times New Roman"/>
          <w:sz w:val="28"/>
          <w:szCs w:val="28"/>
        </w:rPr>
        <w:t>Большая роль здесь принадлежит учителю, как умелому и тактичному организатору деятельности каждого ребёнка</w:t>
      </w:r>
      <w:r w:rsidR="006E3E38">
        <w:rPr>
          <w:rFonts w:ascii="Times New Roman" w:hAnsi="Times New Roman" w:cs="Times New Roman"/>
          <w:sz w:val="28"/>
          <w:szCs w:val="28"/>
        </w:rPr>
        <w:t xml:space="preserve">. </w:t>
      </w:r>
      <w:r w:rsidRPr="00440B6F">
        <w:rPr>
          <w:rFonts w:ascii="Times New Roman" w:hAnsi="Times New Roman" w:cs="Times New Roman"/>
          <w:sz w:val="28"/>
          <w:szCs w:val="28"/>
        </w:rPr>
        <w:t>Чтобы деятельность была удачной, тема проекта должна быть личностно значима для ребёнка, принята им либо эмоционально, либо через принятие какого- то внутреннего противоречия, которое нельзя не решить. То есть в основе каждого проекта лежит личностно значимая для ребёнка проблема. От мотивации мы и отталкиваемся, инициируя деятельность ученика.</w:t>
      </w:r>
    </w:p>
    <w:p w:rsidR="00440B6F" w:rsidRPr="00440B6F" w:rsidRDefault="00440B6F" w:rsidP="00440B6F">
      <w:pPr>
        <w:spacing w:after="0"/>
        <w:ind w:firstLine="709"/>
        <w:rPr>
          <w:rFonts w:ascii="Times New Roman" w:hAnsi="Times New Roman" w:cs="Times New Roman"/>
          <w:sz w:val="28"/>
          <w:szCs w:val="28"/>
        </w:rPr>
      </w:pPr>
    </w:p>
    <w:p w:rsidR="00440B6F" w:rsidRDefault="006E3E38" w:rsidP="00440B6F">
      <w:pPr>
        <w:spacing w:after="0"/>
        <w:rPr>
          <w:rFonts w:ascii="Times New Roman" w:hAnsi="Times New Roman" w:cs="Times New Roman"/>
          <w:sz w:val="28"/>
          <w:szCs w:val="28"/>
        </w:rPr>
      </w:pPr>
      <w:r>
        <w:rPr>
          <w:rFonts w:ascii="Times New Roman" w:hAnsi="Times New Roman" w:cs="Times New Roman"/>
          <w:sz w:val="28"/>
          <w:szCs w:val="28"/>
        </w:rPr>
        <w:t>Все мы знаем</w:t>
      </w:r>
      <w:r w:rsidR="00440B6F" w:rsidRPr="00440B6F">
        <w:rPr>
          <w:rFonts w:ascii="Times New Roman" w:hAnsi="Times New Roman" w:cs="Times New Roman"/>
          <w:sz w:val="28"/>
          <w:szCs w:val="28"/>
        </w:rPr>
        <w:t> </w:t>
      </w:r>
      <w:r w:rsidR="00440B6F" w:rsidRPr="00440B6F">
        <w:rPr>
          <w:rFonts w:ascii="Times New Roman" w:hAnsi="Times New Roman" w:cs="Times New Roman"/>
          <w:b/>
          <w:bCs/>
          <w:sz w:val="28"/>
          <w:szCs w:val="28"/>
        </w:rPr>
        <w:t>этапы работы методом проектов</w:t>
      </w:r>
      <w:r w:rsidR="00440B6F" w:rsidRPr="00440B6F">
        <w:rPr>
          <w:rFonts w:ascii="Times New Roman" w:hAnsi="Times New Roman" w:cs="Times New Roman"/>
          <w:sz w:val="28"/>
          <w:szCs w:val="28"/>
        </w:rPr>
        <w:t xml:space="preserve">: </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1. Выбор темы.</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2. Сбор сведений.</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3. Выбор проектов.</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4. Реализация проектов.</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5. Презентации.</w:t>
      </w:r>
    </w:p>
    <w:p w:rsidR="00934963" w:rsidRPr="00934963" w:rsidRDefault="00934963" w:rsidP="00934963">
      <w:pPr>
        <w:spacing w:after="0"/>
        <w:rPr>
          <w:rFonts w:ascii="Times New Roman" w:hAnsi="Times New Roman" w:cs="Times New Roman"/>
          <w:b/>
          <w:sz w:val="28"/>
          <w:szCs w:val="28"/>
        </w:rPr>
      </w:pPr>
      <w:r w:rsidRPr="00934963">
        <w:rPr>
          <w:rFonts w:ascii="Times New Roman" w:hAnsi="Times New Roman" w:cs="Times New Roman"/>
          <w:b/>
          <w:sz w:val="28"/>
          <w:szCs w:val="28"/>
        </w:rPr>
        <w:t>Выбор темы.</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Работа над темой начинается с ее выбора. </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Темы детских проектных работ лучше выбирать из содержания учебных предметов или из областей, близких к ним. Для проекта требуется проблема, знакомая младшим школьникам и значимая для них. Тема проекта должна быть интересна в первую очередь самим учащимся. </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Так как тема выбирается одна на всех, то она должна быть достаточно емкой, чтобы в ней можно было выделить много разных </w:t>
      </w:r>
      <w:proofErr w:type="spellStart"/>
      <w:r w:rsidRPr="00934963">
        <w:rPr>
          <w:rFonts w:ascii="Times New Roman" w:hAnsi="Times New Roman" w:cs="Times New Roman"/>
          <w:sz w:val="28"/>
          <w:szCs w:val="28"/>
        </w:rPr>
        <w:t>подтем</w:t>
      </w:r>
      <w:proofErr w:type="spellEnd"/>
      <w:r w:rsidRPr="00934963">
        <w:rPr>
          <w:rFonts w:ascii="Times New Roman" w:hAnsi="Times New Roman" w:cs="Times New Roman"/>
          <w:sz w:val="28"/>
          <w:szCs w:val="28"/>
        </w:rPr>
        <w:t xml:space="preserve"> по интересам детей. </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Коллективный выбор детьми единой на всех темы может и должен регулироваться учителем (наводками и подсказками).  </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lastRenderedPageBreak/>
        <w:t xml:space="preserve">Совершенно иная картина с выбором </w:t>
      </w:r>
      <w:proofErr w:type="spellStart"/>
      <w:r w:rsidRPr="00934963">
        <w:rPr>
          <w:rFonts w:ascii="Times New Roman" w:hAnsi="Times New Roman" w:cs="Times New Roman"/>
          <w:sz w:val="28"/>
          <w:szCs w:val="28"/>
        </w:rPr>
        <w:t>подтем</w:t>
      </w:r>
      <w:proofErr w:type="spellEnd"/>
      <w:r w:rsidRPr="00934963">
        <w:rPr>
          <w:rFonts w:ascii="Times New Roman" w:hAnsi="Times New Roman" w:cs="Times New Roman"/>
          <w:sz w:val="28"/>
          <w:szCs w:val="28"/>
        </w:rPr>
        <w:t xml:space="preserve"> – здесь уже дети могут делать личный выбор того, что им интересно.</w:t>
      </w:r>
    </w:p>
    <w:p w:rsidR="00934963" w:rsidRPr="00934963" w:rsidRDefault="00934963" w:rsidP="00934963">
      <w:pPr>
        <w:spacing w:after="0"/>
        <w:rPr>
          <w:rFonts w:ascii="Times New Roman" w:hAnsi="Times New Roman" w:cs="Times New Roman"/>
          <w:b/>
          <w:sz w:val="28"/>
          <w:szCs w:val="28"/>
        </w:rPr>
      </w:pPr>
      <w:r w:rsidRPr="00934963">
        <w:rPr>
          <w:rFonts w:ascii="Times New Roman" w:hAnsi="Times New Roman" w:cs="Times New Roman"/>
          <w:b/>
          <w:sz w:val="28"/>
          <w:szCs w:val="28"/>
        </w:rPr>
        <w:t>Сбор сведений.</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Дети, обращаясь к различным источникам информации, собирают интересующие их сведения, фиксируют их и готовят к использованию в проектах. Основные виды представления информации – это записи, рисунки, вырезки или ксерокопии текстов и изображений. </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Во время работы над темой дети учатся находить интересующую их информацию, </w:t>
      </w:r>
      <w:proofErr w:type="spellStart"/>
      <w:r w:rsidRPr="00934963">
        <w:rPr>
          <w:rFonts w:ascii="Times New Roman" w:hAnsi="Times New Roman" w:cs="Times New Roman"/>
          <w:sz w:val="28"/>
          <w:szCs w:val="28"/>
        </w:rPr>
        <w:t>систематизированно</w:t>
      </w:r>
      <w:proofErr w:type="spellEnd"/>
      <w:r w:rsidRPr="00934963">
        <w:rPr>
          <w:rFonts w:ascii="Times New Roman" w:hAnsi="Times New Roman" w:cs="Times New Roman"/>
          <w:sz w:val="28"/>
          <w:szCs w:val="28"/>
        </w:rPr>
        <w:t xml:space="preserve"> хранить и использовать ее.</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Основная задача учителя на этапе сбора сведений по теме – это направлять деятельность детей на самостоятельный поиск информации. </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В качестве источников информации могут выступать: отдельные предметы (книги, классные библиотеки, фильмы); организации (музеи, </w:t>
      </w:r>
      <w:proofErr w:type="spellStart"/>
      <w:r w:rsidRPr="00934963">
        <w:rPr>
          <w:rFonts w:ascii="Times New Roman" w:hAnsi="Times New Roman" w:cs="Times New Roman"/>
          <w:sz w:val="28"/>
          <w:szCs w:val="28"/>
        </w:rPr>
        <w:t>библиотеки</w:t>
      </w:r>
      <w:proofErr w:type="gramStart"/>
      <w:r w:rsidRPr="00934963">
        <w:rPr>
          <w:rFonts w:ascii="Times New Roman" w:hAnsi="Times New Roman" w:cs="Times New Roman"/>
          <w:sz w:val="28"/>
          <w:szCs w:val="28"/>
        </w:rPr>
        <w:t>,н</w:t>
      </w:r>
      <w:proofErr w:type="gramEnd"/>
      <w:r w:rsidRPr="00934963">
        <w:rPr>
          <w:rFonts w:ascii="Times New Roman" w:hAnsi="Times New Roman" w:cs="Times New Roman"/>
          <w:sz w:val="28"/>
          <w:szCs w:val="28"/>
        </w:rPr>
        <w:t>аучные</w:t>
      </w:r>
      <w:proofErr w:type="spellEnd"/>
      <w:r w:rsidRPr="00934963">
        <w:rPr>
          <w:rFonts w:ascii="Times New Roman" w:hAnsi="Times New Roman" w:cs="Times New Roman"/>
          <w:sz w:val="28"/>
          <w:szCs w:val="28"/>
        </w:rPr>
        <w:t xml:space="preserve"> институты, предприятия); мероприятия (экскурсии); отдельные люди (родители, специалисты, учителя старших классов).</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Завершается сбор сведений размещением всей найденной информации в одном информационном проекте </w:t>
      </w:r>
      <w:proofErr w:type="gramStart"/>
      <w:r w:rsidRPr="00934963">
        <w:rPr>
          <w:rFonts w:ascii="Times New Roman" w:hAnsi="Times New Roman" w:cs="Times New Roman"/>
          <w:sz w:val="28"/>
          <w:szCs w:val="28"/>
        </w:rPr>
        <w:t>–в</w:t>
      </w:r>
      <w:proofErr w:type="gramEnd"/>
      <w:r w:rsidRPr="00934963">
        <w:rPr>
          <w:rFonts w:ascii="Times New Roman" w:hAnsi="Times New Roman" w:cs="Times New Roman"/>
          <w:sz w:val="28"/>
          <w:szCs w:val="28"/>
        </w:rPr>
        <w:t xml:space="preserve"> картотеке или в тематической энциклопедии. </w:t>
      </w:r>
    </w:p>
    <w:p w:rsidR="00934963" w:rsidRPr="00934963" w:rsidRDefault="00934963" w:rsidP="00934963">
      <w:pPr>
        <w:spacing w:after="0"/>
        <w:rPr>
          <w:rFonts w:ascii="Times New Roman" w:hAnsi="Times New Roman" w:cs="Times New Roman"/>
          <w:b/>
          <w:sz w:val="28"/>
          <w:szCs w:val="28"/>
        </w:rPr>
      </w:pPr>
      <w:r w:rsidRPr="00934963">
        <w:rPr>
          <w:rFonts w:ascii="Times New Roman" w:hAnsi="Times New Roman" w:cs="Times New Roman"/>
          <w:b/>
          <w:sz w:val="28"/>
          <w:szCs w:val="28"/>
        </w:rPr>
        <w:t>Выбор проектов.</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После завершения этапа сбора информации учитель предлагает детям принять участие в реализации проектов. При этом он знакомит детей с множеством проектов, которые можно выполнить по изучаемой теме, предоставляя детям возможность самим придумать свои проекты.</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На первом этапе следует, не озадачивая детей придумыванием своих проектов, предложить им на выбор доступные, реально выполнимые проекты. Было бы хорошо, чтобы в любой момент в классе выполнялось параллельно несколько проектов. Составляя список проектов, рекомендуется ориентироваться на местные условия и предоставлять детям разнообразные виды деятельности.</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 1) одновременная работа над разными проектами по одной теме (это позволяет создать мотивацию для поиска разнообразных сведений по одной и той же теме);</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2) включение в перечень этих проектов одного коллективного информационного проекта – создание энциклопедии или тематической картотеки.</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Например, для темы «Тайны сказок народов Севера» дети могут:</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а) получить некоторые новые сведения о жизни, быте, культуре  манси (из разных источников), занести эти сведения в «информационный проект»;</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б) отразить новые знания, в какой либо совместной или индивидуальной изобразительной деятельности (панно, рисунки, скульптуры, коллажи, </w:t>
      </w:r>
      <w:proofErr w:type="spellStart"/>
      <w:r w:rsidRPr="00934963">
        <w:rPr>
          <w:rFonts w:ascii="Times New Roman" w:hAnsi="Times New Roman" w:cs="Times New Roman"/>
          <w:sz w:val="28"/>
          <w:szCs w:val="28"/>
        </w:rPr>
        <w:t>мозаикии</w:t>
      </w:r>
      <w:proofErr w:type="spellEnd"/>
      <w:r w:rsidRPr="00934963">
        <w:rPr>
          <w:rFonts w:ascii="Times New Roman" w:hAnsi="Times New Roman" w:cs="Times New Roman"/>
          <w:sz w:val="28"/>
          <w:szCs w:val="28"/>
        </w:rPr>
        <w:t xml:space="preserve"> т.д.);</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в) сделать своими руками, какие либо поделки, в данном случае – панно, рисунок;</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г) поучаствовать в концертно-драматической деятельности (что-то рассказали другим детям и родителям или инсценировали какую-то историю и получили свою долю аплодисментов).</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Кроме того, желательно, чтобы предлагаемые проекты относились к  разным видам по следующей классификации:</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lastRenderedPageBreak/>
        <w:t>Работа в малых группах поделки, коллажи, макеты и т.д.</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Индивидуальная деятельность. Получаемый продукт – результат работы одного человека. </w:t>
      </w:r>
      <w:proofErr w:type="gramStart"/>
      <w:r w:rsidRPr="00934963">
        <w:rPr>
          <w:rFonts w:ascii="Times New Roman" w:hAnsi="Times New Roman" w:cs="Times New Roman"/>
          <w:sz w:val="28"/>
          <w:szCs w:val="28"/>
        </w:rPr>
        <w:t>Сообщение про игрушки</w:t>
      </w:r>
      <w:proofErr w:type="gramEnd"/>
      <w:r w:rsidRPr="00934963">
        <w:rPr>
          <w:rFonts w:ascii="Times New Roman" w:hAnsi="Times New Roman" w:cs="Times New Roman"/>
          <w:sz w:val="28"/>
          <w:szCs w:val="28"/>
        </w:rPr>
        <w:t xml:space="preserve"> манси и куклу </w:t>
      </w:r>
      <w:proofErr w:type="spellStart"/>
      <w:r w:rsidRPr="00934963">
        <w:rPr>
          <w:rFonts w:ascii="Times New Roman" w:hAnsi="Times New Roman" w:cs="Times New Roman"/>
          <w:sz w:val="28"/>
          <w:szCs w:val="28"/>
        </w:rPr>
        <w:t>Акань</w:t>
      </w:r>
      <w:proofErr w:type="spellEnd"/>
      <w:r w:rsidRPr="00934963">
        <w:rPr>
          <w:rFonts w:ascii="Times New Roman" w:hAnsi="Times New Roman" w:cs="Times New Roman"/>
          <w:sz w:val="28"/>
          <w:szCs w:val="28"/>
        </w:rPr>
        <w:t>.</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Далее из таких личных изделий можно простым объединением (например, подарок для мамы – оберег манси) сделать и коллективный продукт.</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Коллективная деятельность. Например: концерт или спектакль с общей подготовкой и репетициями, одна большая общая поделка (Словарик к сказке), видеофильм с участием всех желающих детей и т.д.</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Понятно, что при определении видов деятельности при работе над темой и при их выборе детьми будут учитываться те умения, которые у них есть к этому моменту. </w:t>
      </w:r>
      <w:proofErr w:type="gramStart"/>
      <w:r w:rsidRPr="00934963">
        <w:rPr>
          <w:rFonts w:ascii="Times New Roman" w:hAnsi="Times New Roman" w:cs="Times New Roman"/>
          <w:sz w:val="28"/>
          <w:szCs w:val="28"/>
        </w:rPr>
        <w:t xml:space="preserve">Так, например, очевидно, что задания вида «прочитай и расскажи» могут выполнять те дети, которые умеют читать, а «подготовь страницу в книгу» – те, которые умеют писать. </w:t>
      </w:r>
      <w:proofErr w:type="gramEnd"/>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b/>
          <w:sz w:val="28"/>
          <w:szCs w:val="28"/>
        </w:rPr>
        <w:t>Реализация проектов</w:t>
      </w:r>
      <w:r w:rsidRPr="00934963">
        <w:rPr>
          <w:rFonts w:ascii="Times New Roman" w:hAnsi="Times New Roman" w:cs="Times New Roman"/>
          <w:sz w:val="28"/>
          <w:szCs w:val="28"/>
        </w:rPr>
        <w:t>.</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На этом этапе дети готовят выбранные ими проекты, сочетая действия в школе (возможно, на некоторых уроках и после уроков) и вне школы.</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Взрослые помогают только в случае острой необходимости, если есть опасение, что ребенок переоценил свои силы и может не справиться с выбранным проектом. Но это ни в коем случае не должны быть работы взрослых, как это порой случается.</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Напоминая о добровольности участия детей в описываемой деятельности, мы хотели бы сформулировать основные принципы работы над проектами.</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Каждый ребенок имеет право:</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не участвовать ни в одном из проектов;</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участвовать одновременно в разных проектах в разных ролях;</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выйти в любой момент из любого проекта;</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в любой момент начать свой, новый проект.</w:t>
      </w:r>
    </w:p>
    <w:p w:rsidR="00934963" w:rsidRPr="00934963" w:rsidRDefault="00934963" w:rsidP="00934963">
      <w:pPr>
        <w:spacing w:after="0"/>
        <w:rPr>
          <w:rFonts w:ascii="Times New Roman" w:hAnsi="Times New Roman" w:cs="Times New Roman"/>
          <w:b/>
          <w:sz w:val="28"/>
          <w:szCs w:val="28"/>
        </w:rPr>
      </w:pPr>
      <w:r w:rsidRPr="00934963">
        <w:rPr>
          <w:rFonts w:ascii="Times New Roman" w:hAnsi="Times New Roman" w:cs="Times New Roman"/>
          <w:b/>
          <w:sz w:val="28"/>
          <w:szCs w:val="28"/>
        </w:rPr>
        <w:t>Презентации.</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Каждый проект должен быть доведен до успешного завершения, оставляя у ребенка ощущение гордости за полученный результат. Для этого в процессе работы над проектами учитель помогает детям соизмерять свои желания и возможности. </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Хорошо, если на представлении результатов проекта будут присутствовать не только другие дети, но и родители.</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Если проект долгосрочный, то в нем целесообразно выделять промежуточные этапы, по результатам которых дети получают положительное подкрепление. </w:t>
      </w:r>
    </w:p>
    <w:p w:rsidR="00934963" w:rsidRPr="00934963" w:rsidRDefault="00934963" w:rsidP="00934963">
      <w:pPr>
        <w:spacing w:after="0"/>
        <w:rPr>
          <w:rFonts w:ascii="Times New Roman" w:hAnsi="Times New Roman" w:cs="Times New Roman"/>
          <w:sz w:val="28"/>
          <w:szCs w:val="28"/>
        </w:rPr>
      </w:pPr>
      <w:r w:rsidRPr="00934963">
        <w:rPr>
          <w:rFonts w:ascii="Times New Roman" w:hAnsi="Times New Roman" w:cs="Times New Roman"/>
          <w:sz w:val="28"/>
          <w:szCs w:val="28"/>
        </w:rPr>
        <w:t xml:space="preserve">Во время презентации мы узнаём, что было сделано детьми во время самостоятельной проектной работы. </w:t>
      </w:r>
    </w:p>
    <w:p w:rsidR="00934963" w:rsidRPr="00934963" w:rsidRDefault="00934963" w:rsidP="00934963">
      <w:pPr>
        <w:spacing w:after="0"/>
        <w:rPr>
          <w:rFonts w:ascii="Times New Roman" w:hAnsi="Times New Roman" w:cs="Times New Roman"/>
          <w:b/>
          <w:sz w:val="28"/>
          <w:szCs w:val="28"/>
        </w:rPr>
      </w:pPr>
      <w:r w:rsidRPr="00934963">
        <w:rPr>
          <w:rFonts w:ascii="Times New Roman" w:hAnsi="Times New Roman" w:cs="Times New Roman"/>
          <w:b/>
          <w:sz w:val="28"/>
          <w:szCs w:val="28"/>
        </w:rPr>
        <w:t>Обсуждение результатов проекта.</w:t>
      </w:r>
    </w:p>
    <w:p w:rsidR="00934963" w:rsidRPr="00440B6F" w:rsidRDefault="00934963" w:rsidP="00934963">
      <w:pPr>
        <w:spacing w:after="0"/>
        <w:rPr>
          <w:rFonts w:ascii="Times New Roman" w:hAnsi="Times New Roman" w:cs="Times New Roman"/>
          <w:sz w:val="28"/>
          <w:szCs w:val="28"/>
        </w:rPr>
      </w:pPr>
      <w:proofErr w:type="gramStart"/>
      <w:r w:rsidRPr="00934963">
        <w:rPr>
          <w:rFonts w:ascii="Times New Roman" w:hAnsi="Times New Roman" w:cs="Times New Roman"/>
          <w:sz w:val="28"/>
          <w:szCs w:val="28"/>
        </w:rPr>
        <w:t>После завершения работы над проектом детям надо предоставить возможность рассказать о свой работе, показать то, что у них получилось, и услышать похвалу в свой адрес.</w:t>
      </w:r>
      <w:proofErr w:type="gramEnd"/>
    </w:p>
    <w:p w:rsidR="00440B6F" w:rsidRDefault="00440B6F" w:rsidP="00440B6F">
      <w:pPr>
        <w:spacing w:after="0"/>
        <w:ind w:firstLine="360"/>
        <w:jc w:val="both"/>
        <w:rPr>
          <w:rFonts w:ascii="Times New Roman" w:hAnsi="Times New Roman" w:cs="Times New Roman"/>
          <w:sz w:val="28"/>
          <w:szCs w:val="28"/>
        </w:rPr>
      </w:pPr>
      <w:r w:rsidRPr="00440B6F">
        <w:rPr>
          <w:rFonts w:ascii="Times New Roman" w:hAnsi="Times New Roman" w:cs="Times New Roman"/>
          <w:sz w:val="28"/>
          <w:szCs w:val="28"/>
        </w:rPr>
        <w:t xml:space="preserve">Младший школьный возраст является начальным этапом вхождения в проектную деятельность, закладывающим фундамент дальнейшего овладения ею. В этот период закладывается ряд ценностных установок, которые влияют как на </w:t>
      </w:r>
      <w:proofErr w:type="spellStart"/>
      <w:r w:rsidRPr="00440B6F">
        <w:rPr>
          <w:rFonts w:ascii="Times New Roman" w:hAnsi="Times New Roman" w:cs="Times New Roman"/>
          <w:sz w:val="28"/>
          <w:szCs w:val="28"/>
        </w:rPr>
        <w:t>сформированность</w:t>
      </w:r>
      <w:proofErr w:type="spellEnd"/>
      <w:r w:rsidRPr="00440B6F">
        <w:rPr>
          <w:rFonts w:ascii="Times New Roman" w:hAnsi="Times New Roman" w:cs="Times New Roman"/>
          <w:sz w:val="28"/>
          <w:szCs w:val="28"/>
        </w:rPr>
        <w:t xml:space="preserve"> </w:t>
      </w:r>
      <w:r w:rsidRPr="00440B6F">
        <w:rPr>
          <w:rFonts w:ascii="Times New Roman" w:hAnsi="Times New Roman" w:cs="Times New Roman"/>
          <w:sz w:val="28"/>
          <w:szCs w:val="28"/>
        </w:rPr>
        <w:lastRenderedPageBreak/>
        <w:t xml:space="preserve">волевой сферы, так и на </w:t>
      </w:r>
      <w:proofErr w:type="spellStart"/>
      <w:r w:rsidRPr="00440B6F">
        <w:rPr>
          <w:rFonts w:ascii="Times New Roman" w:hAnsi="Times New Roman" w:cs="Times New Roman"/>
          <w:sz w:val="28"/>
          <w:szCs w:val="28"/>
        </w:rPr>
        <w:t>сформированность</w:t>
      </w:r>
      <w:proofErr w:type="spellEnd"/>
      <w:r w:rsidRPr="00440B6F">
        <w:rPr>
          <w:rFonts w:ascii="Times New Roman" w:hAnsi="Times New Roman" w:cs="Times New Roman"/>
          <w:sz w:val="28"/>
          <w:szCs w:val="28"/>
        </w:rPr>
        <w:t xml:space="preserve"> значимости деятельности, направленной на самообучение и саморазвитие.</w:t>
      </w:r>
    </w:p>
    <w:p w:rsidR="00934963" w:rsidRPr="00934963" w:rsidRDefault="00934963" w:rsidP="00934963">
      <w:pPr>
        <w:spacing w:after="0"/>
        <w:ind w:firstLine="360"/>
        <w:jc w:val="both"/>
        <w:rPr>
          <w:rFonts w:ascii="Times New Roman" w:hAnsi="Times New Roman" w:cs="Times New Roman"/>
          <w:b/>
          <w:sz w:val="28"/>
          <w:szCs w:val="28"/>
        </w:rPr>
      </w:pPr>
      <w:r w:rsidRPr="00934963">
        <w:rPr>
          <w:rFonts w:ascii="Times New Roman" w:hAnsi="Times New Roman" w:cs="Times New Roman"/>
          <w:b/>
          <w:sz w:val="28"/>
          <w:szCs w:val="28"/>
        </w:rPr>
        <w:t>Каковы особенности внеурочной проектной деятельности?</w:t>
      </w:r>
    </w:p>
    <w:p w:rsidR="00934963" w:rsidRPr="00934963" w:rsidRDefault="00934963" w:rsidP="00934963">
      <w:pPr>
        <w:spacing w:after="0"/>
        <w:ind w:firstLine="360"/>
        <w:jc w:val="both"/>
        <w:rPr>
          <w:rFonts w:ascii="Times New Roman" w:hAnsi="Times New Roman" w:cs="Times New Roman"/>
          <w:sz w:val="28"/>
          <w:szCs w:val="28"/>
        </w:rPr>
      </w:pPr>
      <w:r w:rsidRPr="00934963">
        <w:rPr>
          <w:rFonts w:ascii="Times New Roman" w:hAnsi="Times New Roman" w:cs="Times New Roman"/>
          <w:sz w:val="28"/>
          <w:szCs w:val="28"/>
        </w:rPr>
        <w:t>Проектная деятельность должна быть подчинена  целями внеурочной деятельности (реализация детьми своих способностей и потенциала личности) и целями обучения.</w:t>
      </w:r>
    </w:p>
    <w:p w:rsidR="00934963" w:rsidRPr="00934963" w:rsidRDefault="00934963" w:rsidP="00934963">
      <w:pPr>
        <w:spacing w:after="0"/>
        <w:ind w:firstLine="360"/>
        <w:jc w:val="both"/>
        <w:rPr>
          <w:rFonts w:ascii="Times New Roman" w:hAnsi="Times New Roman" w:cs="Times New Roman"/>
          <w:sz w:val="28"/>
          <w:szCs w:val="28"/>
        </w:rPr>
      </w:pPr>
      <w:r w:rsidRPr="00934963">
        <w:rPr>
          <w:rFonts w:ascii="Times New Roman" w:hAnsi="Times New Roman" w:cs="Times New Roman"/>
          <w:sz w:val="28"/>
          <w:szCs w:val="28"/>
        </w:rPr>
        <w:t>К важным целям обучения, которым целесообразно уделить дополнительное внимание, можно отнести:</w:t>
      </w:r>
    </w:p>
    <w:p w:rsidR="00934963" w:rsidRPr="00934963" w:rsidRDefault="00934963" w:rsidP="00934963">
      <w:pPr>
        <w:spacing w:after="0"/>
        <w:ind w:firstLine="360"/>
        <w:jc w:val="both"/>
        <w:rPr>
          <w:rFonts w:ascii="Times New Roman" w:hAnsi="Times New Roman" w:cs="Times New Roman"/>
          <w:sz w:val="28"/>
          <w:szCs w:val="28"/>
        </w:rPr>
      </w:pPr>
      <w:r w:rsidRPr="00934963">
        <w:rPr>
          <w:rFonts w:ascii="Times New Roman" w:hAnsi="Times New Roman" w:cs="Times New Roman"/>
          <w:sz w:val="28"/>
          <w:szCs w:val="28"/>
        </w:rPr>
        <w:t>1) формирование коммуникативных навыков (партнерское общение);</w:t>
      </w:r>
    </w:p>
    <w:p w:rsidR="00934963" w:rsidRPr="00934963" w:rsidRDefault="00934963" w:rsidP="00934963">
      <w:pPr>
        <w:spacing w:after="0"/>
        <w:ind w:firstLine="360"/>
        <w:jc w:val="both"/>
        <w:rPr>
          <w:rFonts w:ascii="Times New Roman" w:hAnsi="Times New Roman" w:cs="Times New Roman"/>
          <w:sz w:val="28"/>
          <w:szCs w:val="28"/>
        </w:rPr>
      </w:pPr>
      <w:r w:rsidRPr="00934963">
        <w:rPr>
          <w:rFonts w:ascii="Times New Roman" w:hAnsi="Times New Roman" w:cs="Times New Roman"/>
          <w:sz w:val="28"/>
          <w:szCs w:val="28"/>
        </w:rPr>
        <w:t>2) формирование навыков организации рабочего пространства и использования рабочего времени;</w:t>
      </w:r>
    </w:p>
    <w:p w:rsidR="00934963" w:rsidRPr="00934963" w:rsidRDefault="00934963" w:rsidP="00934963">
      <w:pPr>
        <w:spacing w:after="0"/>
        <w:ind w:firstLine="360"/>
        <w:jc w:val="both"/>
        <w:rPr>
          <w:rFonts w:ascii="Times New Roman" w:hAnsi="Times New Roman" w:cs="Times New Roman"/>
          <w:sz w:val="28"/>
          <w:szCs w:val="28"/>
        </w:rPr>
      </w:pPr>
      <w:r w:rsidRPr="00934963">
        <w:rPr>
          <w:rFonts w:ascii="Times New Roman" w:hAnsi="Times New Roman" w:cs="Times New Roman"/>
          <w:sz w:val="28"/>
          <w:szCs w:val="28"/>
        </w:rPr>
        <w:t xml:space="preserve">3) формирование навыков работы с информацией (сбор, систематизация, хранение, использование); </w:t>
      </w:r>
      <w:proofErr w:type="gramStart"/>
      <w:r w:rsidRPr="00934963">
        <w:rPr>
          <w:rFonts w:ascii="Times New Roman" w:hAnsi="Times New Roman" w:cs="Times New Roman"/>
          <w:sz w:val="28"/>
          <w:szCs w:val="28"/>
        </w:rPr>
        <w:t>нет навыков для работы над сложными проектами их мы только начинаем</w:t>
      </w:r>
      <w:proofErr w:type="gramEnd"/>
      <w:r w:rsidRPr="00934963">
        <w:rPr>
          <w:rFonts w:ascii="Times New Roman" w:hAnsi="Times New Roman" w:cs="Times New Roman"/>
          <w:sz w:val="28"/>
          <w:szCs w:val="28"/>
        </w:rPr>
        <w:t xml:space="preserve"> формировать.</w:t>
      </w:r>
    </w:p>
    <w:p w:rsidR="00934963" w:rsidRPr="00440B6F" w:rsidRDefault="00934963" w:rsidP="00934963">
      <w:pPr>
        <w:spacing w:after="0"/>
        <w:ind w:firstLine="360"/>
        <w:jc w:val="both"/>
        <w:rPr>
          <w:rFonts w:ascii="Times New Roman" w:hAnsi="Times New Roman" w:cs="Times New Roman"/>
          <w:sz w:val="28"/>
          <w:szCs w:val="28"/>
        </w:rPr>
      </w:pPr>
      <w:r w:rsidRPr="00934963">
        <w:rPr>
          <w:rFonts w:ascii="Times New Roman" w:hAnsi="Times New Roman" w:cs="Times New Roman"/>
          <w:sz w:val="28"/>
          <w:szCs w:val="28"/>
        </w:rPr>
        <w:t>4) формирование умения оценивать свои возможности, осознавать свои интересы и делать осознанный выбор.</w:t>
      </w:r>
    </w:p>
    <w:p w:rsidR="00440B6F" w:rsidRPr="00440B6F" w:rsidRDefault="00440B6F" w:rsidP="00440B6F">
      <w:pPr>
        <w:spacing w:after="0"/>
        <w:ind w:firstLine="360"/>
        <w:jc w:val="both"/>
        <w:rPr>
          <w:rFonts w:ascii="Times New Roman" w:hAnsi="Times New Roman" w:cs="Times New Roman"/>
          <w:sz w:val="28"/>
          <w:szCs w:val="28"/>
        </w:rPr>
      </w:pPr>
      <w:r w:rsidRPr="00440B6F">
        <w:rPr>
          <w:rFonts w:ascii="Times New Roman" w:hAnsi="Times New Roman" w:cs="Times New Roman"/>
          <w:sz w:val="28"/>
          <w:szCs w:val="28"/>
        </w:rPr>
        <w:t>При организации проектной деятельности в начальной школе необходимо учитывать возрастные и психолого-физиологические особенности младших школьников.</w:t>
      </w:r>
    </w:p>
    <w:p w:rsidR="00440B6F" w:rsidRPr="00440B6F" w:rsidRDefault="00440B6F" w:rsidP="00440B6F">
      <w:pPr>
        <w:spacing w:after="0"/>
        <w:ind w:firstLine="360"/>
        <w:jc w:val="both"/>
        <w:rPr>
          <w:rFonts w:ascii="Times New Roman" w:hAnsi="Times New Roman" w:cs="Times New Roman"/>
          <w:sz w:val="28"/>
          <w:szCs w:val="28"/>
        </w:rPr>
      </w:pPr>
      <w:r w:rsidRPr="00440B6F">
        <w:rPr>
          <w:rFonts w:ascii="Times New Roman" w:hAnsi="Times New Roman" w:cs="Times New Roman"/>
          <w:b/>
          <w:bCs/>
          <w:i/>
          <w:iCs/>
          <w:sz w:val="28"/>
          <w:szCs w:val="28"/>
        </w:rPr>
        <w:t>В первом классе</w:t>
      </w:r>
      <w:r w:rsidRPr="00440B6F">
        <w:rPr>
          <w:rFonts w:ascii="Times New Roman" w:hAnsi="Times New Roman" w:cs="Times New Roman"/>
          <w:sz w:val="28"/>
          <w:szCs w:val="28"/>
        </w:rPr>
        <w:t xml:space="preserve"> происходит подготовка к осуществлению проектной деятельности. Учащиеся овладевают элементарными технологическими знаниями и выполняют творческие </w:t>
      </w:r>
      <w:proofErr w:type="spellStart"/>
      <w:r w:rsidRPr="00440B6F">
        <w:rPr>
          <w:rFonts w:ascii="Times New Roman" w:hAnsi="Times New Roman" w:cs="Times New Roman"/>
          <w:sz w:val="28"/>
          <w:szCs w:val="28"/>
        </w:rPr>
        <w:t>разноуровневые</w:t>
      </w:r>
      <w:proofErr w:type="spellEnd"/>
      <w:r w:rsidRPr="00440B6F">
        <w:rPr>
          <w:rFonts w:ascii="Times New Roman" w:hAnsi="Times New Roman" w:cs="Times New Roman"/>
          <w:sz w:val="28"/>
          <w:szCs w:val="28"/>
        </w:rPr>
        <w:t xml:space="preserve"> задания и упражнения в совместной деятельности с учителем. Происходит накопление знаний по осуществлению этапов проектной деятельности, укрепление положительной мотивации при работе по данной технологии. Очень важно заинтересовать ребёнка данным видом деятельности, показать его значимость, намеренно снижая критичность учителя при повышенном эмоционально позитивном отношении к творческим удачам детей.</w:t>
      </w:r>
    </w:p>
    <w:p w:rsidR="00440B6F" w:rsidRPr="00440B6F" w:rsidRDefault="00440B6F" w:rsidP="00440B6F">
      <w:pPr>
        <w:spacing w:after="0"/>
        <w:ind w:firstLine="360"/>
        <w:jc w:val="both"/>
        <w:rPr>
          <w:rFonts w:ascii="Times New Roman" w:hAnsi="Times New Roman" w:cs="Times New Roman"/>
          <w:sz w:val="28"/>
          <w:szCs w:val="28"/>
        </w:rPr>
      </w:pPr>
      <w:r w:rsidRPr="00440B6F">
        <w:rPr>
          <w:rFonts w:ascii="Times New Roman" w:hAnsi="Times New Roman" w:cs="Times New Roman"/>
          <w:b/>
          <w:bCs/>
          <w:i/>
          <w:iCs/>
          <w:sz w:val="28"/>
          <w:szCs w:val="28"/>
        </w:rPr>
        <w:t>Во втором классе</w:t>
      </w:r>
      <w:r w:rsidRPr="00440B6F">
        <w:rPr>
          <w:rFonts w:ascii="Times New Roman" w:hAnsi="Times New Roman" w:cs="Times New Roman"/>
          <w:sz w:val="28"/>
          <w:szCs w:val="28"/>
        </w:rPr>
        <w:t xml:space="preserve"> учащиеся обучаются самостоятельному составлению общего плана действий по выполнению проекта. Не следует сразу ориентировать учеников на решение сложной задачи. Опыт показывает, что второклассники лучше работают в </w:t>
      </w:r>
      <w:proofErr w:type="spellStart"/>
      <w:r w:rsidRPr="00440B6F">
        <w:rPr>
          <w:rFonts w:ascii="Times New Roman" w:hAnsi="Times New Roman" w:cs="Times New Roman"/>
          <w:sz w:val="28"/>
          <w:szCs w:val="28"/>
        </w:rPr>
        <w:t>микрогруппах</w:t>
      </w:r>
      <w:proofErr w:type="spellEnd"/>
      <w:r w:rsidRPr="00440B6F">
        <w:rPr>
          <w:rFonts w:ascii="Times New Roman" w:hAnsi="Times New Roman" w:cs="Times New Roman"/>
          <w:sz w:val="28"/>
          <w:szCs w:val="28"/>
        </w:rPr>
        <w:t>. Именно у второклассников наиболее эффективно осуществляется ориентирование в процессе обучения на воображение и мышление, развитие мануальных способностей. Ученик начинает осознавать себя творцом своей деятельности. Это благоприятный возраст для развития творческого мышления и воображения.</w:t>
      </w:r>
    </w:p>
    <w:p w:rsidR="00440B6F" w:rsidRPr="00440B6F" w:rsidRDefault="00440B6F" w:rsidP="00440B6F">
      <w:pPr>
        <w:spacing w:after="0"/>
        <w:ind w:firstLine="360"/>
        <w:jc w:val="both"/>
        <w:rPr>
          <w:rFonts w:ascii="Times New Roman" w:hAnsi="Times New Roman" w:cs="Times New Roman"/>
          <w:sz w:val="28"/>
          <w:szCs w:val="28"/>
        </w:rPr>
      </w:pPr>
      <w:r w:rsidRPr="00440B6F">
        <w:rPr>
          <w:rFonts w:ascii="Times New Roman" w:hAnsi="Times New Roman" w:cs="Times New Roman"/>
          <w:b/>
          <w:bCs/>
          <w:i/>
          <w:iCs/>
          <w:sz w:val="28"/>
          <w:szCs w:val="28"/>
        </w:rPr>
        <w:t>В третьем и четвёртом классах</w:t>
      </w:r>
      <w:r w:rsidRPr="00440B6F">
        <w:rPr>
          <w:rFonts w:ascii="Times New Roman" w:hAnsi="Times New Roman" w:cs="Times New Roman"/>
          <w:sz w:val="28"/>
          <w:szCs w:val="28"/>
        </w:rPr>
        <w:t> происходит работа по дальнейшему усовершенствованию навыков проектной деятельности. Учащиеся не только осуществляют предварительное планирование обдумывания темы, учатся самостоятельной организации собственной деятельности, поиску дополнительного материала по теме, но и пытаются найти оптимальные пути решения поставленной перед ними проблемы, учатся различным видам предъявления продуктов своего труда, самооценке и рефлексии собственной деятельности и деятельности всего коллектива в целом.</w:t>
      </w:r>
    </w:p>
    <w:p w:rsidR="00440B6F" w:rsidRPr="00440B6F" w:rsidRDefault="00440B6F" w:rsidP="00440B6F">
      <w:pPr>
        <w:spacing w:after="0"/>
        <w:ind w:firstLine="360"/>
        <w:jc w:val="both"/>
        <w:rPr>
          <w:rFonts w:ascii="Times New Roman" w:hAnsi="Times New Roman" w:cs="Times New Roman"/>
          <w:sz w:val="28"/>
          <w:szCs w:val="28"/>
        </w:rPr>
      </w:pPr>
      <w:r w:rsidRPr="00440B6F">
        <w:rPr>
          <w:rFonts w:ascii="Times New Roman" w:hAnsi="Times New Roman" w:cs="Times New Roman"/>
          <w:sz w:val="28"/>
          <w:szCs w:val="28"/>
        </w:rPr>
        <w:t xml:space="preserve">Если проанализировать этапы творческого процесса школьников, выделенные Андриановым, то мы убедимся, что они перекликаются с этапами работы методом </w:t>
      </w:r>
      <w:r w:rsidRPr="00440B6F">
        <w:rPr>
          <w:rFonts w:ascii="Times New Roman" w:hAnsi="Times New Roman" w:cs="Times New Roman"/>
          <w:sz w:val="28"/>
          <w:szCs w:val="28"/>
        </w:rPr>
        <w:lastRenderedPageBreak/>
        <w:t xml:space="preserve">учебного проектирования. Следовательно, данный метод позволяет раскрытию творческих способностей учащихся, развитию креативности школьников. </w:t>
      </w:r>
    </w:p>
    <w:p w:rsidR="00440B6F" w:rsidRPr="00440B6F" w:rsidRDefault="00440B6F" w:rsidP="00440B6F">
      <w:pPr>
        <w:spacing w:after="0"/>
        <w:jc w:val="both"/>
        <w:rPr>
          <w:rFonts w:ascii="Times New Roman" w:hAnsi="Times New Roman" w:cs="Times New Roman"/>
          <w:sz w:val="28"/>
          <w:szCs w:val="28"/>
        </w:rPr>
      </w:pPr>
      <w:r w:rsidRPr="00440B6F">
        <w:rPr>
          <w:rFonts w:ascii="Times New Roman" w:hAnsi="Times New Roman" w:cs="Times New Roman"/>
          <w:sz w:val="28"/>
          <w:szCs w:val="28"/>
        </w:rPr>
        <w:t>Но творчеству, как и любому другому мастерству нужно учиться. И начинать это обучение необходимо как можно раньше, ставя пере</w:t>
      </w:r>
      <w:r w:rsidR="006E3E38">
        <w:rPr>
          <w:rFonts w:ascii="Times New Roman" w:hAnsi="Times New Roman" w:cs="Times New Roman"/>
          <w:sz w:val="28"/>
          <w:szCs w:val="28"/>
        </w:rPr>
        <w:t xml:space="preserve">д ребёнком задачи, требующие </w:t>
      </w:r>
      <w:r w:rsidRPr="00440B6F">
        <w:rPr>
          <w:rFonts w:ascii="Times New Roman" w:hAnsi="Times New Roman" w:cs="Times New Roman"/>
          <w:sz w:val="28"/>
          <w:szCs w:val="28"/>
        </w:rPr>
        <w:t xml:space="preserve">ситуативных решений. </w:t>
      </w:r>
    </w:p>
    <w:p w:rsidR="00440B6F" w:rsidRPr="00440B6F" w:rsidRDefault="00440B6F" w:rsidP="00440B6F">
      <w:pPr>
        <w:spacing w:after="0"/>
        <w:ind w:firstLine="708"/>
        <w:jc w:val="both"/>
        <w:rPr>
          <w:rFonts w:ascii="Times New Roman" w:hAnsi="Times New Roman" w:cs="Times New Roman"/>
          <w:sz w:val="28"/>
          <w:szCs w:val="28"/>
        </w:rPr>
      </w:pPr>
      <w:r w:rsidRPr="00440B6F">
        <w:rPr>
          <w:rFonts w:ascii="Times New Roman" w:hAnsi="Times New Roman" w:cs="Times New Roman"/>
          <w:sz w:val="28"/>
          <w:szCs w:val="28"/>
        </w:rPr>
        <w:t xml:space="preserve">Метод учебного проектирования, повторяя все этапы творческого </w:t>
      </w:r>
      <w:proofErr w:type="gramStart"/>
      <w:r w:rsidRPr="00440B6F">
        <w:rPr>
          <w:rFonts w:ascii="Times New Roman" w:hAnsi="Times New Roman" w:cs="Times New Roman"/>
          <w:sz w:val="28"/>
          <w:szCs w:val="28"/>
        </w:rPr>
        <w:t>процесса</w:t>
      </w:r>
      <w:proofErr w:type="gramEnd"/>
      <w:r w:rsidRPr="00440B6F">
        <w:rPr>
          <w:rFonts w:ascii="Times New Roman" w:hAnsi="Times New Roman" w:cs="Times New Roman"/>
          <w:sz w:val="28"/>
          <w:szCs w:val="28"/>
        </w:rPr>
        <w:t xml:space="preserve"> помогает развитию творческого потенциала.</w:t>
      </w:r>
    </w:p>
    <w:p w:rsidR="00440B6F" w:rsidRDefault="00440B6F" w:rsidP="00440B6F">
      <w:pPr>
        <w:ind w:firstLine="708"/>
        <w:jc w:val="both"/>
        <w:rPr>
          <w:rFonts w:ascii="Times New Roman" w:hAnsi="Times New Roman" w:cs="Times New Roman"/>
          <w:sz w:val="28"/>
          <w:szCs w:val="28"/>
        </w:rPr>
      </w:pPr>
      <w:r w:rsidRPr="00440B6F">
        <w:rPr>
          <w:rFonts w:ascii="Times New Roman" w:hAnsi="Times New Roman" w:cs="Times New Roman"/>
          <w:sz w:val="28"/>
          <w:szCs w:val="28"/>
        </w:rPr>
        <w:t xml:space="preserve">Тема сегодняшнего занятия является сквозной для всех 4 лет обучения в начальной школе. К ней можно обратиться как в </w:t>
      </w:r>
      <w:proofErr w:type="gramStart"/>
      <w:r w:rsidRPr="00440B6F">
        <w:rPr>
          <w:rFonts w:ascii="Times New Roman" w:hAnsi="Times New Roman" w:cs="Times New Roman"/>
          <w:sz w:val="28"/>
          <w:szCs w:val="28"/>
        </w:rPr>
        <w:t>1-м</w:t>
      </w:r>
      <w:proofErr w:type="gramEnd"/>
      <w:r w:rsidRPr="00440B6F">
        <w:rPr>
          <w:rFonts w:ascii="Times New Roman" w:hAnsi="Times New Roman" w:cs="Times New Roman"/>
          <w:sz w:val="28"/>
          <w:szCs w:val="28"/>
        </w:rPr>
        <w:t xml:space="preserve"> так и в 4-м классе.</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 xml:space="preserve">Ученик постепенно начинает понимать, что учебный проект – это деятельность, направленная на решение интересной проблемы, сформулированной самими учащимися в виде цели и задачи, причем результат этой деятельности – найденный способ решения проблемы – носит практический характер, имеет важное прикладное значение и, что весьма важно, интересен и значим для самих открывателей. </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Работу каждого школьника, независимо от её качества, необходимо похвалить, чтобы у ребёнка возникло желание продолжить исследовательскую деятельность.</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Таким образом, следует отметить и еще один значимый воспитательный аспект работы ученика над проектом – это воспитание эмоционально эстетической культуры. Через проекты, связанные с творчеством, ребенок познает различные стороны окружающей действительности, находить в окружающей жизни ее прекрасные стороны, а это, в свою очередь, рождает стремление создать что-то свое, новое, творить и преобразовывать окружающую действительность по законам красоты.</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 xml:space="preserve">В младшем школьном возрасте еще рано вести речь о самостоятельном проектировании, так как это очень сложный вид деятельности, а младшие школьники находятся пока только на начальном этапе овладения всеми </w:t>
      </w:r>
      <w:proofErr w:type="spellStart"/>
      <w:r w:rsidRPr="00771D7A">
        <w:rPr>
          <w:rFonts w:ascii="Times New Roman" w:hAnsi="Times New Roman" w:cs="Times New Roman"/>
          <w:sz w:val="28"/>
          <w:szCs w:val="28"/>
        </w:rPr>
        <w:t>деятельностными</w:t>
      </w:r>
      <w:proofErr w:type="spellEnd"/>
      <w:r w:rsidRPr="00771D7A">
        <w:rPr>
          <w:rFonts w:ascii="Times New Roman" w:hAnsi="Times New Roman" w:cs="Times New Roman"/>
          <w:sz w:val="28"/>
          <w:szCs w:val="28"/>
        </w:rPr>
        <w:t xml:space="preserve"> компонентами. Поэтому в период начального обучения можно говорить лишь о «</w:t>
      </w:r>
      <w:proofErr w:type="spellStart"/>
      <w:r w:rsidRPr="00771D7A">
        <w:rPr>
          <w:rFonts w:ascii="Times New Roman" w:hAnsi="Times New Roman" w:cs="Times New Roman"/>
          <w:sz w:val="28"/>
          <w:szCs w:val="28"/>
        </w:rPr>
        <w:t>квазипроектах</w:t>
      </w:r>
      <w:proofErr w:type="spellEnd"/>
      <w:r w:rsidRPr="00771D7A">
        <w:rPr>
          <w:rFonts w:ascii="Times New Roman" w:hAnsi="Times New Roman" w:cs="Times New Roman"/>
          <w:sz w:val="28"/>
          <w:szCs w:val="28"/>
        </w:rPr>
        <w:t>», реализуемых с большой долей участия родителей и учителя.</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В работе над проектом и изготовлении продуктов проекта активно помогали родители учащихся (поиск информации, систематизация, изготовление куклы «</w:t>
      </w:r>
      <w:proofErr w:type="spellStart"/>
      <w:r w:rsidRPr="00771D7A">
        <w:rPr>
          <w:rFonts w:ascii="Times New Roman" w:hAnsi="Times New Roman" w:cs="Times New Roman"/>
          <w:sz w:val="28"/>
          <w:szCs w:val="28"/>
        </w:rPr>
        <w:t>Акань</w:t>
      </w:r>
      <w:proofErr w:type="spellEnd"/>
      <w:r w:rsidRPr="00771D7A">
        <w:rPr>
          <w:rFonts w:ascii="Times New Roman" w:hAnsi="Times New Roman" w:cs="Times New Roman"/>
          <w:sz w:val="28"/>
          <w:szCs w:val="28"/>
        </w:rPr>
        <w:t>», подготовка сценических костюмов)</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Совместная проектная деятельность детей и взрослых создает ситуацию успеха, радости, удовольствия, способствует формированию у ребенка положительной самооценки: «Я сам собрал!», «Я смог!», «Я знаю!».</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Единение детей и взрослых на основе общих интересов делает их равноправными участниками общения, между которыми складываются доверительные отношения.</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 xml:space="preserve">В заключение необходимо отметить, что организация исследовательской деятельности учащихся в раннем возрасте имеет как положительные, так и отрицательные стороны. Учителю нужно умело регулировать эту работу, регламентируя </w:t>
      </w:r>
      <w:r w:rsidRPr="00771D7A">
        <w:rPr>
          <w:rFonts w:ascii="Times New Roman" w:hAnsi="Times New Roman" w:cs="Times New Roman"/>
          <w:sz w:val="28"/>
          <w:szCs w:val="28"/>
        </w:rPr>
        <w:lastRenderedPageBreak/>
        <w:t>умственные и эмоциональные нагрузки учащихся, тщательно контролируя их влияние на здоровье и психику детей. Строгая добровольность участия школьников в работе над темой и в проектной деятельности решает проблему возможных опасений о перегрузке школьников.</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Отметим положительные моменты работы над проектом.</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1. Воспитание навыков самостоятельности, ответственности.</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 xml:space="preserve">2. Выработка умений работать с литературой, выстраивать диалог с одноклассниками, </w:t>
      </w:r>
      <w:proofErr w:type="gramStart"/>
      <w:r w:rsidRPr="00771D7A">
        <w:rPr>
          <w:rFonts w:ascii="Times New Roman" w:hAnsi="Times New Roman" w:cs="Times New Roman"/>
          <w:sz w:val="28"/>
          <w:szCs w:val="28"/>
        </w:rPr>
        <w:t>со</w:t>
      </w:r>
      <w:proofErr w:type="gramEnd"/>
      <w:r w:rsidRPr="00771D7A">
        <w:rPr>
          <w:rFonts w:ascii="Times New Roman" w:hAnsi="Times New Roman" w:cs="Times New Roman"/>
          <w:sz w:val="28"/>
          <w:szCs w:val="28"/>
        </w:rPr>
        <w:t xml:space="preserve"> взрослыми.</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3. Активное вовлечение родителей во внеурочную деятельность учащихся.</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4. Расширение кругозора учащихся.</w:t>
      </w:r>
    </w:p>
    <w:p w:rsidR="00771D7A" w:rsidRPr="00771D7A"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5. Изменения в отношениях между учащимися, родителями.</w:t>
      </w:r>
    </w:p>
    <w:p w:rsidR="00771D7A" w:rsidRPr="00771D7A" w:rsidRDefault="00771D7A" w:rsidP="00771D7A">
      <w:pPr>
        <w:ind w:firstLine="708"/>
        <w:jc w:val="both"/>
        <w:rPr>
          <w:rFonts w:ascii="Times New Roman" w:hAnsi="Times New Roman" w:cs="Times New Roman"/>
          <w:b/>
          <w:sz w:val="28"/>
          <w:szCs w:val="28"/>
        </w:rPr>
      </w:pPr>
      <w:r w:rsidRPr="00771D7A">
        <w:rPr>
          <w:rFonts w:ascii="Times New Roman" w:hAnsi="Times New Roman" w:cs="Times New Roman"/>
          <w:b/>
          <w:sz w:val="28"/>
          <w:szCs w:val="28"/>
        </w:rPr>
        <w:t>Заключение</w:t>
      </w:r>
    </w:p>
    <w:p w:rsidR="00771D7A" w:rsidRPr="00440B6F" w:rsidRDefault="00771D7A" w:rsidP="00771D7A">
      <w:pPr>
        <w:ind w:firstLine="708"/>
        <w:jc w:val="both"/>
        <w:rPr>
          <w:rFonts w:ascii="Times New Roman" w:hAnsi="Times New Roman" w:cs="Times New Roman"/>
          <w:sz w:val="28"/>
          <w:szCs w:val="28"/>
        </w:rPr>
      </w:pPr>
      <w:r w:rsidRPr="00771D7A">
        <w:rPr>
          <w:rFonts w:ascii="Times New Roman" w:hAnsi="Times New Roman" w:cs="Times New Roman"/>
          <w:sz w:val="28"/>
          <w:szCs w:val="28"/>
        </w:rPr>
        <w:t>Работа над темой и проектная деятельность позволяют связывать урочную и внеурочную деятельность детей в единое целое.</w:t>
      </w: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p w:rsidR="00771D7A" w:rsidRDefault="00771D7A" w:rsidP="00440B6F">
      <w:pPr>
        <w:rPr>
          <w:rFonts w:ascii="Times New Roman" w:hAnsi="Times New Roman" w:cs="Times New Roman"/>
          <w:b/>
          <w:bCs/>
          <w:sz w:val="28"/>
          <w:szCs w:val="28"/>
        </w:rPr>
      </w:pPr>
    </w:p>
    <w:sectPr w:rsidR="00771D7A" w:rsidSect="00440B6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CB1"/>
    <w:multiLevelType w:val="multilevel"/>
    <w:tmpl w:val="3C8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AB6263"/>
    <w:multiLevelType w:val="multilevel"/>
    <w:tmpl w:val="5A36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504855"/>
    <w:multiLevelType w:val="multilevel"/>
    <w:tmpl w:val="688C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40B6F"/>
    <w:rsid w:val="00440B6F"/>
    <w:rsid w:val="004574C8"/>
    <w:rsid w:val="006E3E38"/>
    <w:rsid w:val="00771D7A"/>
    <w:rsid w:val="00934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0B6F"/>
    <w:rPr>
      <w:color w:val="0000FF" w:themeColor="hyperlink"/>
      <w:u w:val="single"/>
    </w:rPr>
  </w:style>
  <w:style w:type="paragraph" w:styleId="a4">
    <w:name w:val="Balloon Text"/>
    <w:basedOn w:val="a"/>
    <w:link w:val="a5"/>
    <w:uiPriority w:val="99"/>
    <w:semiHidden/>
    <w:unhideWhenUsed/>
    <w:rsid w:val="00440B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0B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9328">
      <w:bodyDiv w:val="1"/>
      <w:marLeft w:val="0"/>
      <w:marRight w:val="0"/>
      <w:marTop w:val="0"/>
      <w:marBottom w:val="0"/>
      <w:divBdr>
        <w:top w:val="none" w:sz="0" w:space="0" w:color="auto"/>
        <w:left w:val="none" w:sz="0" w:space="0" w:color="auto"/>
        <w:bottom w:val="none" w:sz="0" w:space="0" w:color="auto"/>
        <w:right w:val="none" w:sz="0" w:space="0" w:color="auto"/>
      </w:divBdr>
      <w:divsChild>
        <w:div w:id="1894385461">
          <w:marLeft w:val="-225"/>
          <w:marRight w:val="-225"/>
          <w:marTop w:val="0"/>
          <w:marBottom w:val="0"/>
          <w:divBdr>
            <w:top w:val="none" w:sz="0" w:space="0" w:color="auto"/>
            <w:left w:val="none" w:sz="0" w:space="0" w:color="auto"/>
            <w:bottom w:val="none" w:sz="0" w:space="0" w:color="auto"/>
            <w:right w:val="none" w:sz="0" w:space="0" w:color="auto"/>
          </w:divBdr>
        </w:div>
      </w:divsChild>
    </w:div>
    <w:div w:id="938172452">
      <w:bodyDiv w:val="1"/>
      <w:marLeft w:val="0"/>
      <w:marRight w:val="0"/>
      <w:marTop w:val="0"/>
      <w:marBottom w:val="0"/>
      <w:divBdr>
        <w:top w:val="none" w:sz="0" w:space="0" w:color="auto"/>
        <w:left w:val="none" w:sz="0" w:space="0" w:color="auto"/>
        <w:bottom w:val="none" w:sz="0" w:space="0" w:color="auto"/>
        <w:right w:val="none" w:sz="0" w:space="0" w:color="auto"/>
      </w:divBdr>
      <w:divsChild>
        <w:div w:id="120868885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2010</Words>
  <Characters>11458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комп</cp:lastModifiedBy>
  <cp:revision>3</cp:revision>
  <dcterms:created xsi:type="dcterms:W3CDTF">2016-10-18T18:24:00Z</dcterms:created>
  <dcterms:modified xsi:type="dcterms:W3CDTF">2017-04-06T11:21:00Z</dcterms:modified>
</cp:coreProperties>
</file>