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038B" w:rsidRPr="00BA038B" w:rsidRDefault="00BA038B" w:rsidP="00BA038B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BA038B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МУНИЦИПАЛЬНОЕ БЮДЖЕТНОЕ ДОШКОЛЬНОЕ ОБРАЗОВАТЕЛЬНОЕ УЧРЕЖДЕНИЕ ДЕТСКИЙ САД № 59 «КАЛЕЙДОСКОП»</w:t>
      </w:r>
    </w:p>
    <w:p w:rsidR="00BA038B" w:rsidRPr="00BA038B" w:rsidRDefault="00BA038B" w:rsidP="00BA038B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BA038B" w:rsidRPr="00BA038B" w:rsidRDefault="00BA038B" w:rsidP="00BA038B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BA038B" w:rsidRPr="00BA038B" w:rsidRDefault="00BA038B" w:rsidP="00BA038B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BA038B" w:rsidRPr="00BA038B" w:rsidRDefault="00BA038B" w:rsidP="00BA038B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BA038B" w:rsidRPr="00F9142B" w:rsidRDefault="00BA038B" w:rsidP="00BA038B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48"/>
          <w:szCs w:val="48"/>
          <w:lang w:eastAsia="ru-RU"/>
        </w:rPr>
      </w:pPr>
    </w:p>
    <w:p w:rsidR="00BA038B" w:rsidRPr="00F9142B" w:rsidRDefault="00F9142B" w:rsidP="00BA038B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48"/>
          <w:szCs w:val="4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48"/>
          <w:szCs w:val="48"/>
          <w:lang w:eastAsia="ru-RU"/>
        </w:rPr>
        <w:t>Доклад</w:t>
      </w:r>
    </w:p>
    <w:p w:rsidR="00BA038B" w:rsidRPr="00BA038B" w:rsidRDefault="00BA038B" w:rsidP="00BA038B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t>т</w:t>
      </w:r>
      <w:r w:rsidRPr="00BA038B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t>ема:</w:t>
      </w:r>
    </w:p>
    <w:p w:rsidR="00BA038B" w:rsidRPr="00BA038B" w:rsidRDefault="00BA038B" w:rsidP="00BA038B">
      <w:pPr>
        <w:spacing w:line="360" w:lineRule="auto"/>
        <w:jc w:val="center"/>
        <w:rPr>
          <w:rFonts w:ascii="Times New Roman" w:hAnsi="Times New Roman" w:cs="Times New Roman"/>
          <w:b/>
          <w:sz w:val="44"/>
          <w:szCs w:val="44"/>
        </w:rPr>
      </w:pPr>
      <w:r w:rsidRPr="00BA038B">
        <w:rPr>
          <w:rFonts w:ascii="Times New Roman" w:eastAsia="Times New Roman" w:hAnsi="Times New Roman" w:cs="Times New Roman"/>
          <w:color w:val="000000"/>
          <w:sz w:val="44"/>
          <w:szCs w:val="44"/>
          <w:lang w:eastAsia="ru-RU"/>
        </w:rPr>
        <w:t>«</w:t>
      </w:r>
      <w:r w:rsidRPr="00BA038B">
        <w:rPr>
          <w:rFonts w:ascii="Times New Roman" w:hAnsi="Times New Roman" w:cs="Times New Roman"/>
          <w:b/>
          <w:sz w:val="44"/>
          <w:szCs w:val="44"/>
        </w:rPr>
        <w:t>Роль эмоциональной сферы дошкольников в процессе их социализации</w:t>
      </w:r>
      <w:r w:rsidRPr="00BA038B">
        <w:rPr>
          <w:rFonts w:ascii="Times New Roman" w:eastAsia="Times New Roman" w:hAnsi="Times New Roman" w:cs="Times New Roman"/>
          <w:color w:val="000000"/>
          <w:sz w:val="40"/>
          <w:szCs w:val="40"/>
          <w:lang w:eastAsia="ru-RU"/>
        </w:rPr>
        <w:t>»</w:t>
      </w:r>
    </w:p>
    <w:p w:rsidR="00BA038B" w:rsidRPr="00BA038B" w:rsidRDefault="00BA038B" w:rsidP="00BA038B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40"/>
          <w:szCs w:val="40"/>
          <w:lang w:eastAsia="ru-RU"/>
        </w:rPr>
      </w:pPr>
    </w:p>
    <w:p w:rsidR="00BA038B" w:rsidRPr="00BA038B" w:rsidRDefault="00BA038B" w:rsidP="00BA038B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tbl>
      <w:tblPr>
        <w:tblStyle w:val="a3"/>
        <w:tblW w:w="0" w:type="auto"/>
        <w:tblInd w:w="606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08"/>
      </w:tblGrid>
      <w:tr w:rsidR="00BA038B" w:rsidRPr="00BA038B" w:rsidTr="008A1112">
        <w:tc>
          <w:tcPr>
            <w:tcW w:w="3508" w:type="dxa"/>
          </w:tcPr>
          <w:p w:rsidR="00BA038B" w:rsidRPr="00BA038B" w:rsidRDefault="00BA038B" w:rsidP="00BA038B">
            <w:pPr>
              <w:spacing w:line="240" w:lineRule="atLeas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BA038B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Подготовила и провела: педагог – психолог</w:t>
            </w:r>
          </w:p>
          <w:p w:rsidR="00BA038B" w:rsidRPr="00BA038B" w:rsidRDefault="00BA038B" w:rsidP="00BA038B">
            <w:pPr>
              <w:spacing w:line="240" w:lineRule="atLeas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  <w:r w:rsidRPr="00BA038B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 xml:space="preserve">С. Н. Янина. </w:t>
            </w:r>
            <w:r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09</w:t>
            </w:r>
            <w:r w:rsidRPr="00BA038B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3</w:t>
            </w:r>
            <w:r w:rsidRPr="00BA038B"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  <w:t>.2017 г.</w:t>
            </w:r>
          </w:p>
          <w:p w:rsidR="00BA038B" w:rsidRPr="00BA038B" w:rsidRDefault="00BA038B" w:rsidP="00BA038B">
            <w:pPr>
              <w:spacing w:line="240" w:lineRule="atLeas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</w:p>
          <w:p w:rsidR="00BA038B" w:rsidRPr="00BA038B" w:rsidRDefault="00BA038B" w:rsidP="00BA038B">
            <w:pPr>
              <w:spacing w:line="240" w:lineRule="atLeast"/>
              <w:rPr>
                <w:rFonts w:ascii="Times New Roman" w:eastAsia="Times New Roman" w:hAnsi="Times New Roman" w:cs="Times New Roman"/>
                <w:color w:val="000000"/>
                <w:sz w:val="27"/>
                <w:szCs w:val="27"/>
                <w:lang w:eastAsia="ru-RU"/>
              </w:rPr>
            </w:pPr>
          </w:p>
        </w:tc>
      </w:tr>
    </w:tbl>
    <w:p w:rsidR="00BA038B" w:rsidRPr="00BA038B" w:rsidRDefault="00BA038B" w:rsidP="00BA038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BA038B" w:rsidRPr="00BA038B" w:rsidRDefault="00BA038B" w:rsidP="00BA038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BA038B" w:rsidRPr="00BA038B" w:rsidRDefault="00BA038B" w:rsidP="00BA038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BA038B" w:rsidRDefault="00BA038B" w:rsidP="00BA038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BA038B" w:rsidRPr="00BA038B" w:rsidRDefault="00BA038B" w:rsidP="00BA038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BA038B" w:rsidRPr="00BA038B" w:rsidRDefault="00BA038B" w:rsidP="00BA038B">
      <w:pPr>
        <w:spacing w:before="100" w:beforeAutospacing="1" w:after="100" w:afterAutospacing="1" w:line="240" w:lineRule="atLeast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BA038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2016 – 2017 учебный год</w:t>
      </w:r>
    </w:p>
    <w:p w:rsidR="00BA038B" w:rsidRPr="00BA038B" w:rsidRDefault="00BA038B" w:rsidP="00BA038B">
      <w:pPr>
        <w:spacing w:before="100" w:beforeAutospacing="1" w:after="100" w:afterAutospacing="1" w:line="240" w:lineRule="atLeast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BA038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г. о. Химки</w:t>
      </w:r>
    </w:p>
    <w:p w:rsidR="00BA038B" w:rsidRPr="00BA038B" w:rsidRDefault="00BA038B" w:rsidP="00BA038B">
      <w:pPr>
        <w:spacing w:before="100" w:beforeAutospacing="1" w:after="100" w:afterAutospacing="1" w:line="240" w:lineRule="atLeast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BA038B">
        <w:rPr>
          <w:rFonts w:ascii="Times New Roman" w:eastAsia="Calibri" w:hAnsi="Times New Roman" w:cs="Times New Roman"/>
          <w:sz w:val="28"/>
          <w:szCs w:val="28"/>
        </w:rPr>
        <w:lastRenderedPageBreak/>
        <w:t>МУНИЦИПАЛЬНОЕ БЮДЖЕТНОЕ ДОШКОЛЬНОЕ ОБРАЗОВАТЕЛЬНОЕ УЧРЕЖДЕНИЕ ДЕТСКИЙ САД № 59 «КАЛЕЙДОСКОП»</w:t>
      </w:r>
    </w:p>
    <w:p w:rsidR="00BA038B" w:rsidRPr="00BA038B" w:rsidRDefault="00BA038B" w:rsidP="00BA038B">
      <w:pPr>
        <w:shd w:val="clear" w:color="auto" w:fill="FFFFFF"/>
        <w:spacing w:before="150" w:after="450" w:line="240" w:lineRule="auto"/>
        <w:contextualSpacing/>
        <w:jc w:val="right"/>
        <w:outlineLvl w:val="0"/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</w:pPr>
    </w:p>
    <w:tbl>
      <w:tblPr>
        <w:tblStyle w:val="a3"/>
        <w:tblW w:w="0" w:type="auto"/>
        <w:jc w:val="righ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969"/>
      </w:tblGrid>
      <w:tr w:rsidR="00BA038B" w:rsidRPr="00BA038B" w:rsidTr="008A1112">
        <w:trPr>
          <w:jc w:val="right"/>
        </w:trPr>
        <w:tc>
          <w:tcPr>
            <w:tcW w:w="3969" w:type="dxa"/>
          </w:tcPr>
          <w:p w:rsidR="00BA038B" w:rsidRPr="00BA038B" w:rsidRDefault="00BA038B" w:rsidP="00BA038B">
            <w:pPr>
              <w:shd w:val="clear" w:color="auto" w:fill="FFFFFF"/>
              <w:spacing w:before="150" w:after="450"/>
              <w:contextualSpacing/>
              <w:outlineLvl w:val="0"/>
              <w:rPr>
                <w:rFonts w:ascii="Times New Roman" w:eastAsia="Times New Roman" w:hAnsi="Times New Roman" w:cs="Times New Roman"/>
                <w:i/>
                <w:kern w:val="36"/>
                <w:sz w:val="28"/>
                <w:szCs w:val="28"/>
                <w:lang w:eastAsia="ru-RU"/>
              </w:rPr>
            </w:pPr>
            <w:r w:rsidRPr="00BA038B">
              <w:rPr>
                <w:rFonts w:ascii="Times New Roman" w:eastAsia="Times New Roman" w:hAnsi="Times New Roman" w:cs="Times New Roman"/>
                <w:i/>
                <w:kern w:val="36"/>
                <w:sz w:val="28"/>
                <w:szCs w:val="28"/>
                <w:lang w:eastAsia="ru-RU"/>
              </w:rPr>
              <w:t xml:space="preserve">Подготовила </w:t>
            </w:r>
          </w:p>
          <w:p w:rsidR="00BA038B" w:rsidRPr="00BA038B" w:rsidRDefault="00BA038B" w:rsidP="00BA038B">
            <w:pPr>
              <w:shd w:val="clear" w:color="auto" w:fill="FFFFFF"/>
              <w:spacing w:before="150" w:after="450"/>
              <w:contextualSpacing/>
              <w:outlineLvl w:val="0"/>
              <w:rPr>
                <w:rFonts w:ascii="Times New Roman" w:eastAsia="Times New Roman" w:hAnsi="Times New Roman" w:cs="Times New Roman"/>
                <w:i/>
                <w:kern w:val="36"/>
                <w:sz w:val="28"/>
                <w:szCs w:val="28"/>
                <w:lang w:eastAsia="ru-RU"/>
              </w:rPr>
            </w:pPr>
            <w:r w:rsidRPr="00BA038B">
              <w:rPr>
                <w:rFonts w:ascii="Times New Roman" w:eastAsia="Times New Roman" w:hAnsi="Times New Roman" w:cs="Times New Roman"/>
                <w:i/>
                <w:kern w:val="36"/>
                <w:sz w:val="28"/>
                <w:szCs w:val="28"/>
                <w:lang w:eastAsia="ru-RU"/>
              </w:rPr>
              <w:t>педагог – психолог С.Н. Янина</w:t>
            </w:r>
          </w:p>
          <w:p w:rsidR="00BA038B" w:rsidRPr="00BA038B" w:rsidRDefault="00BA038B" w:rsidP="00BA038B">
            <w:pPr>
              <w:shd w:val="clear" w:color="auto" w:fill="FFFFFF"/>
              <w:spacing w:before="150" w:after="450"/>
              <w:contextualSpacing/>
              <w:outlineLvl w:val="0"/>
              <w:rPr>
                <w:rFonts w:ascii="Times New Roman" w:eastAsia="Times New Roman" w:hAnsi="Times New Roman" w:cs="Times New Roman"/>
                <w:i/>
                <w:kern w:val="36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kern w:val="36"/>
                <w:sz w:val="28"/>
                <w:szCs w:val="28"/>
                <w:lang w:eastAsia="ru-RU"/>
              </w:rPr>
              <w:t>10</w:t>
            </w:r>
            <w:r w:rsidRPr="00BA038B">
              <w:rPr>
                <w:rFonts w:ascii="Times New Roman" w:eastAsia="Times New Roman" w:hAnsi="Times New Roman" w:cs="Times New Roman"/>
                <w:i/>
                <w:kern w:val="36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i/>
                <w:kern w:val="36"/>
                <w:sz w:val="28"/>
                <w:szCs w:val="28"/>
                <w:lang w:eastAsia="ru-RU"/>
              </w:rPr>
              <w:t>марта</w:t>
            </w:r>
            <w:r w:rsidRPr="00BA038B">
              <w:rPr>
                <w:rFonts w:ascii="Times New Roman" w:eastAsia="Times New Roman" w:hAnsi="Times New Roman" w:cs="Times New Roman"/>
                <w:i/>
                <w:kern w:val="36"/>
                <w:sz w:val="28"/>
                <w:szCs w:val="28"/>
                <w:lang w:eastAsia="ru-RU"/>
              </w:rPr>
              <w:t xml:space="preserve"> 2017 г.</w:t>
            </w:r>
          </w:p>
          <w:p w:rsidR="00BA038B" w:rsidRPr="00BA038B" w:rsidRDefault="00BA038B" w:rsidP="00BA038B">
            <w:pPr>
              <w:shd w:val="clear" w:color="auto" w:fill="FFFFFF"/>
              <w:spacing w:before="150" w:after="450"/>
              <w:contextualSpacing/>
              <w:outlineLvl w:val="0"/>
              <w:rPr>
                <w:rFonts w:ascii="Times New Roman" w:eastAsia="Times New Roman" w:hAnsi="Times New Roman" w:cs="Times New Roman"/>
                <w:i/>
                <w:kern w:val="36"/>
                <w:sz w:val="28"/>
                <w:szCs w:val="28"/>
                <w:lang w:eastAsia="ru-RU"/>
              </w:rPr>
            </w:pPr>
            <w:r w:rsidRPr="00BA038B">
              <w:rPr>
                <w:rFonts w:ascii="Times New Roman" w:eastAsia="Times New Roman" w:hAnsi="Times New Roman" w:cs="Times New Roman"/>
                <w:i/>
                <w:kern w:val="36"/>
                <w:sz w:val="28"/>
                <w:szCs w:val="28"/>
                <w:lang w:eastAsia="ru-RU"/>
              </w:rPr>
              <w:t>МБДОУ д/с №59 «Калейдоскоп» г. о. Химки</w:t>
            </w:r>
          </w:p>
        </w:tc>
      </w:tr>
    </w:tbl>
    <w:p w:rsidR="00BA038B" w:rsidRPr="00BA038B" w:rsidRDefault="00BA038B" w:rsidP="00BA038B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color w:val="000000"/>
          <w:sz w:val="40"/>
          <w:szCs w:val="40"/>
          <w:lang w:eastAsia="ru-RU"/>
        </w:rPr>
      </w:pPr>
    </w:p>
    <w:p w:rsidR="00BA038B" w:rsidRPr="00BA038B" w:rsidRDefault="00F9142B" w:rsidP="00BA038B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>Доклад</w:t>
      </w:r>
    </w:p>
    <w:p w:rsidR="00996E50" w:rsidRPr="00BA038B" w:rsidRDefault="00BA038B" w:rsidP="00BA038B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т</w:t>
      </w:r>
      <w:r w:rsidRPr="00BA038B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>ема:</w:t>
      </w:r>
    </w:p>
    <w:p w:rsidR="003769F8" w:rsidRPr="00BA038B" w:rsidRDefault="00BA038B" w:rsidP="00996E50">
      <w:pPr>
        <w:spacing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«</w:t>
      </w:r>
      <w:r w:rsidR="00155B67" w:rsidRPr="00BA038B">
        <w:rPr>
          <w:rFonts w:ascii="Times New Roman" w:hAnsi="Times New Roman" w:cs="Times New Roman"/>
          <w:b/>
          <w:sz w:val="32"/>
          <w:szCs w:val="32"/>
        </w:rPr>
        <w:t>Роль эмоциональной сферы дошкольников в процессе их социализации</w:t>
      </w:r>
      <w:r>
        <w:rPr>
          <w:rFonts w:ascii="Times New Roman" w:hAnsi="Times New Roman" w:cs="Times New Roman"/>
          <w:b/>
          <w:sz w:val="32"/>
          <w:szCs w:val="32"/>
        </w:rPr>
        <w:t>»</w:t>
      </w:r>
    </w:p>
    <w:p w:rsidR="00155B67" w:rsidRDefault="00155B67" w:rsidP="00996E50">
      <w:pPr>
        <w:spacing w:line="36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155B67" w:rsidRDefault="00005154" w:rsidP="00996E50">
      <w:pPr>
        <w:spacing w:line="360" w:lineRule="auto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proofErr w:type="spellStart"/>
      <w:r>
        <w:rPr>
          <w:rFonts w:ascii="Times New Roman" w:hAnsi="Times New Roman" w:cs="Times New Roman"/>
          <w:sz w:val="32"/>
          <w:szCs w:val="32"/>
        </w:rPr>
        <w:t>Нравстве</w:t>
      </w:r>
      <w:r w:rsidR="00155B67" w:rsidRPr="00155B67">
        <w:rPr>
          <w:rFonts w:ascii="Times New Roman" w:hAnsi="Times New Roman" w:cs="Times New Roman"/>
          <w:sz w:val="32"/>
          <w:szCs w:val="32"/>
        </w:rPr>
        <w:t>н</w:t>
      </w:r>
      <w:r w:rsidR="00F9142B">
        <w:rPr>
          <w:rFonts w:ascii="Times New Roman" w:hAnsi="Times New Roman" w:cs="Times New Roman"/>
          <w:sz w:val="32"/>
          <w:szCs w:val="32"/>
        </w:rPr>
        <w:t>н</w:t>
      </w:r>
      <w:proofErr w:type="spellEnd"/>
      <w:proofErr w:type="gramStart"/>
      <w:r>
        <w:rPr>
          <w:rFonts w:ascii="Times New Roman" w:hAnsi="Times New Roman" w:cs="Times New Roman"/>
          <w:sz w:val="32"/>
          <w:szCs w:val="32"/>
          <w:lang w:val="en-US"/>
        </w:rPr>
        <w:t>o</w:t>
      </w:r>
      <w:proofErr w:type="gramEnd"/>
      <w:r w:rsidR="00155B67" w:rsidRPr="00155B67">
        <w:rPr>
          <w:rFonts w:ascii="Times New Roman" w:hAnsi="Times New Roman" w:cs="Times New Roman"/>
          <w:sz w:val="32"/>
          <w:szCs w:val="32"/>
        </w:rPr>
        <w:t xml:space="preserve">е развитие воспитания ребенка представляет неотъемлемую часть </w:t>
      </w:r>
      <w:r w:rsidR="004D06AD">
        <w:rPr>
          <w:rFonts w:ascii="Times New Roman" w:hAnsi="Times New Roman" w:cs="Times New Roman"/>
          <w:sz w:val="32"/>
          <w:szCs w:val="32"/>
        </w:rPr>
        <w:t>процесса</w:t>
      </w:r>
      <w:r w:rsidR="00155B67" w:rsidRPr="00155B67">
        <w:rPr>
          <w:rFonts w:ascii="Times New Roman" w:hAnsi="Times New Roman" w:cs="Times New Roman"/>
          <w:sz w:val="32"/>
          <w:szCs w:val="32"/>
        </w:rPr>
        <w:t xml:space="preserve"> социализации.</w:t>
      </w:r>
      <w:r w:rsidR="00155B67">
        <w:rPr>
          <w:rFonts w:ascii="Times New Roman" w:hAnsi="Times New Roman" w:cs="Times New Roman"/>
          <w:sz w:val="32"/>
          <w:szCs w:val="32"/>
        </w:rPr>
        <w:t xml:space="preserve"> Необходимо заниматься этим развитием с </w:t>
      </w:r>
      <w:proofErr w:type="spellStart"/>
      <w:r w:rsidR="00155B67">
        <w:rPr>
          <w:rFonts w:ascii="Times New Roman" w:hAnsi="Times New Roman" w:cs="Times New Roman"/>
          <w:sz w:val="32"/>
          <w:szCs w:val="32"/>
        </w:rPr>
        <w:t>самог</w:t>
      </w:r>
      <w:proofErr w:type="spellEnd"/>
      <w:proofErr w:type="gramStart"/>
      <w:r w:rsidR="00E77C2B">
        <w:rPr>
          <w:rFonts w:ascii="Times New Roman" w:hAnsi="Times New Roman" w:cs="Times New Roman"/>
          <w:sz w:val="32"/>
          <w:szCs w:val="32"/>
          <w:lang w:val="en-US"/>
        </w:rPr>
        <w:t>o</w:t>
      </w:r>
      <w:proofErr w:type="gramEnd"/>
      <w:r w:rsidR="00155B67">
        <w:rPr>
          <w:rFonts w:ascii="Times New Roman" w:hAnsi="Times New Roman" w:cs="Times New Roman"/>
          <w:sz w:val="32"/>
          <w:szCs w:val="32"/>
        </w:rPr>
        <w:t xml:space="preserve"> раннего возраста ребенка и начинать следует именно с развития эм</w:t>
      </w:r>
      <w:r>
        <w:rPr>
          <w:rFonts w:ascii="Times New Roman" w:hAnsi="Times New Roman" w:cs="Times New Roman"/>
          <w:sz w:val="32"/>
          <w:szCs w:val="32"/>
          <w:lang w:val="en-US"/>
        </w:rPr>
        <w:t>o</w:t>
      </w:r>
      <w:proofErr w:type="spellStart"/>
      <w:r w:rsidR="00155B67">
        <w:rPr>
          <w:rFonts w:ascii="Times New Roman" w:hAnsi="Times New Roman" w:cs="Times New Roman"/>
          <w:sz w:val="32"/>
          <w:szCs w:val="32"/>
        </w:rPr>
        <w:t>циональной</w:t>
      </w:r>
      <w:proofErr w:type="spellEnd"/>
      <w:r w:rsidR="00155B67">
        <w:rPr>
          <w:rFonts w:ascii="Times New Roman" w:hAnsi="Times New Roman" w:cs="Times New Roman"/>
          <w:sz w:val="32"/>
          <w:szCs w:val="32"/>
        </w:rPr>
        <w:t xml:space="preserve"> сферы, так как ни какое </w:t>
      </w:r>
      <w:r>
        <w:rPr>
          <w:rFonts w:ascii="Times New Roman" w:hAnsi="Times New Roman" w:cs="Times New Roman"/>
          <w:sz w:val="32"/>
          <w:szCs w:val="32"/>
          <w:lang w:val="en-US"/>
        </w:rPr>
        <w:t>o</w:t>
      </w:r>
      <w:proofErr w:type="spellStart"/>
      <w:r w:rsidR="00155B67">
        <w:rPr>
          <w:rFonts w:ascii="Times New Roman" w:hAnsi="Times New Roman" w:cs="Times New Roman"/>
          <w:sz w:val="32"/>
          <w:szCs w:val="32"/>
        </w:rPr>
        <w:t>бщение</w:t>
      </w:r>
      <w:proofErr w:type="spellEnd"/>
      <w:r w:rsidR="00155B67">
        <w:rPr>
          <w:rFonts w:ascii="Times New Roman" w:hAnsi="Times New Roman" w:cs="Times New Roman"/>
          <w:sz w:val="32"/>
          <w:szCs w:val="32"/>
        </w:rPr>
        <w:t xml:space="preserve">, взаимодействие не будет эффективным, если его участники не способны, во-первых, адекватно «читать» эмоциональное состояние </w:t>
      </w:r>
      <w:proofErr w:type="spellStart"/>
      <w:r w:rsidR="00155B67">
        <w:rPr>
          <w:rFonts w:ascii="Times New Roman" w:hAnsi="Times New Roman" w:cs="Times New Roman"/>
          <w:sz w:val="32"/>
          <w:szCs w:val="32"/>
        </w:rPr>
        <w:t>д</w:t>
      </w:r>
      <w:r w:rsidR="00DD172B">
        <w:rPr>
          <w:rFonts w:ascii="Times New Roman" w:hAnsi="Times New Roman" w:cs="Times New Roman"/>
          <w:sz w:val="32"/>
          <w:szCs w:val="32"/>
        </w:rPr>
        <w:t>ругог</w:t>
      </w:r>
      <w:proofErr w:type="spellEnd"/>
      <w:r w:rsidR="00E77C2B">
        <w:rPr>
          <w:rFonts w:ascii="Times New Roman" w:hAnsi="Times New Roman" w:cs="Times New Roman"/>
          <w:sz w:val="32"/>
          <w:szCs w:val="32"/>
          <w:lang w:val="en-US"/>
        </w:rPr>
        <w:t>o</w:t>
      </w:r>
      <w:r w:rsidR="00DD172B">
        <w:rPr>
          <w:rFonts w:ascii="Times New Roman" w:hAnsi="Times New Roman" w:cs="Times New Roman"/>
          <w:sz w:val="32"/>
          <w:szCs w:val="32"/>
        </w:rPr>
        <w:t xml:space="preserve"> человека, а во-вторых, </w:t>
      </w:r>
      <w:r w:rsidR="00155B67">
        <w:rPr>
          <w:rFonts w:ascii="Times New Roman" w:hAnsi="Times New Roman" w:cs="Times New Roman"/>
          <w:sz w:val="32"/>
          <w:szCs w:val="32"/>
        </w:rPr>
        <w:t>если сам человек не способен управлять собственными эмоциями. Понимание своих эмоций и чувств также является важным моментом в становлении личности растущего человека.</w:t>
      </w:r>
    </w:p>
    <w:p w:rsidR="00155B67" w:rsidRDefault="00155B67" w:rsidP="00996E50">
      <w:pPr>
        <w:spacing w:line="360" w:lineRule="auto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ab/>
        <w:t xml:space="preserve">При всей кажущейся </w:t>
      </w:r>
      <w:proofErr w:type="spellStart"/>
      <w:r>
        <w:rPr>
          <w:rFonts w:ascii="Times New Roman" w:hAnsi="Times New Roman" w:cs="Times New Roman"/>
          <w:sz w:val="32"/>
          <w:szCs w:val="32"/>
        </w:rPr>
        <w:t>пр</w:t>
      </w:r>
      <w:proofErr w:type="spellEnd"/>
      <w:r w:rsidR="00005154">
        <w:rPr>
          <w:rFonts w:ascii="Times New Roman" w:hAnsi="Times New Roman" w:cs="Times New Roman"/>
          <w:sz w:val="32"/>
          <w:szCs w:val="32"/>
          <w:lang w:val="en-US"/>
        </w:rPr>
        <w:t>o</w:t>
      </w:r>
      <w:proofErr w:type="spellStart"/>
      <w:r>
        <w:rPr>
          <w:rFonts w:ascii="Times New Roman" w:hAnsi="Times New Roman" w:cs="Times New Roman"/>
          <w:sz w:val="32"/>
          <w:szCs w:val="32"/>
        </w:rPr>
        <w:t>стоте</w:t>
      </w:r>
      <w:proofErr w:type="spellEnd"/>
      <w:r>
        <w:rPr>
          <w:rFonts w:ascii="Times New Roman" w:hAnsi="Times New Roman" w:cs="Times New Roman"/>
          <w:sz w:val="32"/>
          <w:szCs w:val="32"/>
        </w:rPr>
        <w:t xml:space="preserve"> распознавание и передача эмоций – достаточно сложный процесс, требующий от ребенка</w:t>
      </w:r>
      <w:r w:rsidR="00DD172B">
        <w:rPr>
          <w:rFonts w:ascii="Times New Roman" w:hAnsi="Times New Roman" w:cs="Times New Roman"/>
          <w:sz w:val="32"/>
          <w:szCs w:val="32"/>
        </w:rPr>
        <w:t xml:space="preserve"> определенных знаний, определенного уровня развития. Ведь чем </w:t>
      </w:r>
      <w:r w:rsidR="00DD172B">
        <w:rPr>
          <w:rFonts w:ascii="Times New Roman" w:hAnsi="Times New Roman" w:cs="Times New Roman"/>
          <w:sz w:val="32"/>
          <w:szCs w:val="32"/>
        </w:rPr>
        <w:lastRenderedPageBreak/>
        <w:t>больше ребенок знает многообразие эмоций, тем точнее он поймет состояние другого и тем самым обеспечит себе гарантию правильного выбора поведения с другими людьми.</w:t>
      </w:r>
    </w:p>
    <w:p w:rsidR="00DD172B" w:rsidRDefault="00DD172B" w:rsidP="00996E50">
      <w:pPr>
        <w:spacing w:line="360" w:lineRule="auto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ab/>
        <w:t xml:space="preserve">Опыт работы с дошкольниками убедительно показывает, что начинать знакомить детей с эмоциями можно с четырех летного возраста: дети достаточно </w:t>
      </w:r>
      <w:proofErr w:type="spellStart"/>
      <w:r>
        <w:rPr>
          <w:rFonts w:ascii="Times New Roman" w:hAnsi="Times New Roman" w:cs="Times New Roman"/>
          <w:sz w:val="32"/>
          <w:szCs w:val="32"/>
        </w:rPr>
        <w:t>легк</w:t>
      </w:r>
      <w:proofErr w:type="spellEnd"/>
      <w:r w:rsidR="00005154">
        <w:rPr>
          <w:rFonts w:ascii="Times New Roman" w:hAnsi="Times New Roman" w:cs="Times New Roman"/>
          <w:sz w:val="32"/>
          <w:szCs w:val="32"/>
          <w:lang w:val="en-US"/>
        </w:rPr>
        <w:t>o</w:t>
      </w:r>
      <w:r>
        <w:rPr>
          <w:rFonts w:ascii="Times New Roman" w:hAnsi="Times New Roman" w:cs="Times New Roman"/>
          <w:sz w:val="32"/>
          <w:szCs w:val="32"/>
        </w:rPr>
        <w:t xml:space="preserve"> усваивают необходимые понятия, их словарный запас пополняется словами, обозначающими эмоции, хотя само слово «эмоция» не вводится, оно заменяется более доступным для этого возраста понятием «настроение». И, конечно же, они с огромным удовольствием выполняют практические задания, играют, исполняют этюды. Именно в игре, являющейся основной деятельностью детей дошкольного возраста, можно преподнести ребенку знания </w:t>
      </w:r>
      <w:r w:rsidR="00005154">
        <w:rPr>
          <w:rFonts w:ascii="Times New Roman" w:hAnsi="Times New Roman" w:cs="Times New Roman"/>
          <w:sz w:val="32"/>
          <w:szCs w:val="32"/>
          <w:lang w:val="en-US"/>
        </w:rPr>
        <w:t>o</w:t>
      </w:r>
      <w:r>
        <w:rPr>
          <w:rFonts w:ascii="Times New Roman" w:hAnsi="Times New Roman" w:cs="Times New Roman"/>
          <w:sz w:val="32"/>
          <w:szCs w:val="32"/>
        </w:rPr>
        <w:t>б эмоциях и научить пользоваться этим багажом.</w:t>
      </w:r>
    </w:p>
    <w:p w:rsidR="00DD172B" w:rsidRDefault="00DD172B" w:rsidP="00996E50">
      <w:pPr>
        <w:spacing w:line="360" w:lineRule="auto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У дошкольников эмоции играют особо важную роль в осуществлении и познавательной деятельности. Эмоциональное сопровождение познавательной деятельности позволяет разбудить в ребенке не истощаемую познавательную активность.</w:t>
      </w:r>
    </w:p>
    <w:p w:rsidR="00155B67" w:rsidRDefault="00DD172B" w:rsidP="00BA038B">
      <w:pPr>
        <w:spacing w:line="360" w:lineRule="auto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t>Ра</w:t>
      </w:r>
      <w:r w:rsidR="00EF2F18">
        <w:rPr>
          <w:rFonts w:ascii="Times New Roman" w:hAnsi="Times New Roman" w:cs="Times New Roman"/>
          <w:sz w:val="32"/>
          <w:szCs w:val="32"/>
        </w:rPr>
        <w:t>звитие ряда так называемых сложных эмоций, таких как, альтруизм</w:t>
      </w:r>
      <w:r w:rsidR="00996E50">
        <w:rPr>
          <w:rFonts w:ascii="Times New Roman" w:hAnsi="Times New Roman" w:cs="Times New Roman"/>
          <w:sz w:val="32"/>
          <w:szCs w:val="32"/>
        </w:rPr>
        <w:t>, стыд, зависть, чувств</w:t>
      </w:r>
      <w:r w:rsidR="00005154">
        <w:rPr>
          <w:rFonts w:ascii="Times New Roman" w:hAnsi="Times New Roman" w:cs="Times New Roman"/>
          <w:sz w:val="32"/>
          <w:szCs w:val="32"/>
          <w:lang w:val="en-US"/>
        </w:rPr>
        <w:t>o</w:t>
      </w:r>
      <w:r w:rsidR="00996E50">
        <w:rPr>
          <w:rFonts w:ascii="Times New Roman" w:hAnsi="Times New Roman" w:cs="Times New Roman"/>
          <w:sz w:val="32"/>
          <w:szCs w:val="32"/>
        </w:rPr>
        <w:t xml:space="preserve"> вины, обусловлено социальным обучение</w:t>
      </w:r>
      <w:r w:rsidR="00BA038B">
        <w:rPr>
          <w:rFonts w:ascii="Times New Roman" w:hAnsi="Times New Roman" w:cs="Times New Roman"/>
          <w:sz w:val="32"/>
          <w:szCs w:val="32"/>
        </w:rPr>
        <w:t>м</w:t>
      </w:r>
      <w:r w:rsidR="00996E50">
        <w:rPr>
          <w:rFonts w:ascii="Times New Roman" w:hAnsi="Times New Roman" w:cs="Times New Roman"/>
          <w:sz w:val="32"/>
          <w:szCs w:val="32"/>
        </w:rPr>
        <w:t xml:space="preserve">. Вот почему имеет </w:t>
      </w:r>
      <w:proofErr w:type="gramStart"/>
      <w:r w:rsidR="00E77C2B">
        <w:rPr>
          <w:rFonts w:ascii="Times New Roman" w:hAnsi="Times New Roman" w:cs="Times New Roman"/>
          <w:sz w:val="32"/>
          <w:szCs w:val="32"/>
          <w:lang w:val="en-US"/>
        </w:rPr>
        <w:t>o</w:t>
      </w:r>
      <w:proofErr w:type="spellStart"/>
      <w:proofErr w:type="gramEnd"/>
      <w:r w:rsidR="00996E50">
        <w:rPr>
          <w:rFonts w:ascii="Times New Roman" w:hAnsi="Times New Roman" w:cs="Times New Roman"/>
          <w:sz w:val="32"/>
          <w:szCs w:val="32"/>
        </w:rPr>
        <w:t>гр</w:t>
      </w:r>
      <w:proofErr w:type="spellEnd"/>
      <w:r w:rsidR="00E77C2B">
        <w:rPr>
          <w:rFonts w:ascii="Times New Roman" w:hAnsi="Times New Roman" w:cs="Times New Roman"/>
          <w:sz w:val="32"/>
          <w:szCs w:val="32"/>
          <w:lang w:val="en-US"/>
        </w:rPr>
        <w:t>o</w:t>
      </w:r>
      <w:proofErr w:type="spellStart"/>
      <w:r w:rsidR="00996E50">
        <w:rPr>
          <w:rFonts w:ascii="Times New Roman" w:hAnsi="Times New Roman" w:cs="Times New Roman"/>
          <w:sz w:val="32"/>
          <w:szCs w:val="32"/>
        </w:rPr>
        <w:t>мное</w:t>
      </w:r>
      <w:proofErr w:type="spellEnd"/>
      <w:r w:rsidR="00996E50">
        <w:rPr>
          <w:rFonts w:ascii="Times New Roman" w:hAnsi="Times New Roman" w:cs="Times New Roman"/>
          <w:sz w:val="32"/>
          <w:szCs w:val="32"/>
        </w:rPr>
        <w:t xml:space="preserve"> значение поведение родителей и педагогов, ведь именно они являются трансляторами этих эмоций. Надо отметить, что нормы той или иной культуры переходят от родителей к детям, формируя способы выражения, а ино</w:t>
      </w:r>
      <w:r w:rsidR="00BA038B">
        <w:rPr>
          <w:rFonts w:ascii="Times New Roman" w:hAnsi="Times New Roman" w:cs="Times New Roman"/>
          <w:sz w:val="32"/>
          <w:szCs w:val="32"/>
        </w:rPr>
        <w:t>гда и содержание эмоций.</w:t>
      </w:r>
    </w:p>
    <w:p w:rsidR="00D87FA3" w:rsidRDefault="00CF6FDE" w:rsidP="00BA038B">
      <w:pPr>
        <w:spacing w:line="360" w:lineRule="auto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32"/>
          <w:szCs w:val="32"/>
        </w:rPr>
        <w:lastRenderedPageBreak/>
        <w:t>Эмоциональная сфера в д</w:t>
      </w:r>
      <w:proofErr w:type="gramStart"/>
      <w:r w:rsidR="00E77C2B">
        <w:rPr>
          <w:rFonts w:ascii="Times New Roman" w:hAnsi="Times New Roman" w:cs="Times New Roman"/>
          <w:sz w:val="32"/>
          <w:szCs w:val="32"/>
          <w:lang w:val="en-US"/>
        </w:rPr>
        <w:t>o</w:t>
      </w:r>
      <w:proofErr w:type="gramEnd"/>
      <w:r>
        <w:rPr>
          <w:rFonts w:ascii="Times New Roman" w:hAnsi="Times New Roman" w:cs="Times New Roman"/>
          <w:sz w:val="32"/>
          <w:szCs w:val="32"/>
        </w:rPr>
        <w:t>школьном возрасте является объектом особого внимания педагогов и психологов, так как</w:t>
      </w:r>
      <w:r w:rsidR="00394848">
        <w:rPr>
          <w:rFonts w:ascii="Times New Roman" w:hAnsi="Times New Roman" w:cs="Times New Roman"/>
          <w:sz w:val="32"/>
          <w:szCs w:val="32"/>
        </w:rPr>
        <w:t xml:space="preserve"> ее развитие нуждается в активизации. Лучшее понимание эмоций других людей позволяет ребенку в большей степени адекватно оценить состояние других людей и соответственно проявить желание и способность помогать другим. Дети учатся понимать, что говорят эмоции </w:t>
      </w:r>
      <w:r w:rsidR="00E77C2B">
        <w:rPr>
          <w:rFonts w:ascii="Times New Roman" w:hAnsi="Times New Roman" w:cs="Times New Roman"/>
          <w:sz w:val="32"/>
          <w:szCs w:val="32"/>
          <w:lang w:val="en-US"/>
        </w:rPr>
        <w:t>o</w:t>
      </w:r>
      <w:r w:rsidR="00394848">
        <w:rPr>
          <w:rFonts w:ascii="Times New Roman" w:hAnsi="Times New Roman" w:cs="Times New Roman"/>
          <w:sz w:val="32"/>
          <w:szCs w:val="32"/>
        </w:rPr>
        <w:t xml:space="preserve"> потребностях человека. Использование ребенком этих знаний так же способствуют развитию у него умения бесконфликтно играть со сверстниками, разумно выстраивать свое поведение в ситуациях взаимодействия.</w:t>
      </w:r>
      <w:r w:rsidR="00A97830">
        <w:rPr>
          <w:rFonts w:ascii="Times New Roman" w:hAnsi="Times New Roman" w:cs="Times New Roman"/>
          <w:sz w:val="32"/>
          <w:szCs w:val="32"/>
        </w:rPr>
        <w:t xml:space="preserve">  </w:t>
      </w:r>
    </w:p>
    <w:p w:rsidR="00A97830" w:rsidRPr="00E77C2B" w:rsidRDefault="00A97830" w:rsidP="00BA038B">
      <w:pPr>
        <w:spacing w:line="360" w:lineRule="auto"/>
        <w:ind w:firstLine="708"/>
        <w:jc w:val="both"/>
        <w:rPr>
          <w:rFonts w:ascii="Times New Roman" w:hAnsi="Times New Roman" w:cs="Times New Roman"/>
          <w:sz w:val="32"/>
          <w:szCs w:val="32"/>
          <w:lang w:val="en-US"/>
        </w:rPr>
      </w:pPr>
      <w:r>
        <w:rPr>
          <w:rFonts w:ascii="Times New Roman" w:hAnsi="Times New Roman" w:cs="Times New Roman"/>
          <w:sz w:val="32"/>
          <w:szCs w:val="32"/>
        </w:rPr>
        <w:t xml:space="preserve">Одним из показателей актуальности проблемы развития эмоциональной сферы у </w:t>
      </w:r>
      <w:r>
        <w:rPr>
          <w:rFonts w:ascii="Times New Roman" w:hAnsi="Times New Roman" w:cs="Times New Roman"/>
          <w:sz w:val="32"/>
          <w:szCs w:val="32"/>
        </w:rPr>
        <w:t>детей</w:t>
      </w:r>
      <w:r>
        <w:rPr>
          <w:rFonts w:ascii="Times New Roman" w:hAnsi="Times New Roman" w:cs="Times New Roman"/>
          <w:sz w:val="32"/>
          <w:szCs w:val="32"/>
        </w:rPr>
        <w:t xml:space="preserve"> является формирование произвольности, что выражается в умении регулировать своими эмоциями. В системе межличностных отношений дети недостаточно хорошо регулируют свои эмоции</w:t>
      </w:r>
      <w:r w:rsidR="00F9142B">
        <w:rPr>
          <w:rFonts w:ascii="Times New Roman" w:hAnsi="Times New Roman" w:cs="Times New Roman"/>
          <w:sz w:val="32"/>
          <w:szCs w:val="32"/>
        </w:rPr>
        <w:t>. П</w:t>
      </w:r>
      <w:r>
        <w:rPr>
          <w:rFonts w:ascii="Times New Roman" w:hAnsi="Times New Roman" w:cs="Times New Roman"/>
          <w:sz w:val="32"/>
          <w:szCs w:val="32"/>
        </w:rPr>
        <w:t>роблемы, возникающие во время общения с</w:t>
      </w:r>
      <w:proofErr w:type="gramStart"/>
      <w:r w:rsidR="00E77C2B">
        <w:rPr>
          <w:rFonts w:ascii="Times New Roman" w:hAnsi="Times New Roman" w:cs="Times New Roman"/>
          <w:sz w:val="32"/>
          <w:szCs w:val="32"/>
          <w:lang w:val="en-US"/>
        </w:rPr>
        <w:t>o</w:t>
      </w:r>
      <w:proofErr w:type="gramEnd"/>
      <w:r>
        <w:rPr>
          <w:rFonts w:ascii="Times New Roman" w:hAnsi="Times New Roman" w:cs="Times New Roman"/>
          <w:sz w:val="32"/>
          <w:szCs w:val="32"/>
        </w:rPr>
        <w:t xml:space="preserve"> сверстниками, являются достаточно частым исходом. Когда дети не могут контролировать свои чувства, то они зачастую испытывают трудности и в разрешении конфликтов, а это неизбежно проявляется во взаимоотношениях со сверстни</w:t>
      </w:r>
      <w:bookmarkStart w:id="0" w:name="_GoBack"/>
      <w:bookmarkEnd w:id="0"/>
      <w:r>
        <w:rPr>
          <w:rFonts w:ascii="Times New Roman" w:hAnsi="Times New Roman" w:cs="Times New Roman"/>
          <w:sz w:val="32"/>
          <w:szCs w:val="32"/>
        </w:rPr>
        <w:t>ками.</w:t>
      </w:r>
    </w:p>
    <w:sectPr w:rsidR="00A97830" w:rsidRPr="00E77C2B" w:rsidSect="00BA038B">
      <w:footerReference w:type="default" r:id="rId7"/>
      <w:pgSz w:w="11906" w:h="16838"/>
      <w:pgMar w:top="1134" w:right="850" w:bottom="1134" w:left="1701" w:header="708" w:footer="708" w:gutter="0"/>
      <w:pgBorders w:display="firstPage" w:offsetFrom="page">
        <w:top w:val="triple" w:sz="4" w:space="24" w:color="auto"/>
        <w:left w:val="triple" w:sz="4" w:space="24" w:color="auto"/>
        <w:bottom w:val="triple" w:sz="4" w:space="24" w:color="auto"/>
        <w:right w:val="trip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038B" w:rsidRDefault="00BA038B" w:rsidP="00BA038B">
      <w:pPr>
        <w:spacing w:after="0" w:line="240" w:lineRule="auto"/>
      </w:pPr>
      <w:r>
        <w:separator/>
      </w:r>
    </w:p>
  </w:endnote>
  <w:endnote w:type="continuationSeparator" w:id="0">
    <w:p w:rsidR="00BA038B" w:rsidRDefault="00BA038B" w:rsidP="00BA03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12116535"/>
      <w:docPartObj>
        <w:docPartGallery w:val="Page Numbers (Bottom of Page)"/>
        <w:docPartUnique/>
      </w:docPartObj>
    </w:sdtPr>
    <w:sdtEndPr/>
    <w:sdtContent>
      <w:p w:rsidR="00BA038B" w:rsidRDefault="00BA038B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9142B">
          <w:rPr>
            <w:noProof/>
          </w:rPr>
          <w:t>4</w:t>
        </w:r>
        <w:r>
          <w:fldChar w:fldCharType="end"/>
        </w:r>
      </w:p>
    </w:sdtContent>
  </w:sdt>
  <w:p w:rsidR="00BA038B" w:rsidRDefault="00BA038B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038B" w:rsidRDefault="00BA038B" w:rsidP="00BA038B">
      <w:pPr>
        <w:spacing w:after="0" w:line="240" w:lineRule="auto"/>
      </w:pPr>
      <w:r>
        <w:separator/>
      </w:r>
    </w:p>
  </w:footnote>
  <w:footnote w:type="continuationSeparator" w:id="0">
    <w:p w:rsidR="00BA038B" w:rsidRDefault="00BA038B" w:rsidP="00BA038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57DB"/>
    <w:rsid w:val="00005154"/>
    <w:rsid w:val="00155B67"/>
    <w:rsid w:val="003769F8"/>
    <w:rsid w:val="00394848"/>
    <w:rsid w:val="004D06AD"/>
    <w:rsid w:val="00996E50"/>
    <w:rsid w:val="00A97830"/>
    <w:rsid w:val="00B357DB"/>
    <w:rsid w:val="00BA038B"/>
    <w:rsid w:val="00CF6FDE"/>
    <w:rsid w:val="00D87FA3"/>
    <w:rsid w:val="00DD172B"/>
    <w:rsid w:val="00E77C2B"/>
    <w:rsid w:val="00EF2F18"/>
    <w:rsid w:val="00F914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A038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BA038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BA038B"/>
  </w:style>
  <w:style w:type="paragraph" w:styleId="a6">
    <w:name w:val="footer"/>
    <w:basedOn w:val="a"/>
    <w:link w:val="a7"/>
    <w:uiPriority w:val="99"/>
    <w:unhideWhenUsed/>
    <w:rsid w:val="00BA038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BA038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A038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BA038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BA038B"/>
  </w:style>
  <w:style w:type="paragraph" w:styleId="a6">
    <w:name w:val="footer"/>
    <w:basedOn w:val="a"/>
    <w:link w:val="a7"/>
    <w:uiPriority w:val="99"/>
    <w:unhideWhenUsed/>
    <w:rsid w:val="00BA038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BA038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4</Pages>
  <Words>566</Words>
  <Characters>3231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Юлия</cp:lastModifiedBy>
  <cp:revision>12</cp:revision>
  <dcterms:created xsi:type="dcterms:W3CDTF">2017-03-09T12:20:00Z</dcterms:created>
  <dcterms:modified xsi:type="dcterms:W3CDTF">2017-03-09T18:32:00Z</dcterms:modified>
</cp:coreProperties>
</file>