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76B" w:rsidRDefault="00F4076B" w:rsidP="00F4076B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6"/>
          <w:szCs w:val="24"/>
        </w:rPr>
        <w:t xml:space="preserve">Развитие творческих способностей учащихся </w:t>
      </w:r>
    </w:p>
    <w:p w:rsidR="000C211E" w:rsidRPr="00F4076B" w:rsidRDefault="00F4076B" w:rsidP="00F4076B">
      <w:pPr>
        <w:jc w:val="center"/>
        <w:rPr>
          <w:rFonts w:ascii="Times New Roman" w:hAnsi="Times New Roman" w:cs="Times New Roman"/>
          <w:b/>
          <w:bCs/>
          <w:i/>
          <w:iCs/>
          <w:sz w:val="36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6"/>
          <w:szCs w:val="24"/>
        </w:rPr>
        <w:t>на уроках математики</w:t>
      </w:r>
    </w:p>
    <w:p w:rsidR="00F4076B" w:rsidRPr="00F4076B" w:rsidRDefault="00F4076B" w:rsidP="00F4076B">
      <w:pPr>
        <w:jc w:val="right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Н.М. Погорелова</w:t>
      </w:r>
    </w:p>
    <w:p w:rsidR="00F4076B" w:rsidRDefault="00F4076B" w:rsidP="00F4076B">
      <w:pPr>
        <w:ind w:left="3119"/>
        <w:rPr>
          <w:rFonts w:ascii="Times New Roman" w:hAnsi="Times New Roman" w:cs="Times New Roman"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i/>
          <w:iCs/>
          <w:sz w:val="32"/>
          <w:szCs w:val="24"/>
        </w:rPr>
        <w:t xml:space="preserve">Предмет математики настолько серьезен, </w:t>
      </w:r>
    </w:p>
    <w:p w:rsidR="00F4076B" w:rsidRDefault="00F4076B" w:rsidP="00F4076B">
      <w:pPr>
        <w:ind w:left="3119"/>
        <w:rPr>
          <w:rFonts w:ascii="Times New Roman" w:hAnsi="Times New Roman" w:cs="Times New Roman"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i/>
          <w:iCs/>
          <w:sz w:val="32"/>
          <w:szCs w:val="24"/>
        </w:rPr>
        <w:t xml:space="preserve">что полезно не упустить случая </w:t>
      </w:r>
    </w:p>
    <w:p w:rsidR="00F4076B" w:rsidRPr="00F4076B" w:rsidRDefault="00F4076B" w:rsidP="00F4076B">
      <w:pPr>
        <w:ind w:left="3119"/>
        <w:rPr>
          <w:rFonts w:ascii="Times New Roman" w:hAnsi="Times New Roman" w:cs="Times New Roman"/>
          <w:sz w:val="32"/>
          <w:szCs w:val="24"/>
        </w:rPr>
      </w:pPr>
      <w:r w:rsidRPr="00F4076B">
        <w:rPr>
          <w:rFonts w:ascii="Times New Roman" w:hAnsi="Times New Roman" w:cs="Times New Roman"/>
          <w:i/>
          <w:iCs/>
          <w:sz w:val="32"/>
          <w:szCs w:val="24"/>
        </w:rPr>
        <w:t>сделать его немного занимательным.</w:t>
      </w:r>
    </w:p>
    <w:p w:rsidR="00F4076B" w:rsidRPr="00F4076B" w:rsidRDefault="00F4076B" w:rsidP="00F4076B">
      <w:pPr>
        <w:jc w:val="right"/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4076B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F4076B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Б. Паскаль</w:t>
      </w:r>
    </w:p>
    <w:p w:rsidR="00F4076B" w:rsidRPr="00F4076B" w:rsidRDefault="00F4076B" w:rsidP="00F4076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Что такое творчество?</w:t>
      </w:r>
    </w:p>
    <w:p w:rsidR="00000000" w:rsidRPr="00F4076B" w:rsidRDefault="004F2368" w:rsidP="00F407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Творчество </w:t>
      </w:r>
      <w:r w:rsidRPr="00F4076B">
        <w:rPr>
          <w:rFonts w:ascii="Times New Roman" w:hAnsi="Times New Roman" w:cs="Times New Roman"/>
          <w:sz w:val="24"/>
          <w:szCs w:val="24"/>
        </w:rPr>
        <w:t xml:space="preserve">– это создание нового, прекрасного, оно противостоит шаблону, оно наполняет жизнь радостью, возбуждает потребность в знании, работу мысли, вводит человека в атмосферу вечного поиска. </w:t>
      </w:r>
    </w:p>
    <w:p w:rsidR="00000000" w:rsidRPr="00F4076B" w:rsidRDefault="004F2368" w:rsidP="00F407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Творчество неотделимо от знаний и умений. Способность и готовность к творчеству становится чертой личности человека, креативностью.</w:t>
      </w:r>
    </w:p>
    <w:p w:rsidR="00000000" w:rsidRPr="00F4076B" w:rsidRDefault="004F2368" w:rsidP="00F4076B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Творчеству благоприятствует развитие наблюдатель</w:t>
      </w:r>
      <w:r w:rsidRPr="00F4076B">
        <w:rPr>
          <w:rFonts w:ascii="Times New Roman" w:hAnsi="Times New Roman" w:cs="Times New Roman"/>
          <w:sz w:val="24"/>
          <w:szCs w:val="24"/>
        </w:rPr>
        <w:t>ности, лёгкость комбинирования извлекаемой из памяти информации. Творческие возможности зависят не только от умственных способностей, но и от определённых черт характера.</w:t>
      </w:r>
    </w:p>
    <w:p w:rsidR="00F4076B" w:rsidRPr="00F4076B" w:rsidRDefault="00F4076B" w:rsidP="00F4076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Условия </w:t>
      </w:r>
      <w:proofErr w:type="gramStart"/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творческого  развития</w:t>
      </w:r>
      <w:proofErr w:type="gramEnd"/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А) Свободная атмосфера в школе и классе.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Б) Доверие и уважение к ученикам со стороны учителя, помощь детям.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В) Высокий уровень познавательных интересов среди учащихся, игровые методики учителя.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Г) Внимание к интересам каждого ученика, его склонностям, здоровью, к его способностям.</w:t>
      </w:r>
    </w:p>
    <w:p w:rsidR="00F4076B" w:rsidRPr="00F4076B" w:rsidRDefault="00F4076B" w:rsidP="00F4076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Виды творчества на уроке математики</w:t>
      </w:r>
    </w:p>
    <w:p w:rsidR="00F4076B" w:rsidRPr="00F4076B" w:rsidRDefault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31153F">
            <wp:extent cx="4626136" cy="1997710"/>
            <wp:effectExtent l="0" t="0" r="317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079" cy="200027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</w:p>
    <w:p w:rsidR="00F4076B" w:rsidRPr="00F4076B" w:rsidRDefault="00F4076B" w:rsidP="00F4076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lastRenderedPageBreak/>
        <w:t>Этапы</w:t>
      </w:r>
      <w:r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 </w:t>
      </w:r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развития творчества</w:t>
      </w:r>
    </w:p>
    <w:p w:rsidR="00000000" w:rsidRPr="00F4076B" w:rsidRDefault="004F2368" w:rsidP="00F4076B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Подготовительный</w:t>
      </w:r>
      <w:r w:rsidRPr="00F4076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4076B">
        <w:rPr>
          <w:rFonts w:ascii="Times New Roman" w:hAnsi="Times New Roman" w:cs="Times New Roman"/>
          <w:sz w:val="24"/>
          <w:szCs w:val="24"/>
        </w:rPr>
        <w:t xml:space="preserve">(элементы творчества в обычной, исполнительской деятельности) </w:t>
      </w:r>
    </w:p>
    <w:p w:rsidR="00000000" w:rsidRPr="00F4076B" w:rsidRDefault="004F2368" w:rsidP="00F4076B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proofErr w:type="gramStart"/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Исследовательский  </w:t>
      </w:r>
      <w:r w:rsidRPr="00F4076B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4076B">
        <w:rPr>
          <w:rFonts w:ascii="Times New Roman" w:hAnsi="Times New Roman" w:cs="Times New Roman"/>
          <w:sz w:val="24"/>
          <w:szCs w:val="24"/>
        </w:rPr>
        <w:t>творчество в изучении предмета, через решение проблемных ситуаций)</w:t>
      </w:r>
    </w:p>
    <w:p w:rsidR="00000000" w:rsidRPr="00F4076B" w:rsidRDefault="004F2368" w:rsidP="00F4076B">
      <w:pPr>
        <w:numPr>
          <w:ilvl w:val="0"/>
          <w:numId w:val="2"/>
        </w:numPr>
        <w:tabs>
          <w:tab w:val="clear" w:pos="720"/>
        </w:tabs>
        <w:ind w:left="0" w:firstLine="0"/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Самовыражение </w:t>
      </w:r>
      <w:r w:rsidRPr="00F4076B">
        <w:rPr>
          <w:rFonts w:ascii="Times New Roman" w:hAnsi="Times New Roman" w:cs="Times New Roman"/>
          <w:sz w:val="24"/>
          <w:szCs w:val="24"/>
        </w:rPr>
        <w:t>через различные виды деятельности (например, сочинение «хитрых» задач, математических сказок, составление матема</w:t>
      </w:r>
      <w:r w:rsidRPr="00F4076B">
        <w:rPr>
          <w:rFonts w:ascii="Times New Roman" w:hAnsi="Times New Roman" w:cs="Times New Roman"/>
          <w:sz w:val="24"/>
          <w:szCs w:val="24"/>
        </w:rPr>
        <w:t>тических кроссвордов, закономерностей, ребусов)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bCs/>
          <w:iCs/>
          <w:sz w:val="24"/>
          <w:szCs w:val="24"/>
        </w:rPr>
        <w:t>Творческое развитие доступно каждому ребёнку</w:t>
      </w:r>
      <w:r w:rsidRPr="00F4076B">
        <w:rPr>
          <w:rFonts w:ascii="Times New Roman" w:hAnsi="Times New Roman" w:cs="Times New Roman"/>
          <w:iCs/>
          <w:sz w:val="24"/>
          <w:szCs w:val="24"/>
        </w:rPr>
        <w:t>.</w:t>
      </w:r>
    </w:p>
    <w:p w:rsidR="00F4076B" w:rsidRPr="00F4076B" w:rsidRDefault="00F4076B" w:rsidP="00F4076B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Типы задач для развития </w:t>
      </w:r>
      <w:proofErr w:type="gramStart"/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активного  самостоятельного</w:t>
      </w:r>
      <w:proofErr w:type="gramEnd"/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 xml:space="preserve">, творческого мышления (по В.А. </w:t>
      </w:r>
      <w:proofErr w:type="spellStart"/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Крутецкому</w:t>
      </w:r>
      <w:proofErr w:type="spellEnd"/>
      <w:r w:rsidRPr="00F4076B">
        <w:rPr>
          <w:rFonts w:ascii="Times New Roman" w:hAnsi="Times New Roman" w:cs="Times New Roman"/>
          <w:b/>
          <w:bCs/>
          <w:i/>
          <w:iCs/>
          <w:sz w:val="32"/>
          <w:szCs w:val="24"/>
        </w:rPr>
        <w:t>)</w:t>
      </w:r>
    </w:p>
    <w:p w:rsidR="00000000" w:rsidRPr="00F4076B" w:rsidRDefault="004F2368" w:rsidP="00F40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- задачи с не сформулированным вопросом;</w:t>
      </w:r>
    </w:p>
    <w:p w:rsidR="00000000" w:rsidRPr="00F4076B" w:rsidRDefault="004F2368" w:rsidP="00F40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 xml:space="preserve">  -</w:t>
      </w:r>
      <w:r w:rsidRPr="00F4076B">
        <w:rPr>
          <w:rFonts w:ascii="Times New Roman" w:hAnsi="Times New Roman" w:cs="Times New Roman"/>
          <w:sz w:val="24"/>
          <w:szCs w:val="24"/>
        </w:rPr>
        <w:t xml:space="preserve"> задачи с недостающими данными;</w:t>
      </w:r>
    </w:p>
    <w:p w:rsidR="00000000" w:rsidRPr="00F4076B" w:rsidRDefault="004F2368" w:rsidP="00F40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 xml:space="preserve">  - задачи с излишними данными;</w:t>
      </w:r>
    </w:p>
    <w:p w:rsidR="00000000" w:rsidRPr="00F4076B" w:rsidRDefault="004F2368" w:rsidP="00F40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 xml:space="preserve">  - задачи с несколькими решениями;</w:t>
      </w:r>
    </w:p>
    <w:p w:rsidR="00000000" w:rsidRPr="00F4076B" w:rsidRDefault="004F2368" w:rsidP="00F40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 xml:space="preserve">  - задачи с меняющимся содержанием;</w:t>
      </w:r>
    </w:p>
    <w:p w:rsidR="00000000" w:rsidRPr="00F4076B" w:rsidRDefault="004F2368" w:rsidP="00F4076B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 xml:space="preserve">  - задачи на логическое мышление.</w:t>
      </w:r>
    </w:p>
    <w:p w:rsidR="00F4076B" w:rsidRPr="004F2368" w:rsidRDefault="00F4076B" w:rsidP="004F236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4F2368">
        <w:rPr>
          <w:rFonts w:ascii="Times New Roman" w:hAnsi="Times New Roman" w:cs="Times New Roman"/>
          <w:b/>
          <w:bCs/>
          <w:i/>
          <w:iCs/>
          <w:sz w:val="32"/>
          <w:szCs w:val="24"/>
        </w:rPr>
        <w:t>Упражнения для развития «художественного» творчества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а) составление задач, примеров;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б) выполнение рисунков, чертежей;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в) уроки фантазии «Путешествие с окружностью» (треугольником, квадратом, лучом и т. д.);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 xml:space="preserve">г) составление рисунков, узоров из треугольников, квадратов и кругов; 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д) сочинение математических сказок.</w:t>
      </w:r>
    </w:p>
    <w:p w:rsidR="00F4076B" w:rsidRPr="004F2368" w:rsidRDefault="00F4076B" w:rsidP="004F2368">
      <w:pPr>
        <w:jc w:val="center"/>
        <w:rPr>
          <w:rFonts w:ascii="Times New Roman" w:hAnsi="Times New Roman" w:cs="Times New Roman"/>
          <w:b/>
          <w:bCs/>
          <w:i/>
          <w:iCs/>
          <w:sz w:val="32"/>
          <w:szCs w:val="24"/>
        </w:rPr>
      </w:pPr>
      <w:r w:rsidRPr="004F2368">
        <w:rPr>
          <w:rFonts w:ascii="Times New Roman" w:hAnsi="Times New Roman" w:cs="Times New Roman"/>
          <w:b/>
          <w:bCs/>
          <w:i/>
          <w:iCs/>
          <w:sz w:val="32"/>
          <w:szCs w:val="24"/>
        </w:rPr>
        <w:t>Примеры детского творчества</w:t>
      </w:r>
    </w:p>
    <w:p w:rsidR="00F4076B" w:rsidRPr="004F2368" w:rsidRDefault="00F4076B" w:rsidP="00F4076B">
      <w:pPr>
        <w:rPr>
          <w:rFonts w:ascii="Times New Roman" w:hAnsi="Times New Roman" w:cs="Times New Roman"/>
          <w:sz w:val="28"/>
          <w:szCs w:val="24"/>
        </w:rPr>
      </w:pPr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Математическая сказка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Отрицательные и положительные числа.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Жили-были отрицательные числа и положительные, построили два дома. В правом доме заселились положительные числа, а в левом - отрицательные. Каждый день председатель двух домов, Нулик, которого звали начало чисел, ходил по домам и смотрел, не заселились ли отрицательные в положительный дом, а положительные в отрицательный. Так каждый год, каждый месяц это продолжалось.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lastRenderedPageBreak/>
        <w:drawing>
          <wp:inline distT="0" distB="0" distL="0" distR="0" wp14:anchorId="3E69F01A" wp14:editId="012CDA3C">
            <wp:extent cx="3899619" cy="1401445"/>
            <wp:effectExtent l="0" t="0" r="5715" b="8255"/>
            <wp:docPr id="1434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1344" cy="1409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</w:p>
    <w:p w:rsidR="00F4076B" w:rsidRPr="004F2368" w:rsidRDefault="00F4076B" w:rsidP="00F4076B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Ребусы</w:t>
      </w:r>
    </w:p>
    <w:p w:rsidR="00F4076B" w:rsidRDefault="004F2368" w:rsidP="00F4076B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2A7B5D4" wp14:editId="36F768A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2172335" cy="920750"/>
            <wp:effectExtent l="0" t="0" r="0" b="0"/>
            <wp:wrapNone/>
            <wp:docPr id="10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233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076B" w:rsidRPr="00F4076B">
        <w:rPr>
          <w:rFonts w:ascii="Times New Roman" w:hAnsi="Times New Roman" w:cs="Times New Roman"/>
          <w:sz w:val="24"/>
          <w:szCs w:val="24"/>
        </w:rPr>
        <w:tab/>
      </w:r>
    </w:p>
    <w:p w:rsidR="004F2368" w:rsidRDefault="004F2368" w:rsidP="00F4076B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4F2368" w:rsidRDefault="004F2368" w:rsidP="00F4076B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4F2368" w:rsidRDefault="004F2368" w:rsidP="00F4076B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B8007" wp14:editId="41AB845B">
                <wp:simplePos x="0" y="0"/>
                <wp:positionH relativeFrom="margin">
                  <wp:posOffset>-635</wp:posOffset>
                </wp:positionH>
                <wp:positionV relativeFrom="paragraph">
                  <wp:posOffset>161290</wp:posOffset>
                </wp:positionV>
                <wp:extent cx="1694180" cy="434340"/>
                <wp:effectExtent l="0" t="0" r="0" b="3810"/>
                <wp:wrapNone/>
                <wp:docPr id="4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41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76B" w:rsidRPr="004F2368" w:rsidRDefault="00F4076B" w:rsidP="004F2368">
                            <w:pPr>
                              <w:pStyle w:val="a3"/>
                              <w:spacing w:before="96" w:beforeAutospacing="0" w:after="0" w:afterAutospacing="0"/>
                              <w:ind w:left="29"/>
                              <w:textAlignment w:val="baseline"/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Cs w:val="40"/>
                              </w:rPr>
                            </w:pPr>
                            <w:r w:rsidRPr="004F2368"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Поверхность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3B8007" id="Прямоугольник 3" o:spid="_x0000_s1026" style="position:absolute;margin-left:-.05pt;margin-top:12.7pt;width:133.4pt;height:34.2pt;z-index:25166028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" filled="f" stroked="f">
                <v:textbox style="mso-fit-shape-to-text:t">
                  <w:txbxContent>
                    <w:p w:rsidR="00F4076B" w:rsidRPr="004F2368" w:rsidRDefault="00F4076B" w:rsidP="004F2368">
                      <w:pPr>
                        <w:pStyle w:val="a3"/>
                        <w:spacing w:before="96" w:beforeAutospacing="0" w:after="0" w:afterAutospacing="0"/>
                        <w:ind w:left="29"/>
                        <w:textAlignment w:val="baseline"/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Cs w:val="40"/>
                        </w:rPr>
                      </w:pPr>
                      <w:r w:rsidRPr="004F2368"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Cs w:val="40"/>
                        </w:rPr>
                        <w:t>Поверхность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4F2368" w:rsidRPr="00F4076B" w:rsidRDefault="004F2368" w:rsidP="00F4076B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</w:p>
    <w:p w:rsidR="00F4076B" w:rsidRPr="00F4076B" w:rsidRDefault="00F4076B" w:rsidP="00F4076B">
      <w:pPr>
        <w:tabs>
          <w:tab w:val="left" w:pos="6975"/>
        </w:tabs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F34635A" wp14:editId="27D44F8F">
            <wp:extent cx="2238375" cy="1116281"/>
            <wp:effectExtent l="0" t="0" r="0" b="8255"/>
            <wp:docPr id="10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212" cy="1123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076B" w:rsidRPr="00F4076B" w:rsidRDefault="004F2368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5ADD58" wp14:editId="62EA3941">
                <wp:simplePos x="0" y="0"/>
                <wp:positionH relativeFrom="column">
                  <wp:posOffset>19050</wp:posOffset>
                </wp:positionH>
                <wp:positionV relativeFrom="paragraph">
                  <wp:posOffset>7620</wp:posOffset>
                </wp:positionV>
                <wp:extent cx="2016125" cy="503237"/>
                <wp:effectExtent l="0" t="0" r="0" b="0"/>
                <wp:wrapNone/>
                <wp:docPr id="2" name="Объект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 bwMode="auto">
                        <a:xfrm>
                          <a:off x="0" y="0"/>
                          <a:ext cx="2016125" cy="5032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76B" w:rsidRPr="004F2368" w:rsidRDefault="00F4076B" w:rsidP="00F4076B">
                            <w:pPr>
                              <w:pStyle w:val="a3"/>
                              <w:spacing w:before="96" w:beforeAutospacing="0" w:after="0" w:afterAutospacing="0"/>
                              <w:ind w:left="29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4F2368">
                              <w:rPr>
                                <w:rFonts w:asciiTheme="majorHAnsi" w:hAnsi="Calibri Light" w:cstheme="minorBidi"/>
                                <w:color w:val="000000" w:themeColor="text1"/>
                                <w:kern w:val="24"/>
                                <w:szCs w:val="40"/>
                              </w:rPr>
                              <w:t>Точка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5ADD58" id="Объект 1" o:spid="_x0000_s1027" style="position:absolute;margin-left:1.5pt;margin-top:.6pt;width:158.75pt;height:39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" filled="f" stroked="f">
                <v:path arrowok="t"/>
                <o:lock v:ext="edit" grouping="t"/>
                <v:textbox>
                  <w:txbxContent>
                    <w:p w:rsidR="00F4076B" w:rsidRPr="004F2368" w:rsidRDefault="00F4076B" w:rsidP="00F4076B">
                      <w:pPr>
                        <w:pStyle w:val="a3"/>
                        <w:spacing w:before="96" w:beforeAutospacing="0" w:after="0" w:afterAutospacing="0"/>
                        <w:ind w:left="29"/>
                        <w:textAlignment w:val="baseline"/>
                        <w:rPr>
                          <w:sz w:val="16"/>
                        </w:rPr>
                      </w:pPr>
                      <w:r w:rsidRPr="004F2368">
                        <w:rPr>
                          <w:rFonts w:asciiTheme="majorHAnsi" w:hAnsi="Calibri Light" w:cstheme="minorBidi"/>
                          <w:color w:val="000000" w:themeColor="text1"/>
                          <w:kern w:val="24"/>
                          <w:szCs w:val="40"/>
                        </w:rPr>
                        <w:t>Точка</w:t>
                      </w:r>
                    </w:p>
                  </w:txbxContent>
                </v:textbox>
              </v:rect>
            </w:pict>
          </mc:Fallback>
        </mc:AlternateConten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4567E3DA" wp14:editId="3D9CF391">
            <wp:extent cx="2698715" cy="1085850"/>
            <wp:effectExtent l="0" t="0" r="6985" b="0"/>
            <wp:docPr id="102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8845" cy="1101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158008" wp14:editId="55DD9B5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12812" cy="400050"/>
                <wp:effectExtent l="0" t="0" r="0" b="0"/>
                <wp:wrapNone/>
                <wp:docPr id="5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812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76B" w:rsidRPr="004F2368" w:rsidRDefault="00F4076B" w:rsidP="00F4076B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16"/>
                              </w:rPr>
                            </w:pPr>
                            <w:r w:rsidRPr="004F2368">
                              <w:rPr>
                                <w:rFonts w:ascii="Palatino Linotype" w:hAnsi="Palatino Linotype" w:cs="Arial"/>
                                <w:color w:val="000000" w:themeColor="text1"/>
                                <w:kern w:val="24"/>
                                <w:szCs w:val="40"/>
                              </w:rPr>
                              <w:t>Конус</w:t>
                            </w:r>
                          </w:p>
                        </w:txbxContent>
                      </wps:txbx>
                      <wps:bodyPr wrap="non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158008" id="Прямоугольник 4" o:spid="_x0000_s1028" style="position:absolute;margin-left:0;margin-top:0;width:71.85pt;height:31.5pt;z-index:25166438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" filled="f" stroked="f">
                <v:textbox style="mso-fit-shape-to-text:t">
                  <w:txbxContent>
                    <w:p w:rsidR="00F4076B" w:rsidRPr="004F2368" w:rsidRDefault="00F4076B" w:rsidP="00F4076B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16"/>
                        </w:rPr>
                      </w:pPr>
                      <w:r w:rsidRPr="004F2368">
                        <w:rPr>
                          <w:rFonts w:ascii="Palatino Linotype" w:hAnsi="Palatino Linotype" w:cs="Arial"/>
                          <w:color w:val="000000" w:themeColor="text1"/>
                          <w:kern w:val="24"/>
                          <w:szCs w:val="40"/>
                        </w:rPr>
                        <w:t>Конус</w:t>
                      </w:r>
                    </w:p>
                  </w:txbxContent>
                </v:textbox>
              </v:rect>
            </w:pict>
          </mc:Fallback>
        </mc:AlternateConten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</w:p>
    <w:p w:rsidR="00F4076B" w:rsidRPr="004F2368" w:rsidRDefault="00F4076B" w:rsidP="00F4076B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Как вы это </w:t>
      </w:r>
      <w:proofErr w:type="gramStart"/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объясните  2</w:t>
      </w:r>
      <w:proofErr w:type="gramEnd"/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 xml:space="preserve">+2=5  ? 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</w:rPr>
        <w:drawing>
          <wp:inline distT="0" distB="0" distL="0" distR="0" wp14:anchorId="3E18E5CB" wp14:editId="5C348306">
            <wp:extent cx="1333500" cy="1209675"/>
            <wp:effectExtent l="0" t="0" r="0" b="9525"/>
            <wp:docPr id="3" name="Содержимое 3" descr="square-1.gif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square-1.gif"/>
                    <pic:cNvPicPr>
                      <a:picLocks noGrp="1"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F4076B" w:rsidRPr="004F2368" w:rsidRDefault="00F4076B" w:rsidP="00F4076B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Игры с геометрическими фигурами</w:t>
      </w:r>
    </w:p>
    <w:p w:rsidR="00F4076B" w:rsidRPr="004F2368" w:rsidRDefault="004F2368" w:rsidP="004F2368">
      <w:pPr>
        <w:ind w:left="360"/>
        <w:rPr>
          <w:rFonts w:ascii="Times New Roman" w:hAnsi="Times New Roman" w:cs="Times New Roman"/>
          <w:sz w:val="24"/>
          <w:szCs w:val="24"/>
        </w:rPr>
      </w:pPr>
      <w:r w:rsidRPr="004F2368">
        <w:rPr>
          <w:rFonts w:ascii="Times New Roman" w:hAnsi="Times New Roman" w:cs="Times New Roman"/>
          <w:sz w:val="24"/>
          <w:szCs w:val="24"/>
        </w:rPr>
        <w:lastRenderedPageBreak/>
        <w:t xml:space="preserve">Примеры изображений, </w:t>
      </w:r>
      <w:r w:rsidR="00F4076B" w:rsidRPr="004F2368">
        <w:rPr>
          <w:rFonts w:ascii="Times New Roman" w:hAnsi="Times New Roman" w:cs="Times New Roman"/>
          <w:sz w:val="24"/>
          <w:szCs w:val="24"/>
        </w:rPr>
        <w:t>которые можно сложить из простых геометрических фигур.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drawing>
          <wp:inline distT="0" distB="0" distL="0" distR="0" wp14:anchorId="1ADAC345" wp14:editId="5581EF41">
            <wp:extent cx="1761897" cy="2452672"/>
            <wp:effectExtent l="0" t="0" r="0" b="5080"/>
            <wp:docPr id="17412" name="Рисунок 3" descr="C:\Documents and Settings\Ната\Рабочий стол\tm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2" name="Рисунок 3" descr="C:\Documents and Settings\Ната\Рабочий стол\tm_0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15" cy="2473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</w:p>
    <w:p w:rsidR="00F4076B" w:rsidRPr="004F2368" w:rsidRDefault="00F4076B" w:rsidP="00F4076B">
      <w:pPr>
        <w:rPr>
          <w:rFonts w:ascii="Times New Roman" w:hAnsi="Times New Roman" w:cs="Times New Roman"/>
          <w:b/>
          <w:bCs/>
          <w:i/>
          <w:iCs/>
          <w:sz w:val="28"/>
          <w:szCs w:val="24"/>
        </w:rPr>
      </w:pPr>
      <w:proofErr w:type="gramStart"/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Улыбнитесь</w:t>
      </w:r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br/>
        <w:t>«</w:t>
      </w:r>
      <w:proofErr w:type="gramEnd"/>
      <w:r w:rsidRPr="004F2368">
        <w:rPr>
          <w:rFonts w:ascii="Times New Roman" w:hAnsi="Times New Roman" w:cs="Times New Roman"/>
          <w:b/>
          <w:bCs/>
          <w:i/>
          <w:iCs/>
          <w:sz w:val="28"/>
          <w:szCs w:val="24"/>
        </w:rPr>
        <w:t>Математическая поэзия»</w:t>
      </w:r>
    </w:p>
    <w:p w:rsidR="00000000" w:rsidRPr="00F4076B" w:rsidRDefault="004F2368" w:rsidP="00F4076B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  <w:u w:val="single"/>
        </w:rPr>
        <w:t>Пушкин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17  30  48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140  10  01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126  138 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140  3  501  </w:t>
      </w:r>
    </w:p>
    <w:p w:rsidR="00000000" w:rsidRPr="00F4076B" w:rsidRDefault="004F2368" w:rsidP="00F4076B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  <w:u w:val="single"/>
        </w:rPr>
        <w:t>Маяковский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2  46  38 1 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116 14  20! 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15  14  21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14  0  17!</w:t>
      </w:r>
    </w:p>
    <w:p w:rsidR="00000000" w:rsidRPr="00F4076B" w:rsidRDefault="004F2368" w:rsidP="00F4076B">
      <w:pPr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  <w:u w:val="single"/>
        </w:rPr>
        <w:t>Есенин 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14  126  14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132  17  43... 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16  42  511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704 83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170! 16 39 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514 700 142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612  349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sz w:val="24"/>
          <w:szCs w:val="24"/>
        </w:rPr>
        <w:t>17  114  02!</w:t>
      </w:r>
    </w:p>
    <w:p w:rsidR="00F4076B" w:rsidRPr="00F4076B" w:rsidRDefault="00F4076B" w:rsidP="004F2368">
      <w:pPr>
        <w:ind w:firstLine="85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В заключени</w:t>
      </w:r>
      <w:r w:rsidR="004F2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е хочется сказать, что </w:t>
      </w:r>
      <w:proofErr w:type="gramStart"/>
      <w:r w:rsidR="004F23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р</w:t>
      </w:r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абота  над</w:t>
      </w:r>
      <w:proofErr w:type="gramEnd"/>
      <w:r w:rsidRPr="00F4076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развитием творческих способностей у детей должна быть длительной и целенаправленной.  Конечно, умственную самостоятельность и «смекалку» нельзя ни «вдолбить», ни «вложить» ни в чью голову. Результаты надежды лишь тогда, когда введение в область математических знаний совершается в легкой и приятной форме, на предметах и примерах обыденной и повседневной обстановки, подобранные с надлежащим остроумием и занимательностью. </w:t>
      </w:r>
    </w:p>
    <w:p w:rsidR="00F4076B" w:rsidRPr="004F2368" w:rsidRDefault="00F4076B" w:rsidP="004F2368">
      <w:pPr>
        <w:ind w:left="3119"/>
        <w:rPr>
          <w:rFonts w:ascii="Times New Roman" w:hAnsi="Times New Roman" w:cs="Times New Roman"/>
          <w:i/>
          <w:iCs/>
          <w:sz w:val="32"/>
          <w:szCs w:val="24"/>
        </w:rPr>
      </w:pPr>
      <w:r w:rsidRPr="004F2368">
        <w:rPr>
          <w:rFonts w:ascii="Times New Roman" w:hAnsi="Times New Roman" w:cs="Times New Roman"/>
          <w:i/>
          <w:iCs/>
          <w:sz w:val="32"/>
          <w:szCs w:val="24"/>
        </w:rPr>
        <w:t>Порыв к творчеству может также легко угаснуть, как и возник, если оставить его без пищи.</w:t>
      </w:r>
    </w:p>
    <w:p w:rsidR="00F4076B" w:rsidRPr="00F4076B" w:rsidRDefault="00F4076B" w:rsidP="004F2368">
      <w:pPr>
        <w:jc w:val="right"/>
        <w:rPr>
          <w:rFonts w:ascii="Times New Roman" w:hAnsi="Times New Roman" w:cs="Times New Roman"/>
          <w:sz w:val="24"/>
          <w:szCs w:val="24"/>
        </w:rPr>
      </w:pPr>
      <w:r w:rsidRPr="00F4076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4076B">
        <w:rPr>
          <w:rFonts w:ascii="Times New Roman" w:hAnsi="Times New Roman" w:cs="Times New Roman"/>
          <w:sz w:val="24"/>
          <w:szCs w:val="24"/>
        </w:rPr>
        <w:t>Конста</w:t>
      </w:r>
      <w:bookmarkStart w:id="0" w:name="_GoBack"/>
      <w:bookmarkEnd w:id="0"/>
      <w:r w:rsidRPr="00F4076B">
        <w:rPr>
          <w:rFonts w:ascii="Times New Roman" w:hAnsi="Times New Roman" w:cs="Times New Roman"/>
          <w:sz w:val="24"/>
          <w:szCs w:val="24"/>
        </w:rPr>
        <w:t>нтин Георгиевич Паустовский</w:t>
      </w:r>
    </w:p>
    <w:p w:rsidR="00F4076B" w:rsidRPr="00F4076B" w:rsidRDefault="00F4076B" w:rsidP="00F4076B">
      <w:pPr>
        <w:rPr>
          <w:rFonts w:ascii="Times New Roman" w:hAnsi="Times New Roman" w:cs="Times New Roman"/>
          <w:sz w:val="24"/>
          <w:szCs w:val="24"/>
        </w:rPr>
      </w:pPr>
    </w:p>
    <w:sectPr w:rsidR="00F4076B" w:rsidRPr="00F40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C14045"/>
    <w:multiLevelType w:val="hybridMultilevel"/>
    <w:tmpl w:val="8DA8DE40"/>
    <w:lvl w:ilvl="0" w:tplc="D5060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C8A3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B8C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67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B6AD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706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A6B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E0D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243A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07E7507"/>
    <w:multiLevelType w:val="hybridMultilevel"/>
    <w:tmpl w:val="DDE40624"/>
    <w:lvl w:ilvl="0" w:tplc="0B668D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0E2B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0CF4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C6D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28EE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BEA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4849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EE9F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3E1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43B54BC"/>
    <w:multiLevelType w:val="hybridMultilevel"/>
    <w:tmpl w:val="0AC234CA"/>
    <w:lvl w:ilvl="0" w:tplc="A6FA5C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9C2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AB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00888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06D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694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389B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168E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946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9617BD"/>
    <w:multiLevelType w:val="hybridMultilevel"/>
    <w:tmpl w:val="E3B07C26"/>
    <w:lvl w:ilvl="0" w:tplc="413612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C4C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E2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C02A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3C00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CCC9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8C0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8EC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206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8005C21"/>
    <w:multiLevelType w:val="hybridMultilevel"/>
    <w:tmpl w:val="36CCC080"/>
    <w:lvl w:ilvl="0" w:tplc="8C504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0415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864D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54B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88F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56F3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CA94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0871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6D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62DA7FAA"/>
    <w:multiLevelType w:val="hybridMultilevel"/>
    <w:tmpl w:val="EE8899B2"/>
    <w:lvl w:ilvl="0" w:tplc="EDEC2E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2ADA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A208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EEB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169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48FD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E561E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802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1E2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7D230859"/>
    <w:multiLevelType w:val="hybridMultilevel"/>
    <w:tmpl w:val="BB88D416"/>
    <w:lvl w:ilvl="0" w:tplc="FD100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5CBB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3AF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649E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2C0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AAC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AE1D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2DE2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EC33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76B"/>
    <w:rsid w:val="000C211E"/>
    <w:rsid w:val="004F2368"/>
    <w:rsid w:val="00F40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DF2621-A8EF-476D-AA23-241B5E0F6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076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6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349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729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07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2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80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167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73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51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21760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59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24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2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5687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0679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57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77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06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2017-02-08T18:40:00Z</dcterms:created>
  <dcterms:modified xsi:type="dcterms:W3CDTF">2017-02-08T18:53:00Z</dcterms:modified>
</cp:coreProperties>
</file>