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F3" w:rsidRDefault="009E5FF3" w:rsidP="009E5FF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-Regular" w:hAnsi="Roboto-Regular"/>
          <w:b/>
          <w:bCs/>
          <w:color w:val="000000"/>
          <w:sz w:val="23"/>
          <w:szCs w:val="23"/>
        </w:rPr>
      </w:pPr>
      <w:r>
        <w:rPr>
          <w:rFonts w:ascii="Roboto-Regular" w:hAnsi="Roboto-Regular"/>
          <w:b/>
          <w:bCs/>
          <w:color w:val="000000"/>
          <w:sz w:val="23"/>
          <w:szCs w:val="23"/>
        </w:rPr>
        <w:t>Информационно-коммуникационные технологии в</w:t>
      </w:r>
      <w:r>
        <w:rPr>
          <w:rStyle w:val="apple-converted-space"/>
          <w:rFonts w:ascii="Roboto-Regular" w:hAnsi="Roboto-Regular"/>
          <w:b/>
          <w:bCs/>
          <w:color w:val="000000"/>
          <w:sz w:val="23"/>
          <w:szCs w:val="23"/>
        </w:rPr>
        <w:t> </w:t>
      </w:r>
      <w:r>
        <w:rPr>
          <w:rFonts w:ascii="Roboto-Regular" w:hAnsi="Roboto-Regular"/>
          <w:b/>
          <w:bCs/>
          <w:color w:val="000000"/>
          <w:sz w:val="23"/>
          <w:szCs w:val="23"/>
        </w:rPr>
        <w:t>спорте</w:t>
      </w:r>
      <w:r>
        <w:rPr>
          <w:rStyle w:val="apple-converted-space"/>
          <w:rFonts w:ascii="Roboto-Regular" w:hAnsi="Roboto-Regular"/>
          <w:b/>
          <w:bCs/>
          <w:color w:val="000000"/>
          <w:sz w:val="23"/>
          <w:szCs w:val="23"/>
        </w:rPr>
        <w:t> </w:t>
      </w:r>
      <w:r>
        <w:rPr>
          <w:rFonts w:ascii="Roboto-Regular" w:hAnsi="Roboto-Regular"/>
          <w:b/>
          <w:bCs/>
          <w:color w:val="000000"/>
          <w:sz w:val="23"/>
          <w:szCs w:val="23"/>
        </w:rPr>
        <w:t>и роль компьютерных статистических программ в современном волейболе</w:t>
      </w:r>
    </w:p>
    <w:p w:rsidR="009E5FF3" w:rsidRDefault="009E5FF3" w:rsidP="009E5F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В практике информационно-коммуникационными технологиями называют все технологии, использующие специальные технические информационные средства (компьютер, аудио, кино, видео).</w:t>
      </w:r>
    </w:p>
    <w:p w:rsidR="009E5FF3" w:rsidRDefault="009E5FF3" w:rsidP="009E5F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</w:t>
      </w:r>
      <w:r>
        <w:rPr>
          <w:rFonts w:ascii="Roboto-Regular" w:hAnsi="Roboto-Regular"/>
          <w:color w:val="000000"/>
          <w:sz w:val="23"/>
          <w:szCs w:val="23"/>
        </w:rPr>
        <w:t>В системе физической культуры и</w:t>
      </w:r>
      <w:r w:rsidRPr="00A02AA7">
        <w:rPr>
          <w:rStyle w:val="apple-converted-space"/>
          <w:rFonts w:ascii="Roboto-Regular" w:hAnsi="Roboto-Regular"/>
          <w:sz w:val="23"/>
          <w:szCs w:val="23"/>
        </w:rPr>
        <w:t> </w:t>
      </w:r>
      <w:hyperlink r:id="rId4" w:tgtFrame="_blank" w:history="1">
        <w:r w:rsidRPr="00A02AA7">
          <w:rPr>
            <w:rStyle w:val="a4"/>
            <w:rFonts w:ascii="Roboto-Regular" w:hAnsi="Roboto-Regular"/>
            <w:bCs/>
            <w:color w:val="auto"/>
            <w:sz w:val="23"/>
            <w:szCs w:val="23"/>
            <w:u w:val="none"/>
          </w:rPr>
          <w:t>спорте</w:t>
        </w:r>
      </w:hyperlink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r>
        <w:rPr>
          <w:rFonts w:ascii="Roboto-Regular" w:hAnsi="Roboto-Regular"/>
          <w:color w:val="000000"/>
          <w:sz w:val="23"/>
          <w:szCs w:val="23"/>
        </w:rPr>
        <w:t>компьютерные технологии широко используются для теоретической подготовки учащихся.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ИКТ позволяет снизить временные затраты на создание сценариев, положений, заявок для физкультурно-спортивных мероприятий и др., упорядочить документацию,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</w:t>
      </w:r>
      <w:r>
        <w:rPr>
          <w:rFonts w:ascii="Roboto-Regular" w:hAnsi="Roboto-Regular"/>
          <w:color w:val="000000"/>
          <w:sz w:val="23"/>
          <w:szCs w:val="23"/>
        </w:rPr>
        <w:t>ИКТ облегчает организацию проектной, научно-исследовательской деятельности тренера и спортсмена, позволяет качественно оформлять результаты работы в электронном виде, расширить информационный поиск через Интернет.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</w:t>
      </w:r>
      <w:r>
        <w:rPr>
          <w:rFonts w:ascii="Roboto-Regular" w:hAnsi="Roboto-Regular"/>
          <w:color w:val="000000"/>
          <w:sz w:val="23"/>
          <w:szCs w:val="23"/>
        </w:rPr>
        <w:t>ИКТ широко применяются в медико-биологическом обеспечении подготовки спортсменов.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</w:t>
      </w:r>
      <w:r>
        <w:rPr>
          <w:rFonts w:ascii="Roboto-Regular" w:hAnsi="Roboto-Regular"/>
          <w:color w:val="000000"/>
          <w:sz w:val="23"/>
          <w:szCs w:val="23"/>
        </w:rPr>
        <w:t>Широкое применение имеют программы Электронных таблиц «Excel». С помощью «Excel» была создана программа для статистической обработки данных, полученных в ходе исследования по педагогическому и психофизиологическому влиянию разминки на состояние спортсменов.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</w:t>
      </w:r>
      <w:r>
        <w:rPr>
          <w:rFonts w:ascii="Roboto-Regular" w:hAnsi="Roboto-Regular"/>
          <w:color w:val="000000"/>
          <w:sz w:val="23"/>
          <w:szCs w:val="23"/>
        </w:rPr>
        <w:t>При вводе данных, полученных в результате исследования, программа автоматически ранжировала полученные результаты, по умолчанию, вычисляла требуемые статические величины, что во многом облегчало обработку и анализ полученной информации.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</w:t>
      </w:r>
      <w:r>
        <w:rPr>
          <w:rFonts w:ascii="Roboto-Regular" w:hAnsi="Roboto-Regular"/>
          <w:color w:val="000000"/>
          <w:sz w:val="23"/>
          <w:szCs w:val="23"/>
        </w:rPr>
        <w:t>В последнее время спорт становится все более технологичным. Сейчас практически невозможно говорить о полноценном изучении, освещении или занятии спортом без использования тех широких возможностей, которые представляют современные компьютеры и техника.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</w:t>
      </w:r>
      <w:r>
        <w:rPr>
          <w:rFonts w:ascii="Roboto-Regular" w:hAnsi="Roboto-Regular"/>
          <w:color w:val="000000"/>
          <w:sz w:val="23"/>
          <w:szCs w:val="23"/>
        </w:rPr>
        <w:t>Руководители международной теннисной федерации, а также некоторых других федераций уже на протяжении нескольких лет используют при проведении соревнований технологию «Hawk- Eye», (хок-ай) суть работы которой заключается в построении компьютерной 3D-модели полета мяча.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</w:t>
      </w:r>
      <w:r>
        <w:rPr>
          <w:rFonts w:ascii="Roboto-Regular" w:hAnsi="Roboto-Regular"/>
          <w:color w:val="000000"/>
          <w:sz w:val="23"/>
          <w:szCs w:val="23"/>
        </w:rPr>
        <w:t>Архитектура системы, которая фиксирует технико-тактические действия спортсменов (перемещения, взаимодействия с партнерами и со спортивными снарядами и т.д.) и выполняет определенные аналитические операции с полученными данными.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</w:t>
      </w:r>
      <w:r>
        <w:rPr>
          <w:rFonts w:ascii="Roboto-Regular" w:hAnsi="Roboto-Regular"/>
          <w:color w:val="000000"/>
          <w:sz w:val="23"/>
          <w:szCs w:val="23"/>
        </w:rPr>
        <w:t>Данные системы позволят повысить зрелищность спортивных мероприятий за счет быстрой обработки получаемых данных и немедленного вывода результатов в прямую трансляцию. Так, например, телезритель сразу после пробитого пенальти сможет узнать скорость полета мяча и время реакции вратаря, а при спорном эпизоде с определением положения «вне игры» убедиться в правильности или ошибочности принятого арбитром решения, путем просмотра 3D-модели эпизода. Данные технологические решения позволят вывести трансляции на качественно новый уровень.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</w:t>
      </w:r>
      <w:r>
        <w:rPr>
          <w:rFonts w:ascii="Roboto-Regular" w:hAnsi="Roboto-Regular"/>
          <w:color w:val="000000"/>
          <w:sz w:val="23"/>
          <w:szCs w:val="23"/>
        </w:rPr>
        <w:t xml:space="preserve">Помимо этого, предложенные системы смогут использовать как способ анализа игр в своей работе тренеры. Все упущенные моменты можно будет восстановить и разобрать, можно будет оценить и проанализировать вклад каждого игрока в игру команды. Таким образом, данные решения позволят увеличить эффективность тренировочного процесса,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>эффективность селекционной политики (поиск новых качественных игроков), а также помогут команде повысить уровень игры.</w:t>
      </w:r>
      <w:bookmarkStart w:id="0" w:name="_GoBack"/>
      <w:bookmarkEnd w:id="0"/>
    </w:p>
    <w:p w:rsidR="009E5FF3" w:rsidRDefault="009E5FF3" w:rsidP="0073602D">
      <w:pPr>
        <w:pStyle w:val="a3"/>
        <w:shd w:val="clear" w:color="auto" w:fill="FFFFFF"/>
        <w:spacing w:before="0" w:beforeAutospacing="0" w:after="285" w:afterAutospacing="0"/>
        <w:jc w:val="center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Значение использования компьютерной статистической программы в современном волейболе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Волейбол - один из самых массовых и зрелищных видов спорта, распространенный на всех континентах. Это игра для отдыха и поддержания формы, которая увлекает многих. Это вид спорта для всех.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Волейбол доступен как для детей, так и для людей пожилого возраста. Он популярен в школах и на спортивных площадках, поддерживается многими институтами и организациями, привлекает молодежь, которая хочет соревноваться на высоком уровне.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 xml:space="preserve">Волейбол как вид спорта за последние несколько лет претерпел значительные изменения, которые связаны с естественным процессом развития игры, так и с кардинальными </w:t>
      </w:r>
      <w:r w:rsidR="00FB6959">
        <w:rPr>
          <w:rFonts w:ascii="Roboto-Regular" w:hAnsi="Roboto-Regular"/>
          <w:color w:val="000000"/>
          <w:sz w:val="23"/>
          <w:szCs w:val="23"/>
        </w:rPr>
        <w:t>изменениями в правилах</w:t>
      </w:r>
      <w:r>
        <w:rPr>
          <w:rFonts w:ascii="Roboto-Regular" w:hAnsi="Roboto-Regular"/>
          <w:color w:val="000000"/>
          <w:sz w:val="23"/>
          <w:szCs w:val="23"/>
        </w:rPr>
        <w:t>. Все это оказало серьезное влияние на организацию и тренировочную деятельность волейболистов.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Подготовка квалифицированных спортсменов в волейболе предполагает достаточно широкое информационное обеспечение тренировочного и соревновательного процесса. Современному тренеру для достижения высоких результатов необходимо применять научно обоснованные методы тренировок, знать и использовать последние технические достижения и технологии, иметь качественный и быстрый анализ результатов, тестовых показателей и статистических данных.</w:t>
      </w:r>
    </w:p>
    <w:p w:rsidR="009E5FF3" w:rsidRDefault="009E5FF3" w:rsidP="009E5FF3">
      <w:pPr>
        <w:pStyle w:val="a3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Прогрессивные методики и современные передовые технологии всегда стояли на службе достижения превосходства и лучших результатов в</w:t>
      </w:r>
      <w:r>
        <w:rPr>
          <w:rStyle w:val="apple-converted-space"/>
          <w:rFonts w:ascii="Roboto-Regular" w:hAnsi="Roboto-Regular"/>
          <w:color w:val="000000"/>
          <w:sz w:val="23"/>
          <w:szCs w:val="23"/>
        </w:rPr>
        <w:t> </w:t>
      </w:r>
      <w:hyperlink r:id="rId5" w:tgtFrame="_blank" w:history="1">
        <w:r w:rsidRPr="00A02AA7">
          <w:rPr>
            <w:rStyle w:val="a4"/>
            <w:rFonts w:ascii="Roboto-Regular" w:hAnsi="Roboto-Regular"/>
            <w:bCs/>
            <w:color w:val="auto"/>
            <w:sz w:val="23"/>
            <w:szCs w:val="23"/>
            <w:u w:val="none"/>
          </w:rPr>
          <w:t>спорте</w:t>
        </w:r>
      </w:hyperlink>
      <w:r w:rsidRPr="00A02AA7">
        <w:rPr>
          <w:rFonts w:ascii="Roboto-Regular" w:hAnsi="Roboto-Regular"/>
          <w:color w:val="000000"/>
          <w:sz w:val="23"/>
          <w:szCs w:val="23"/>
        </w:rPr>
        <w:t>.</w:t>
      </w:r>
      <w:r>
        <w:rPr>
          <w:rFonts w:ascii="Roboto-Regular" w:hAnsi="Roboto-Regular"/>
          <w:color w:val="000000"/>
          <w:sz w:val="23"/>
          <w:szCs w:val="23"/>
        </w:rPr>
        <w:t xml:space="preserve"> Они позволяют выявить наиболее перспективные и экономичные методы тренировок, определить наиболее рациональные варианты техники, тактики, разрабатывать информационные и формализованные модели, производить быстрый статистический анализ комплексных данных, хранить большой объем информации.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И пальму первенства в этой спортивной науке держат итальянцы. В Италии спортивная статистика развивается как целое направление. Огромный штат специалистов, техническое обеспечение на высшем уровне. Они производят информационный продукт, за который платят деньги по всему миру.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Использование компьютеров и специальных программ позволяет определить оптимальные варианты стратегии и тактики ведения игры, выполнять экспресс обработку статистических показателей, создавать специализированные базы данных.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В 90-е гг., именно тогда итальянцы считались ведущими волейболистами мира, отечественные команды по предложению Федерации волейбола стали закупать программу статистического учета из Италии «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Data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Volley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». Есть несколько разновидностей данной программы - для ведения статистики на учебно-тренировочных занятиях, статистики во время соревнований, при разборе видеоматериалов состоявшихся матчей, где можно получить максимальную информацию об игре своей команды и команды противника.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Итальянская система «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Data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Volley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>» рассчитана для профессионального волейбола. Прежде чем работать на ней, статисты проходят специальные курсы, и требуется несколько месяцев практики, прежде чем статист сможет во время игры успевать заносить все данные в компьютер.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 xml:space="preserve">Программа имеет англоязычный интерфейс, ввод информации в базу данных вводится специальными кодами наподобие «горячих клавиш» </w:t>
      </w:r>
      <w:r w:rsidRPr="00A02AA7">
        <w:rPr>
          <w:rFonts w:ascii="Roboto-Regular" w:hAnsi="Roboto-Regular"/>
          <w:color w:val="000000"/>
          <w:sz w:val="23"/>
          <w:szCs w:val="23"/>
        </w:rPr>
        <w:t>в</w:t>
      </w:r>
      <w:r>
        <w:t xml:space="preserve"> </w:t>
      </w:r>
      <w:r>
        <w:rPr>
          <w:lang w:val="en-US"/>
        </w:rPr>
        <w:t>Wind</w:t>
      </w:r>
      <w:r>
        <w:t xml:space="preserve">ows, </w:t>
      </w:r>
      <w:r>
        <w:rPr>
          <w:rFonts w:ascii="Roboto-Regular" w:hAnsi="Roboto-Regular"/>
          <w:color w:val="000000"/>
          <w:sz w:val="23"/>
          <w:szCs w:val="23"/>
        </w:rPr>
        <w:t xml:space="preserve">что для многих тренеров из </w:t>
      </w:r>
      <w:r>
        <w:rPr>
          <w:rFonts w:ascii="Roboto-Regular" w:hAnsi="Roboto-Regular"/>
          <w:color w:val="000000"/>
          <w:sz w:val="23"/>
          <w:szCs w:val="23"/>
        </w:rPr>
        <w:lastRenderedPageBreak/>
        <w:t>России стало серьезным препятствием в ее использовании. И по этим же причинам весьма затруднительно использование итальянской программы в вузах и в специализированных спортивных школах.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Но нашлись наши «оптимисты» - специалисты, которые придумали свои собственные программы для ведения волейбольной статистики. Один из них тренер женской волейбольной команды, кандидат технических наук и программист по образов</w:t>
      </w:r>
      <w:r w:rsidR="00FB6959">
        <w:rPr>
          <w:rFonts w:ascii="Roboto-Regular" w:hAnsi="Roboto-Regular"/>
          <w:color w:val="000000"/>
          <w:sz w:val="23"/>
          <w:szCs w:val="23"/>
        </w:rPr>
        <w:t xml:space="preserve">анию Роман </w:t>
      </w:r>
      <w:proofErr w:type="spellStart"/>
      <w:r w:rsidR="00FB6959">
        <w:rPr>
          <w:rFonts w:ascii="Roboto-Regular" w:hAnsi="Roboto-Regular"/>
          <w:color w:val="000000"/>
          <w:sz w:val="23"/>
          <w:szCs w:val="23"/>
        </w:rPr>
        <w:t>Самбурский</w:t>
      </w:r>
      <w:proofErr w:type="spellEnd"/>
      <w:r w:rsidR="00FB6959">
        <w:rPr>
          <w:rFonts w:ascii="Roboto-Regular" w:hAnsi="Roboto-Regular"/>
          <w:color w:val="000000"/>
          <w:sz w:val="23"/>
          <w:szCs w:val="23"/>
        </w:rPr>
        <w:t xml:space="preserve">. В </w:t>
      </w:r>
      <w:proofErr w:type="gramStart"/>
      <w:r w:rsidR="00FB6959">
        <w:rPr>
          <w:rFonts w:ascii="Roboto-Regular" w:hAnsi="Roboto-Regular"/>
          <w:color w:val="000000"/>
          <w:sz w:val="23"/>
          <w:szCs w:val="23"/>
        </w:rPr>
        <w:t xml:space="preserve">своей </w:t>
      </w:r>
      <w:r>
        <w:rPr>
          <w:rFonts w:ascii="Roboto-Regular" w:hAnsi="Roboto-Regular"/>
          <w:color w:val="000000"/>
          <w:sz w:val="23"/>
          <w:szCs w:val="23"/>
        </w:rPr>
        <w:t xml:space="preserve"> работе</w:t>
      </w:r>
      <w:proofErr w:type="gramEnd"/>
      <w:r>
        <w:rPr>
          <w:rFonts w:ascii="Roboto-Regular" w:hAnsi="Roboto-Regular"/>
          <w:color w:val="000000"/>
          <w:sz w:val="23"/>
          <w:szCs w:val="23"/>
        </w:rPr>
        <w:t xml:space="preserve"> он сумел совместить технические знания со спортивными и создать за счет этого специализированный продукт - собственную компьютерную программу для ведения волейбольной статистики. Его информацио</w:t>
      </w:r>
      <w:r w:rsidR="00FB6959">
        <w:rPr>
          <w:rFonts w:ascii="Roboto-Regular" w:hAnsi="Roboto-Regular"/>
          <w:color w:val="000000"/>
          <w:sz w:val="23"/>
          <w:szCs w:val="23"/>
        </w:rPr>
        <w:t xml:space="preserve">нной статистической системой пользуются клубы </w:t>
      </w:r>
      <w:r>
        <w:rPr>
          <w:rFonts w:ascii="Roboto-Regular" w:hAnsi="Roboto-Regular"/>
          <w:color w:val="000000"/>
          <w:sz w:val="23"/>
          <w:szCs w:val="23"/>
        </w:rPr>
        <w:t>высшей лиги и суперлиги чемпионата Ро</w:t>
      </w:r>
      <w:r>
        <w:rPr>
          <w:rFonts w:ascii="Roboto-Regular" w:hAnsi="Roboto-Regular"/>
          <w:color w:val="000000"/>
          <w:sz w:val="23"/>
          <w:szCs w:val="23"/>
        </w:rPr>
        <w:t xml:space="preserve">ссии по волейболу. </w:t>
      </w:r>
      <w:r>
        <w:rPr>
          <w:rFonts w:ascii="Roboto-Regular" w:hAnsi="Roboto-Regular"/>
          <w:color w:val="000000"/>
          <w:sz w:val="23"/>
          <w:szCs w:val="23"/>
        </w:rPr>
        <w:t xml:space="preserve"> Его программа отличается простотой интерфейса. Если в «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Data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Volley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» ввод информации кодами, то у </w:t>
      </w:r>
      <w:proofErr w:type="spellStart"/>
      <w:r>
        <w:rPr>
          <w:rFonts w:ascii="Roboto-Regular" w:hAnsi="Roboto-Regular"/>
          <w:color w:val="000000"/>
          <w:sz w:val="23"/>
          <w:szCs w:val="23"/>
        </w:rPr>
        <w:t>Самбурского</w:t>
      </w:r>
      <w:proofErr w:type="spellEnd"/>
      <w:r>
        <w:rPr>
          <w:rFonts w:ascii="Roboto-Regular" w:hAnsi="Roboto-Regular"/>
          <w:color w:val="000000"/>
          <w:sz w:val="23"/>
          <w:szCs w:val="23"/>
        </w:rPr>
        <w:t xml:space="preserve"> все ошибки и успехи тренер фиксирует во время игры простым нажатием на соответствующие кнопки (например, если игрок поставил блок, то тренер нажимает соответствующую кнопку напротив фамилии этого игрока и программа фиксирует эту игровую ситуацию). В конце игры программа сама выставляет игроку оценку по пятибалльной системе; есть как общая оценка, так и по конкретным приемам: подача, прием, блок, нападение и так дал</w:t>
      </w:r>
      <w:r>
        <w:rPr>
          <w:rFonts w:ascii="Roboto-Regular" w:hAnsi="Roboto-Regular"/>
          <w:color w:val="000000"/>
          <w:sz w:val="23"/>
          <w:szCs w:val="23"/>
        </w:rPr>
        <w:t>ее.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Хотелось бы отметить и автора Ю.А. Бабынина за разработанную программу регистрации и анализа действий волейбольной команды, которая может применяться при оценке соревновательной деятельности учебн</w:t>
      </w:r>
      <w:r w:rsidR="00FB6959">
        <w:rPr>
          <w:rFonts w:ascii="Roboto-Regular" w:hAnsi="Roboto-Regular"/>
          <w:color w:val="000000"/>
          <w:sz w:val="23"/>
          <w:szCs w:val="23"/>
        </w:rPr>
        <w:t xml:space="preserve">о-тренировочных групп </w:t>
      </w:r>
      <w:r>
        <w:rPr>
          <w:rFonts w:ascii="Roboto-Regular" w:hAnsi="Roboto-Regular"/>
          <w:color w:val="000000"/>
          <w:sz w:val="23"/>
          <w:szCs w:val="23"/>
        </w:rPr>
        <w:t>и груп</w:t>
      </w:r>
      <w:r>
        <w:rPr>
          <w:rFonts w:ascii="Roboto-Regular" w:hAnsi="Roboto-Regular"/>
          <w:color w:val="000000"/>
          <w:sz w:val="23"/>
          <w:szCs w:val="23"/>
        </w:rPr>
        <w:t>п спортивного совершенствования</w:t>
      </w:r>
      <w:r>
        <w:rPr>
          <w:rFonts w:ascii="Roboto-Regular" w:hAnsi="Roboto-Regular"/>
          <w:color w:val="000000"/>
          <w:sz w:val="23"/>
          <w:szCs w:val="23"/>
        </w:rPr>
        <w:t>. С помощью программ возможно создание статистических электронных банков данных спортсменов в учреждении, отражение спортивной практики и достижений каждого занимающегося, обучение и обмен опытом работы среди тренеров и самое главное - применение программы способствует более грамотной организации учебно-тренировочного процесса, а как следствие положительно влияет на рост спортивного мастерства. Данная программа прошла тестирование на соревнованиях чемпионата России по волейболу</w:t>
      </w:r>
      <w:r>
        <w:rPr>
          <w:rFonts w:ascii="Roboto-Regular" w:hAnsi="Roboto-Regular"/>
          <w:color w:val="000000"/>
          <w:sz w:val="23"/>
          <w:szCs w:val="23"/>
        </w:rPr>
        <w:t>.</w:t>
      </w:r>
      <w:r>
        <w:rPr>
          <w:rFonts w:ascii="Roboto-Regular" w:hAnsi="Roboto-Regular"/>
          <w:color w:val="000000"/>
          <w:sz w:val="23"/>
          <w:szCs w:val="23"/>
        </w:rPr>
        <w:t xml:space="preserve"> 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 </w:t>
      </w:r>
      <w:r w:rsidR="00FB6959">
        <w:rPr>
          <w:rFonts w:ascii="Roboto-Regular" w:hAnsi="Roboto-Regular"/>
          <w:color w:val="000000"/>
          <w:sz w:val="23"/>
          <w:szCs w:val="23"/>
        </w:rPr>
        <w:t xml:space="preserve">Составление волейбольного ста </w:t>
      </w:r>
      <w:r>
        <w:rPr>
          <w:rFonts w:ascii="Roboto-Regular" w:hAnsi="Roboto-Regular"/>
          <w:color w:val="000000"/>
          <w:sz w:val="23"/>
          <w:szCs w:val="23"/>
        </w:rPr>
        <w:t>отчета - вещь невероятно трудная. Здесь нужно не только хорошо понимать игру, но и уметь улавливать малейшие нюансы и быстро работать с цифрами. Волейбольный статист должен обладать аналитическим складом ума. Пожалуй, ни в одном другом виде спорта качество «статистики» не зависит так сильно от того, кто ее ведет.</w:t>
      </w:r>
    </w:p>
    <w:p w:rsidR="009E5FF3" w:rsidRDefault="009E5FF3" w:rsidP="009E5FF3">
      <w:pPr>
        <w:pStyle w:val="a3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       </w:t>
      </w:r>
      <w:r>
        <w:rPr>
          <w:rFonts w:ascii="Roboto-Regular" w:hAnsi="Roboto-Regular"/>
          <w:color w:val="000000"/>
          <w:sz w:val="23"/>
          <w:szCs w:val="23"/>
        </w:rPr>
        <w:t>Таким образом, статистика в волейболе является своеобразным консультантом и помощником тренера, позволяющие планировать, корректировать, управлять игрой и тренировочным процессом.</w:t>
      </w:r>
    </w:p>
    <w:p w:rsidR="007F6167" w:rsidRDefault="007F6167"/>
    <w:sectPr w:rsidR="007F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78"/>
    <w:rsid w:val="0073602D"/>
    <w:rsid w:val="007F6167"/>
    <w:rsid w:val="00944678"/>
    <w:rsid w:val="009E5FF3"/>
    <w:rsid w:val="00F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271CC-D625-43D5-9389-F4E76994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FF3"/>
  </w:style>
  <w:style w:type="character" w:styleId="a4">
    <w:name w:val="Hyperlink"/>
    <w:basedOn w:val="a0"/>
    <w:uiPriority w:val="99"/>
    <w:semiHidden/>
    <w:unhideWhenUsed/>
    <w:rsid w:val="009E5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nowledge.allbest.ru/" TargetMode="External"/><Relationship Id="rId4" Type="http://schemas.openxmlformats.org/officeDocument/2006/relationships/hyperlink" Target="http://knowledge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2017-01-20T01:46:00Z</dcterms:created>
  <dcterms:modified xsi:type="dcterms:W3CDTF">2017-01-20T07:23:00Z</dcterms:modified>
</cp:coreProperties>
</file>