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5B" w:rsidRPr="003837E3" w:rsidRDefault="00EB765B" w:rsidP="00EB765B">
      <w:pPr>
        <w:spacing w:after="0"/>
        <w:jc w:val="center"/>
        <w:rPr>
          <w:rFonts w:ascii="Times New Roman" w:hAnsi="Times New Roman" w:cs="Times New Roman"/>
          <w:color w:val="B2A1C7"/>
          <w:sz w:val="24"/>
          <w:szCs w:val="24"/>
        </w:rPr>
      </w:pPr>
      <w:r w:rsidRPr="003837E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EB765B" w:rsidRPr="003837E3" w:rsidRDefault="00EB765B" w:rsidP="00EB765B">
      <w:pPr>
        <w:pStyle w:val="1"/>
        <w:rPr>
          <w:b/>
          <w:bCs/>
          <w:sz w:val="24"/>
          <w:szCs w:val="24"/>
        </w:rPr>
      </w:pPr>
      <w:r w:rsidRPr="003837E3">
        <w:rPr>
          <w:b/>
          <w:bCs/>
          <w:sz w:val="24"/>
          <w:szCs w:val="24"/>
        </w:rPr>
        <w:t>ЯМАЛО-НЕНЕЦКИЙ АВТОНОМНЫЙ ОКРУГ</w:t>
      </w:r>
    </w:p>
    <w:p w:rsidR="00EB765B" w:rsidRPr="003837E3" w:rsidRDefault="00EB765B" w:rsidP="00EB765B">
      <w:pPr>
        <w:pStyle w:val="3"/>
        <w:rPr>
          <w:sz w:val="24"/>
        </w:rPr>
      </w:pPr>
      <w:r w:rsidRPr="003837E3">
        <w:rPr>
          <w:sz w:val="24"/>
        </w:rPr>
        <w:t>ПУРОВСКИЙ РАЙОН</w:t>
      </w:r>
    </w:p>
    <w:p w:rsidR="00EB765B" w:rsidRPr="003837E3" w:rsidRDefault="00EB765B" w:rsidP="00EB765B">
      <w:pPr>
        <w:pStyle w:val="1"/>
        <w:ind w:right="-710"/>
        <w:rPr>
          <w:b/>
          <w:bCs/>
          <w:sz w:val="24"/>
          <w:szCs w:val="24"/>
        </w:rPr>
      </w:pPr>
      <w:r w:rsidRPr="003837E3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EB765B" w:rsidRPr="003837E3" w:rsidRDefault="00EB765B" w:rsidP="00EB76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7E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93345</wp:posOffset>
            </wp:positionV>
            <wp:extent cx="1381125" cy="1419225"/>
            <wp:effectExtent l="0" t="0" r="9525" b="0"/>
            <wp:wrapNone/>
            <wp:docPr id="2" name="Рисунок 2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7E3">
        <w:rPr>
          <w:rFonts w:ascii="Times New Roman" w:hAnsi="Times New Roman" w:cs="Times New Roman"/>
          <w:b/>
          <w:bCs/>
          <w:sz w:val="24"/>
          <w:szCs w:val="24"/>
        </w:rPr>
        <w:t>«СРЕДНЯЯ  ОБЩЕОБРАЗОВАТЕЛЬНАЯ ШКОЛА № 1»</w:t>
      </w:r>
    </w:p>
    <w:p w:rsidR="00EB765B" w:rsidRPr="003837E3" w:rsidRDefault="00EB765B" w:rsidP="00EB765B">
      <w:pPr>
        <w:spacing w:after="0"/>
        <w:jc w:val="center"/>
        <w:rPr>
          <w:rFonts w:ascii="Times New Roman" w:hAnsi="Times New Roman" w:cs="Times New Roman"/>
          <w:color w:val="B2A1C7"/>
          <w:sz w:val="24"/>
          <w:szCs w:val="24"/>
        </w:rPr>
      </w:pPr>
      <w:r w:rsidRPr="003837E3">
        <w:rPr>
          <w:rFonts w:ascii="Times New Roman" w:hAnsi="Times New Roman" w:cs="Times New Roman"/>
          <w:b/>
          <w:bCs/>
          <w:sz w:val="24"/>
          <w:szCs w:val="24"/>
        </w:rPr>
        <w:t>п. Ханымей Пуровского района</w:t>
      </w:r>
    </w:p>
    <w:p w:rsidR="00BB7B0F" w:rsidRPr="003837E3" w:rsidRDefault="00BB7B0F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AF3" w:rsidRDefault="00EB765B" w:rsidP="00EB765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B765B" w:rsidRPr="00580965" w:rsidRDefault="00EB765B" w:rsidP="00FD7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965">
        <w:rPr>
          <w:rFonts w:ascii="Times New Roman" w:hAnsi="Times New Roman" w:cs="Times New Roman"/>
          <w:b/>
          <w:sz w:val="28"/>
          <w:szCs w:val="28"/>
        </w:rPr>
        <w:t xml:space="preserve"> «Формирование и развитие </w:t>
      </w:r>
      <w:r w:rsidR="00FD7AF3">
        <w:rPr>
          <w:rFonts w:ascii="Times New Roman" w:hAnsi="Times New Roman" w:cs="Times New Roman"/>
          <w:b/>
          <w:sz w:val="28"/>
          <w:szCs w:val="28"/>
        </w:rPr>
        <w:t xml:space="preserve">духовно-нравственных основ </w:t>
      </w:r>
      <w:r w:rsidRPr="00580965">
        <w:rPr>
          <w:rFonts w:ascii="Times New Roman" w:hAnsi="Times New Roman" w:cs="Times New Roman"/>
          <w:b/>
          <w:sz w:val="28"/>
          <w:szCs w:val="28"/>
        </w:rPr>
        <w:t>личности»</w:t>
      </w:r>
    </w:p>
    <w:p w:rsidR="00EB765B" w:rsidRPr="00580965" w:rsidRDefault="00EB765B" w:rsidP="00EB765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5B" w:rsidRPr="003837E3" w:rsidRDefault="00EB765B" w:rsidP="00EB765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5B" w:rsidRPr="003837E3" w:rsidRDefault="00EB765B" w:rsidP="00EB765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5B" w:rsidRPr="003837E3" w:rsidRDefault="00EB765B" w:rsidP="00EB765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5B" w:rsidRPr="003837E3" w:rsidRDefault="00EB765B" w:rsidP="00EB765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5B" w:rsidRPr="003837E3" w:rsidRDefault="00EB765B" w:rsidP="00EB765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65B" w:rsidRPr="003837E3" w:rsidRDefault="00EB765B" w:rsidP="00EB765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837E3">
        <w:rPr>
          <w:rFonts w:ascii="Times New Roman" w:hAnsi="Times New Roman" w:cs="Times New Roman"/>
          <w:sz w:val="24"/>
          <w:szCs w:val="24"/>
        </w:rPr>
        <w:t>Подготовила Герман Галина Александровна –</w:t>
      </w: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  <w:r w:rsidRPr="003837E3">
        <w:rPr>
          <w:rFonts w:ascii="Times New Roman" w:hAnsi="Times New Roman" w:cs="Times New Roman"/>
          <w:sz w:val="24"/>
          <w:szCs w:val="24"/>
        </w:rPr>
        <w:t>заместитель директора по ОП</w:t>
      </w:r>
      <w:r w:rsidR="004B1228">
        <w:rPr>
          <w:rFonts w:ascii="Times New Roman" w:hAnsi="Times New Roman" w:cs="Times New Roman"/>
          <w:sz w:val="24"/>
          <w:szCs w:val="24"/>
        </w:rPr>
        <w:t>, учитель музыки.</w:t>
      </w: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  <w:r w:rsidRPr="003837E3">
        <w:rPr>
          <w:rFonts w:ascii="Times New Roman" w:hAnsi="Times New Roman" w:cs="Times New Roman"/>
          <w:sz w:val="24"/>
          <w:szCs w:val="24"/>
        </w:rPr>
        <w:t>2016г.</w:t>
      </w:r>
    </w:p>
    <w:p w:rsidR="00EB765B" w:rsidRPr="003837E3" w:rsidRDefault="00EB765B" w:rsidP="00EB765B">
      <w:pPr>
        <w:spacing w:after="0"/>
        <w:ind w:left="4413"/>
        <w:rPr>
          <w:rFonts w:ascii="Times New Roman" w:hAnsi="Times New Roman" w:cs="Times New Roman"/>
          <w:sz w:val="24"/>
          <w:szCs w:val="24"/>
        </w:rPr>
      </w:pPr>
    </w:p>
    <w:p w:rsidR="00E5185E" w:rsidRDefault="00E5185E" w:rsidP="00EB76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65B" w:rsidRPr="003837E3" w:rsidRDefault="00EB765B" w:rsidP="004B1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E3">
        <w:rPr>
          <w:rFonts w:ascii="Times New Roman" w:hAnsi="Times New Roman" w:cs="Times New Roman"/>
          <w:b/>
          <w:sz w:val="24"/>
          <w:szCs w:val="24"/>
        </w:rPr>
        <w:lastRenderedPageBreak/>
        <w:t>«Формирование и развитие духовно-нравственных основ личности»</w:t>
      </w:r>
    </w:p>
    <w:p w:rsidR="003837E3" w:rsidRPr="003837E3" w:rsidRDefault="003837E3" w:rsidP="00EB76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37E3" w:rsidRPr="005E6F45" w:rsidRDefault="005E6F45" w:rsidP="003837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467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«Где нравы без просвещения или просвещение без нравов, там невозможно долго наслаждаться счастьем и свободой»</w:t>
      </w:r>
      <w:r w:rsidRPr="007B46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br/>
      </w:r>
      <w:r w:rsidRPr="007B46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Пифагор. IV век до н.э</w:t>
      </w:r>
    </w:p>
    <w:p w:rsidR="00EB765B" w:rsidRPr="003837E3" w:rsidRDefault="00EB765B" w:rsidP="003837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D71B8" w:rsidRPr="005E6F45" w:rsidRDefault="00EB765B" w:rsidP="00DB3359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</w:rPr>
      </w:pPr>
      <w:r w:rsidRPr="00DB3359">
        <w:t>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r w:rsidR="00FD71B8" w:rsidRPr="003837E3">
        <w:rPr>
          <w:color w:val="333333"/>
        </w:rPr>
        <w:t xml:space="preserve"> В Федеральном государственном образовательном стандарте определено, «развитие личности - смысл и цель современного образования… Новой нормой становится жизнь в постоянно изменяющихся условиях, что требует умения решать постоянно возникающие новые, нестандартные проблемы».</w:t>
      </w:r>
    </w:p>
    <w:p w:rsidR="0014347B" w:rsidRDefault="005E6F45" w:rsidP="00DB335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Проблема нравственного воспитания школьников – традиционная для школы, на любом этапе развития и, тем не менее, продолжает оставаться актуальной. Дело здесь в следующем. Во-первых, дети живут в ценностном пространстве, создаваемом старшими членами семьи, которые пережили противоречивость ценностных тенденций в обществе в 90-е годы. Во-вторых, отношение детей с внешним миром часто опосредуются телевизионными передачами, мультфильмами и фильмами, компьютерными играми, имеющими низкое качество с точки зрения нравственности. Всё это привело к тому, что, как говорят «дети сегодня другие», младшие школьники, в результате преобразований в обществе приобрели новые черты: информированность, критичн</w:t>
      </w:r>
      <w:r w:rsidR="00DB33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ость, требовательность к уровню 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жизни.</w:t>
      </w:r>
      <w:r w:rsidRPr="005E6F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B33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33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случайно в «Стандартах второго поколения» был представлен документ «Концепции духовно-нравственного развития и воспитания личности гражданина России», в котором большое внимание уделено духовно-нравственному развитию личности школьники – гражданина многонациональной страны. Основными причинами, побудившими к созданию этого актуального документа, были названы следующие: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нехватка принципов и правил жизни, сознательно принимаемых большинством граждан;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отсутствие нравственных ориентиров в вопросах социального поведения;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недостаточное уважение к родному языку, самобытной культуре своего народа.</w:t>
      </w:r>
    </w:p>
    <w:p w:rsidR="0014347B" w:rsidRDefault="0014347B" w:rsidP="00DB335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26C3">
        <w:rPr>
          <w:rFonts w:ascii="Times New Roman" w:hAnsi="Times New Roman" w:cs="Times New Roman"/>
          <w:bCs/>
          <w:iCs/>
          <w:sz w:val="24"/>
          <w:szCs w:val="24"/>
        </w:rPr>
        <w:t>Концепция духовно-нравственного развития и воспитания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определяет: </w:t>
      </w:r>
    </w:p>
    <w:p w:rsidR="0014347B" w:rsidRPr="007726C3" w:rsidRDefault="0014347B" w:rsidP="0014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C3">
        <w:rPr>
          <w:rFonts w:ascii="Times New Roman" w:hAnsi="Times New Roman" w:cs="Times New Roman"/>
          <w:sz w:val="24"/>
          <w:szCs w:val="24"/>
        </w:rPr>
        <w:t xml:space="preserve">• характер современного национального воспитательного идеала; </w:t>
      </w:r>
    </w:p>
    <w:p w:rsidR="0014347B" w:rsidRPr="007726C3" w:rsidRDefault="0014347B" w:rsidP="0014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C3">
        <w:rPr>
          <w:rFonts w:ascii="Times New Roman" w:hAnsi="Times New Roman" w:cs="Times New Roman"/>
          <w:sz w:val="24"/>
          <w:szCs w:val="24"/>
        </w:rPr>
        <w:t xml:space="preserve">• цели и задачи духовно-нравственного развития и воспитания детей и молодежи; </w:t>
      </w:r>
    </w:p>
    <w:p w:rsidR="0014347B" w:rsidRPr="007726C3" w:rsidRDefault="0014347B" w:rsidP="0014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C3">
        <w:rPr>
          <w:rFonts w:ascii="Times New Roman" w:hAnsi="Times New Roman" w:cs="Times New Roman"/>
          <w:sz w:val="24"/>
          <w:szCs w:val="24"/>
        </w:rPr>
        <w:t>•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4B1228" w:rsidRDefault="0014347B" w:rsidP="00F173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26C3">
        <w:rPr>
          <w:rFonts w:ascii="Times New Roman" w:hAnsi="Times New Roman" w:cs="Times New Roman"/>
          <w:sz w:val="24"/>
          <w:szCs w:val="24"/>
        </w:rPr>
        <w:t>• основные социально-педагогические условия и принципы духовно-нравственного развития и воспитания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F45" w:rsidRPr="00F1731B" w:rsidRDefault="005E6F45" w:rsidP="00F1731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B4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Понятие «нравственность» В.Даль определяет как «духовность, душевность, добронравие, благонравие, согласие с совестью, с долгом честного и чистого сердцем гражданина». Очевидно, что воспитание «высоконравственного, ответственного, творческого, инициативного, компетентного гражданина России» 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 возможно без целенаправленных </w:t>
      </w:r>
      <w:r w:rsidRPr="007B4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действий педагога.</w:t>
      </w:r>
    </w:p>
    <w:p w:rsidR="00DB3359" w:rsidRDefault="00DB3359" w:rsidP="00DB33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B3359" w:rsidRPr="003837E3" w:rsidRDefault="002A7175" w:rsidP="00F1731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731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Д.А. Медведев</w:t>
      </w:r>
      <w:r w:rsidRPr="003837E3">
        <w:rPr>
          <w:rFonts w:ascii="Times New Roman" w:hAnsi="Times New Roman" w:cs="Times New Roman"/>
          <w:bCs/>
          <w:iCs/>
          <w:sz w:val="24"/>
          <w:szCs w:val="24"/>
        </w:rPr>
        <w:t>, в посланиях к Федераль</w:t>
      </w:r>
      <w:r w:rsidR="00DB3359">
        <w:rPr>
          <w:rFonts w:ascii="Times New Roman" w:hAnsi="Times New Roman" w:cs="Times New Roman"/>
          <w:bCs/>
          <w:iCs/>
          <w:sz w:val="24"/>
          <w:szCs w:val="24"/>
        </w:rPr>
        <w:t>ному собранию говорил следующее</w:t>
      </w:r>
      <w:r w:rsidRPr="003837E3">
        <w:rPr>
          <w:rFonts w:ascii="Times New Roman" w:hAnsi="Times New Roman" w:cs="Times New Roman"/>
          <w:bCs/>
          <w:iCs/>
          <w:sz w:val="24"/>
          <w:szCs w:val="24"/>
        </w:rPr>
        <w:t>: «Духовное единство народа и объединяющие нас моральные ценности —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отношений»</w:t>
      </w:r>
      <w:r w:rsidR="003837E3" w:rsidRPr="003837E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837E3" w:rsidRDefault="00DB3359" w:rsidP="003837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3837E3" w:rsidRPr="003837E3">
        <w:rPr>
          <w:rFonts w:ascii="Times New Roman" w:hAnsi="Times New Roman" w:cs="Times New Roman"/>
          <w:sz w:val="24"/>
          <w:szCs w:val="24"/>
        </w:rPr>
        <w:t xml:space="preserve">ажнейшей </w:t>
      </w:r>
      <w:r w:rsidR="003837E3" w:rsidRPr="003837E3">
        <w:rPr>
          <w:rFonts w:ascii="Times New Roman" w:hAnsi="Times New Roman" w:cs="Times New Roman"/>
          <w:b/>
          <w:sz w:val="24"/>
          <w:szCs w:val="24"/>
        </w:rPr>
        <w:t>целью</w:t>
      </w:r>
      <w:r w:rsidR="003837E3" w:rsidRPr="003837E3">
        <w:rPr>
          <w:rFonts w:ascii="Times New Roman" w:hAnsi="Times New Roman" w:cs="Times New Roman"/>
          <w:sz w:val="24"/>
          <w:szCs w:val="24"/>
        </w:rPr>
        <w:t xml:space="preserve">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359" w:rsidRPr="003A4857" w:rsidRDefault="00AA6F77" w:rsidP="00F1731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основные</w:t>
      </w:r>
      <w:r w:rsidR="00DB3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B3359" w:rsidRPr="003A4857">
        <w:rPr>
          <w:rFonts w:ascii="Times New Roman" w:hAnsi="Times New Roman" w:cs="Times New Roman"/>
          <w:sz w:val="24"/>
          <w:szCs w:val="24"/>
        </w:rPr>
        <w:t xml:space="preserve">адачи </w:t>
      </w:r>
      <w:r w:rsidR="00F1731B">
        <w:rPr>
          <w:rFonts w:ascii="Times New Roman" w:hAnsi="Times New Roman" w:cs="Times New Roman"/>
          <w:sz w:val="24"/>
          <w:szCs w:val="24"/>
        </w:rPr>
        <w:t xml:space="preserve">образовательных учреждений  по </w:t>
      </w:r>
      <w:r w:rsidR="00DB3359" w:rsidRPr="003A4857">
        <w:rPr>
          <w:rFonts w:ascii="Times New Roman" w:hAnsi="Times New Roman" w:cs="Times New Roman"/>
          <w:sz w:val="24"/>
          <w:szCs w:val="24"/>
        </w:rPr>
        <w:t>духовно-нравственно</w:t>
      </w:r>
      <w:r w:rsidR="00F1731B">
        <w:rPr>
          <w:rFonts w:ascii="Times New Roman" w:hAnsi="Times New Roman" w:cs="Times New Roman"/>
          <w:sz w:val="24"/>
          <w:szCs w:val="24"/>
        </w:rPr>
        <w:t xml:space="preserve">му </w:t>
      </w:r>
      <w:r w:rsidR="00DB3359" w:rsidRPr="003A485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F1731B">
        <w:rPr>
          <w:rFonts w:ascii="Times New Roman" w:hAnsi="Times New Roman" w:cs="Times New Roman"/>
          <w:sz w:val="24"/>
          <w:szCs w:val="24"/>
        </w:rPr>
        <w:t>ю</w:t>
      </w:r>
      <w:r w:rsidR="00DB3359" w:rsidRPr="003A4857">
        <w:rPr>
          <w:rFonts w:ascii="Times New Roman" w:hAnsi="Times New Roman" w:cs="Times New Roman"/>
          <w:sz w:val="24"/>
          <w:szCs w:val="24"/>
        </w:rPr>
        <w:t xml:space="preserve"> </w:t>
      </w:r>
      <w:r w:rsidR="00F1731B">
        <w:rPr>
          <w:rFonts w:ascii="Times New Roman" w:hAnsi="Times New Roman" w:cs="Times New Roman"/>
          <w:sz w:val="24"/>
          <w:szCs w:val="24"/>
        </w:rPr>
        <w:t>личности</w:t>
      </w:r>
      <w:r w:rsidR="00DB3359" w:rsidRPr="003A4857">
        <w:rPr>
          <w:rFonts w:ascii="Times New Roman" w:hAnsi="Times New Roman" w:cs="Times New Roman"/>
          <w:sz w:val="24"/>
          <w:szCs w:val="24"/>
        </w:rPr>
        <w:t>:</w:t>
      </w:r>
    </w:p>
    <w:p w:rsidR="00DB3359" w:rsidRPr="00AA6F77" w:rsidRDefault="00DB3359" w:rsidP="00DB3359">
      <w:pPr>
        <w:tabs>
          <w:tab w:val="left" w:pos="949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A6F77">
        <w:rPr>
          <w:rFonts w:ascii="Times New Roman" w:hAnsi="Times New Roman" w:cs="Times New Roman"/>
          <w:bCs/>
          <w:sz w:val="24"/>
          <w:szCs w:val="24"/>
        </w:rPr>
        <w:t xml:space="preserve">развивать все звенья и направления образования на принципе    патриотических   и нравственных ценностей  отечественной    цивилизации; </w:t>
      </w:r>
    </w:p>
    <w:p w:rsidR="00DB3359" w:rsidRPr="00AA6F77" w:rsidRDefault="00DB3359" w:rsidP="00DB3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F77">
        <w:rPr>
          <w:rFonts w:ascii="Times New Roman" w:hAnsi="Times New Roman" w:cs="Times New Roman"/>
          <w:bCs/>
          <w:sz w:val="24"/>
          <w:szCs w:val="24"/>
        </w:rPr>
        <w:t>- установить органичную взаимосвязь общего и дополнительного    образования с социальными  и экономическими концепциями   развития   поселения, особенностями его развития</w:t>
      </w:r>
      <w:r w:rsidRPr="00AA6F77">
        <w:rPr>
          <w:rFonts w:ascii="Times New Roman" w:hAnsi="Times New Roman" w:cs="Times New Roman"/>
          <w:sz w:val="24"/>
          <w:szCs w:val="24"/>
        </w:rPr>
        <w:t>;</w:t>
      </w:r>
    </w:p>
    <w:p w:rsidR="00DB3359" w:rsidRPr="00AA6F77" w:rsidRDefault="00DB3359" w:rsidP="00DB3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F77">
        <w:rPr>
          <w:rFonts w:ascii="Times New Roman" w:hAnsi="Times New Roman" w:cs="Times New Roman"/>
          <w:bCs/>
          <w:sz w:val="24"/>
          <w:szCs w:val="24"/>
        </w:rPr>
        <w:t xml:space="preserve">- развивать педагогические технологии, раскрывающие ресурсы   личности всех участников педагогического процесса и формирующие положительную мотивацию на   духовно – нравственное и социокультурное обновление в родном   поселении; </w:t>
      </w:r>
    </w:p>
    <w:p w:rsidR="00DB3359" w:rsidRDefault="00DB3359" w:rsidP="00DB335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F77">
        <w:rPr>
          <w:rFonts w:ascii="Times New Roman" w:hAnsi="Times New Roman" w:cs="Times New Roman"/>
          <w:bCs/>
          <w:sz w:val="24"/>
          <w:szCs w:val="24"/>
        </w:rPr>
        <w:t xml:space="preserve">- выйти на новое понимание качества образования, включающего не    только усвоение содержания, но и развитие духовности,    коммуникативности  и  управленческих умений, формирование    мотивации и опыта социокультурного обновления. </w:t>
      </w:r>
    </w:p>
    <w:p w:rsidR="00194BCD" w:rsidRPr="003837E3" w:rsidRDefault="00194BCD" w:rsidP="00F17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837E3">
        <w:rPr>
          <w:rFonts w:ascii="Times New Roman" w:hAnsi="Times New Roman" w:cs="Times New Roman"/>
          <w:sz w:val="24"/>
          <w:szCs w:val="24"/>
        </w:rPr>
        <w:t>Организация духовно-нравс</w:t>
      </w:r>
      <w:r w:rsidR="00F1731B">
        <w:rPr>
          <w:rFonts w:ascii="Times New Roman" w:hAnsi="Times New Roman" w:cs="Times New Roman"/>
          <w:sz w:val="24"/>
          <w:szCs w:val="24"/>
        </w:rPr>
        <w:t xml:space="preserve">твенного развития и воспитания </w:t>
      </w:r>
      <w:r w:rsidRPr="003837E3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674150" w:rsidRDefault="00674150" w:rsidP="00F17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sz w:val="24"/>
          <w:szCs w:val="24"/>
        </w:rPr>
        <w:t>-в</w:t>
      </w:r>
      <w:r w:rsidR="00194BCD" w:rsidRPr="00674150">
        <w:rPr>
          <w:rFonts w:ascii="Times New Roman" w:eastAsia="+mn-ea" w:hAnsi="Times New Roman" w:cs="Times New Roman"/>
          <w:bCs/>
          <w:sz w:val="24"/>
          <w:szCs w:val="24"/>
        </w:rPr>
        <w:t>оспитание гражданственности, патриотизма, уважения к правам, свободам и обязанностям человека</w:t>
      </w:r>
      <w:r>
        <w:rPr>
          <w:rFonts w:ascii="Times New Roman" w:eastAsia="+mn-ea" w:hAnsi="Times New Roman" w:cs="Times New Roman"/>
          <w:sz w:val="24"/>
          <w:szCs w:val="24"/>
        </w:rPr>
        <w:t>;</w:t>
      </w:r>
    </w:p>
    <w:p w:rsidR="00194BCD" w:rsidRPr="003837E3" w:rsidRDefault="00674150" w:rsidP="00F17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94BCD" w:rsidRPr="003837E3">
        <w:rPr>
          <w:rFonts w:ascii="Times New Roman" w:hAnsi="Times New Roman" w:cs="Times New Roman"/>
          <w:bCs/>
          <w:sz w:val="24"/>
          <w:szCs w:val="24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="00194BCD" w:rsidRPr="00383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150" w:rsidRDefault="00674150" w:rsidP="00F17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194BCD" w:rsidRPr="003837E3">
        <w:rPr>
          <w:rFonts w:ascii="Times New Roman" w:hAnsi="Times New Roman" w:cs="Times New Roman"/>
          <w:bCs/>
          <w:sz w:val="24"/>
          <w:szCs w:val="24"/>
        </w:rPr>
        <w:t>оспитание трудолюбия, творческого о</w:t>
      </w:r>
      <w:r>
        <w:rPr>
          <w:rFonts w:ascii="Times New Roman" w:hAnsi="Times New Roman" w:cs="Times New Roman"/>
          <w:bCs/>
          <w:sz w:val="24"/>
          <w:szCs w:val="24"/>
        </w:rPr>
        <w:t>тношения к учению, труду, жизни;</w:t>
      </w:r>
    </w:p>
    <w:p w:rsidR="00674150" w:rsidRDefault="00674150" w:rsidP="00F17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194BCD" w:rsidRPr="003837E3">
        <w:rPr>
          <w:rFonts w:ascii="Times New Roman" w:hAnsi="Times New Roman" w:cs="Times New Roman"/>
          <w:bCs/>
          <w:sz w:val="24"/>
          <w:szCs w:val="24"/>
        </w:rPr>
        <w:t>оспитание ценностного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="00194BCD" w:rsidRPr="00383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BCD" w:rsidRDefault="00674150" w:rsidP="00F17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194BCD" w:rsidRPr="003837E3">
        <w:rPr>
          <w:rFonts w:ascii="Times New Roman" w:hAnsi="Times New Roman" w:cs="Times New Roman"/>
          <w:bCs/>
          <w:sz w:val="24"/>
          <w:szCs w:val="24"/>
        </w:rPr>
        <w:t>оспитание ценностного отношения к прекрасному, формирование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31B" w:rsidRDefault="00F1731B" w:rsidP="00F173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CB0" w:rsidRPr="00EC561A" w:rsidRDefault="00F1731B" w:rsidP="00F173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731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B6CB0" w:rsidRPr="00EC561A">
        <w:rPr>
          <w:rFonts w:ascii="Times New Roman" w:hAnsi="Times New Roman" w:cs="Times New Roman"/>
          <w:b/>
          <w:i/>
          <w:sz w:val="24"/>
          <w:szCs w:val="24"/>
        </w:rPr>
        <w:t>становлюсь на работе   своего образовательного учреждения.</w:t>
      </w:r>
    </w:p>
    <w:p w:rsidR="00194BCD" w:rsidRPr="0089149C" w:rsidRDefault="009B6CB0" w:rsidP="008914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9C">
        <w:rPr>
          <w:rFonts w:ascii="Times New Roman" w:eastAsia="Times New Roman" w:hAnsi="Times New Roman" w:cs="Times New Roman"/>
          <w:sz w:val="24"/>
          <w:szCs w:val="24"/>
        </w:rPr>
        <w:t xml:space="preserve">Система духовно-нравственного развития </w:t>
      </w:r>
      <w:r w:rsidR="00F1731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9149C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комплекс мероприятий по формированию патриотических чувств и сознания учащихся. Нравственное воспитание является плановым, системным, постоянным и одним из приоритетных направлений в области воспитательной деятельности</w:t>
      </w:r>
      <w:r w:rsidR="00674150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9B6CB0" w:rsidRPr="0089149C" w:rsidRDefault="009B6CB0" w:rsidP="008914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49C">
        <w:rPr>
          <w:rFonts w:ascii="Times New Roman" w:hAnsi="Times New Roman" w:cs="Times New Roman"/>
          <w:sz w:val="24"/>
          <w:szCs w:val="24"/>
        </w:rPr>
        <w:t xml:space="preserve">В </w:t>
      </w:r>
      <w:r w:rsidR="00F1731B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89149C">
        <w:rPr>
          <w:rFonts w:ascii="Times New Roman" w:hAnsi="Times New Roman" w:cs="Times New Roman"/>
          <w:sz w:val="24"/>
          <w:szCs w:val="24"/>
        </w:rPr>
        <w:t xml:space="preserve">образовательном учреждении реализуется проект «Воспитать патриота своей страны», который нацелен на </w:t>
      </w:r>
      <w:r w:rsidRPr="0089149C">
        <w:rPr>
          <w:rFonts w:ascii="Times New Roman" w:eastAsia="Times New Roman" w:hAnsi="Times New Roman" w:cs="Times New Roman"/>
          <w:sz w:val="24"/>
          <w:szCs w:val="24"/>
        </w:rPr>
        <w:t>способствова</w:t>
      </w:r>
      <w:r w:rsidRPr="0089149C">
        <w:rPr>
          <w:rFonts w:ascii="Times New Roman" w:hAnsi="Times New Roman" w:cs="Times New Roman"/>
          <w:sz w:val="24"/>
          <w:szCs w:val="24"/>
        </w:rPr>
        <w:t xml:space="preserve">ние </w:t>
      </w:r>
      <w:r w:rsidRPr="0089149C">
        <w:rPr>
          <w:rFonts w:ascii="Times New Roman" w:eastAsia="Times New Roman" w:hAnsi="Times New Roman" w:cs="Times New Roman"/>
          <w:sz w:val="24"/>
          <w:szCs w:val="24"/>
        </w:rPr>
        <w:t xml:space="preserve"> воспитани</w:t>
      </w:r>
      <w:r w:rsidRPr="0089149C">
        <w:rPr>
          <w:rFonts w:ascii="Times New Roman" w:hAnsi="Times New Roman" w:cs="Times New Roman"/>
          <w:sz w:val="24"/>
          <w:szCs w:val="24"/>
        </w:rPr>
        <w:t xml:space="preserve">я у обучающихся </w:t>
      </w:r>
      <w:r w:rsidRPr="0089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149C">
        <w:rPr>
          <w:rFonts w:ascii="Times New Roman" w:eastAsia="Times New Roman" w:hAnsi="Times New Roman" w:cs="Times New Roman"/>
          <w:sz w:val="24"/>
          <w:szCs w:val="24"/>
        </w:rPr>
        <w:lastRenderedPageBreak/>
        <w:t>духовно-нравственных, гражданских и патриотических ценностей, доброты через добровольную, благотворительную деятельность учащихся.</w:t>
      </w:r>
    </w:p>
    <w:p w:rsidR="00E87EC3" w:rsidRPr="003837E3" w:rsidRDefault="009B6CB0" w:rsidP="00E87EC3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нравственности происходит в школе на всех уроках. И в этом отношении нет главных и неглавных предметов. Для </w:t>
      </w:r>
      <w:r w:rsidRPr="0089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особенно важно, поскольку учебная деятельность выступает как ведущая. Что же обеспечивает эффективность нравственного воспитания на уроке?</w:t>
      </w:r>
      <w:r w:rsidR="00E87EC3" w:rsidRPr="00E87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EC3" w:rsidRPr="003837E3">
        <w:rPr>
          <w:rFonts w:ascii="Times New Roman" w:eastAsia="Times New Roman" w:hAnsi="Times New Roman" w:cs="Times New Roman"/>
          <w:sz w:val="24"/>
          <w:szCs w:val="24"/>
        </w:rPr>
        <w:t xml:space="preserve">Уже в младших классах учащиеся осмысливают такие понятия, как «Родина», «Подвиг», «Патриот», «Воин-освободитель», узнают о победах российского народа,  учатся любить свой край, свою Родину. </w:t>
      </w:r>
    </w:p>
    <w:p w:rsidR="00EA5DEC" w:rsidRDefault="009B6CB0" w:rsidP="00EA5D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уроках литературы – это 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 и разбор статей, рассказов, стихотворений, сказок</w:t>
      </w:r>
      <w:r w:rsidRPr="0089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помогает детям понять и оценить нравственные поступки людей. Дети читают и обсуждают статьи, в которых ставятся в доступной для них форме вопросы о справедливости, честности, товариществе, дружбе, верности общественному долгу, гуманности и патриотизме. </w:t>
      </w:r>
      <w:r w:rsidR="0089149C" w:rsidRPr="0089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 о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цениваю</w:t>
      </w:r>
      <w:r w:rsidR="0089149C" w:rsidRPr="0089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уроке не только знания учебного материала, но и поощряю</w:t>
      </w:r>
      <w:r w:rsidR="0089149C" w:rsidRPr="0089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проявление детьми нравственных поступков и отношений. </w:t>
      </w:r>
      <w:r w:rsidR="0089149C" w:rsidRPr="0089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 урока </w:t>
      </w:r>
      <w:r w:rsidR="0089149C" w:rsidRPr="0089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создаются 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ситуации, в которых была бы возможность для групповой, парной работа. Такая форма организации работы создаёт условия для проявления уступчивости, товарищества, желания найти компромисс. Активно использую</w:t>
      </w:r>
      <w:r w:rsidR="00F173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тся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творческие групповые домашние задания. Их смысл заключается в том, чтобы дети учились работать вместе, творчески, помогая друг другу.</w:t>
      </w:r>
      <w:r w:rsidR="00EC561A" w:rsidRPr="00E87E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80965" w:rsidRPr="00580965" w:rsidRDefault="00580965" w:rsidP="005809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F32">
        <w:rPr>
          <w:rFonts w:ascii="Times New Roman" w:hAnsi="Times New Roman" w:cs="Times New Roman"/>
          <w:sz w:val="24"/>
          <w:szCs w:val="24"/>
        </w:rPr>
        <w:t xml:space="preserve">Учебный предмет  «Основы религиозных культур и светской этики» </w:t>
      </w:r>
      <w:r>
        <w:rPr>
          <w:rFonts w:ascii="Times New Roman" w:hAnsi="Times New Roman" w:cs="Times New Roman"/>
          <w:sz w:val="24"/>
          <w:szCs w:val="24"/>
        </w:rPr>
        <w:t>ведется</w:t>
      </w:r>
      <w:r w:rsidRPr="00D42F32">
        <w:rPr>
          <w:rFonts w:ascii="Times New Roman" w:hAnsi="Times New Roman" w:cs="Times New Roman"/>
          <w:sz w:val="24"/>
          <w:szCs w:val="24"/>
        </w:rPr>
        <w:t xml:space="preserve"> для учеников 4 класса.    </w:t>
      </w:r>
      <w:r w:rsidRPr="00D42F32">
        <w:rPr>
          <w:rStyle w:val="c4c1c11"/>
          <w:rFonts w:ascii="Times New Roman" w:hAnsi="Times New Roman" w:cs="Times New Roman"/>
          <w:sz w:val="24"/>
          <w:szCs w:val="24"/>
        </w:rPr>
        <w:t>Цель этого предмета</w:t>
      </w:r>
      <w:r w:rsidRPr="00D42F32">
        <w:rPr>
          <w:rStyle w:val="c4c1"/>
          <w:rFonts w:ascii="Times New Roman" w:hAnsi="Times New Roman" w:cs="Times New Roman"/>
          <w:sz w:val="24"/>
          <w:szCs w:val="24"/>
        </w:rPr>
        <w:t> состоит в том, 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14347B" w:rsidRPr="007726C3" w:rsidRDefault="004B1228" w:rsidP="00931BD9">
      <w:pPr>
        <w:pStyle w:val="12"/>
        <w:shd w:val="clear" w:color="auto" w:fill="auto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B1228">
        <w:rPr>
          <w:rFonts w:ascii="Times New Roman" w:hAnsi="Times New Roman" w:cs="Times New Roman"/>
          <w:bCs/>
          <w:sz w:val="24"/>
          <w:szCs w:val="24"/>
        </w:rPr>
        <w:t>К важным источникам нравственного опыта школьников относится искусство</w:t>
      </w:r>
      <w:r w:rsidRPr="004B12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6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220" w:rsidRPr="00186220">
        <w:rPr>
          <w:rFonts w:ascii="Times New Roman" w:eastAsia="Times New Roman" w:hAnsi="Times New Roman" w:cs="Times New Roman"/>
          <w:sz w:val="24"/>
          <w:szCs w:val="24"/>
        </w:rPr>
        <w:t xml:space="preserve">Задачи формирования духовно-нравственного развития личности </w:t>
      </w:r>
      <w:r w:rsidR="00F1731B">
        <w:rPr>
          <w:rFonts w:ascii="Times New Roman" w:eastAsia="Times New Roman" w:hAnsi="Times New Roman" w:cs="Times New Roman"/>
          <w:sz w:val="24"/>
          <w:szCs w:val="24"/>
        </w:rPr>
        <w:t>в значительной степени</w:t>
      </w:r>
      <w:r w:rsidR="00186220" w:rsidRPr="00186220">
        <w:rPr>
          <w:rFonts w:ascii="Times New Roman" w:eastAsia="Times New Roman" w:hAnsi="Times New Roman" w:cs="Times New Roman"/>
          <w:sz w:val="24"/>
          <w:szCs w:val="24"/>
        </w:rPr>
        <w:t xml:space="preserve"> реализуются на </w:t>
      </w:r>
      <w:r w:rsidR="0014347B" w:rsidRPr="00186220">
        <w:rPr>
          <w:rFonts w:ascii="Times New Roman" w:eastAsia="Times New Roman" w:hAnsi="Times New Roman" w:cs="Times New Roman"/>
          <w:sz w:val="24"/>
          <w:szCs w:val="24"/>
        </w:rPr>
        <w:t xml:space="preserve"> уроках  эстетического цикла</w:t>
      </w:r>
      <w:r w:rsidR="00F1731B">
        <w:rPr>
          <w:rFonts w:ascii="Times New Roman" w:eastAsia="Times New Roman" w:hAnsi="Times New Roman" w:cs="Times New Roman"/>
          <w:sz w:val="24"/>
          <w:szCs w:val="24"/>
        </w:rPr>
        <w:t xml:space="preserve">: музыки, изобразительного искусства, - </w:t>
      </w:r>
      <w:r w:rsidR="00186220" w:rsidRPr="00186220">
        <w:rPr>
          <w:rFonts w:ascii="Times New Roman" w:eastAsia="Times New Roman" w:hAnsi="Times New Roman" w:cs="Times New Roman"/>
          <w:sz w:val="24"/>
          <w:szCs w:val="24"/>
        </w:rPr>
        <w:t xml:space="preserve"> где</w:t>
      </w:r>
      <w:r w:rsidR="0018622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4347B">
        <w:rPr>
          <w:rFonts w:ascii="Times New Roman" w:hAnsi="Times New Roman" w:cs="Times New Roman"/>
          <w:sz w:val="24"/>
          <w:szCs w:val="24"/>
        </w:rPr>
        <w:t xml:space="preserve">у школьников развивается </w:t>
      </w:r>
      <w:r w:rsidR="0014347B" w:rsidRPr="007726C3">
        <w:rPr>
          <w:rFonts w:ascii="Times New Roman" w:hAnsi="Times New Roman" w:cs="Times New Roman"/>
          <w:sz w:val="24"/>
          <w:szCs w:val="24"/>
        </w:rPr>
        <w:t xml:space="preserve"> процесс самопознания. Проникая во внутренний мир героев произведений, сопереживая им, человек осмысливает свои чувства, свое отношение к ним, к событиям жизни, то есть приобретает жизненный опыт через проживание опыта другого человека, тем самым по</w:t>
      </w:r>
      <w:r w:rsidR="0014347B" w:rsidRPr="007726C3">
        <w:rPr>
          <w:rFonts w:ascii="Times New Roman" w:hAnsi="Times New Roman" w:cs="Times New Roman"/>
          <w:sz w:val="24"/>
          <w:szCs w:val="24"/>
        </w:rPr>
        <w:softHyphen/>
        <w:t>знает самого себя. Поэтому художественное восприятие можно назвать тождественным понятию –</w:t>
      </w:r>
      <w:r w:rsidR="0014347B" w:rsidRPr="007726C3">
        <w:rPr>
          <w:rStyle w:val="a6"/>
          <w:rFonts w:eastAsiaTheme="minorEastAsia"/>
          <w:sz w:val="24"/>
          <w:szCs w:val="24"/>
        </w:rPr>
        <w:t xml:space="preserve"> </w:t>
      </w:r>
      <w:r w:rsidR="0014347B" w:rsidRPr="0014347B">
        <w:rPr>
          <w:rStyle w:val="a6"/>
          <w:rFonts w:eastAsiaTheme="minorEastAsia"/>
          <w:b w:val="0"/>
          <w:i w:val="0"/>
          <w:sz w:val="24"/>
          <w:szCs w:val="24"/>
        </w:rPr>
        <w:t>мировосприятие.</w:t>
      </w:r>
      <w:r w:rsidR="0014347B" w:rsidRPr="007726C3">
        <w:rPr>
          <w:rStyle w:val="a6"/>
          <w:rFonts w:eastAsiaTheme="minorEastAsia"/>
          <w:sz w:val="24"/>
          <w:szCs w:val="24"/>
        </w:rPr>
        <w:t xml:space="preserve"> </w:t>
      </w:r>
      <w:r w:rsidR="0014347B" w:rsidRPr="00931BD9">
        <w:rPr>
          <w:rStyle w:val="2"/>
          <w:rFonts w:eastAsiaTheme="minorEastAsia"/>
          <w:b w:val="0"/>
          <w:i/>
          <w:sz w:val="24"/>
          <w:szCs w:val="24"/>
        </w:rPr>
        <w:t>Мировосприятие</w:t>
      </w:r>
      <w:r w:rsidR="0014347B" w:rsidRPr="007726C3">
        <w:rPr>
          <w:rFonts w:ascii="Times New Roman" w:hAnsi="Times New Roman" w:cs="Times New Roman"/>
          <w:sz w:val="24"/>
          <w:szCs w:val="24"/>
        </w:rPr>
        <w:t xml:space="preserve"> – это эстетическая деятельность, в процессе ко</w:t>
      </w:r>
      <w:r w:rsidR="0014347B" w:rsidRPr="007726C3">
        <w:rPr>
          <w:rFonts w:ascii="Times New Roman" w:hAnsi="Times New Roman" w:cs="Times New Roman"/>
          <w:sz w:val="24"/>
          <w:szCs w:val="24"/>
        </w:rPr>
        <w:softHyphen/>
        <w:t>торой происходит восприятие, осознание и освоение окружающего мира, а также – обобщение результатов этого освоения в форме и средствах, свойственных искусству. И на этой основе - совершенствование личности и окружающего мира</w:t>
      </w:r>
      <w:r w:rsidR="0014347B" w:rsidRPr="007726C3">
        <w:rPr>
          <w:rStyle w:val="20"/>
          <w:rFonts w:eastAsiaTheme="minorEastAsia"/>
          <w:sz w:val="24"/>
          <w:szCs w:val="24"/>
        </w:rPr>
        <w:t>.</w:t>
      </w:r>
    </w:p>
    <w:p w:rsidR="0014347B" w:rsidRPr="007726C3" w:rsidRDefault="0014347B" w:rsidP="00931BD9">
      <w:pPr>
        <w:pStyle w:val="12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726C3">
        <w:rPr>
          <w:rFonts w:ascii="Times New Roman" w:hAnsi="Times New Roman" w:cs="Times New Roman"/>
          <w:spacing w:val="-4"/>
          <w:sz w:val="24"/>
          <w:szCs w:val="24"/>
        </w:rPr>
        <w:t>Чем шире и разнообразнее художественная деятельность школьника, тем многомернее информация об окружающем мире, поступающая через разные сенсорные каналы восприятия, тем глубже он познает самого себя и мир, а его мировосприятие становится позитивным, живым мироотношением. Искусство в этом процессе рассматривается «почвой», на которой произрастает духовное, нравственно-эстетическое и творческое совершенствование</w:t>
      </w:r>
      <w:r w:rsidRPr="007726C3">
        <w:rPr>
          <w:rFonts w:ascii="Times New Roman" w:hAnsi="Times New Roman" w:cs="Times New Roman"/>
          <w:sz w:val="24"/>
          <w:szCs w:val="24"/>
        </w:rPr>
        <w:t xml:space="preserve"> ребёнка. Ребёнок, овладевая музыкальной культурой как природой, овладевает природной стороной культуры в целом, то есть духовной культурой.</w:t>
      </w:r>
    </w:p>
    <w:p w:rsidR="00186220" w:rsidRPr="00186220" w:rsidRDefault="0014347B" w:rsidP="00F1731B">
      <w:pPr>
        <w:pStyle w:val="12"/>
        <w:shd w:val="clear" w:color="auto" w:fill="auto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726C3">
        <w:rPr>
          <w:rFonts w:ascii="Times New Roman" w:hAnsi="Times New Roman" w:cs="Times New Roman"/>
          <w:sz w:val="24"/>
          <w:szCs w:val="24"/>
        </w:rPr>
        <w:lastRenderedPageBreak/>
        <w:t>Формирование живого мировосприятия у школьников - это создание в их представлениях единой картины мира, в центре которой будет стоять человек в гармонии с миром природы, культуры и общества. Современное образование направлено на преодоление одномерности человека благодаря искусству как источнику и способу переживания образа мира, формирования мировосприятия, характеризующегося отношением к миру как к живому организму.</w:t>
      </w:r>
    </w:p>
    <w:p w:rsidR="0089149C" w:rsidRPr="00580965" w:rsidRDefault="0089149C" w:rsidP="009B6C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нравственного опыта школьников не ограничено только их учебной деяте</w:t>
      </w:r>
      <w:r w:rsidR="00E87E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льностью. Воспитательный процесс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строится таким образом, что в нем предусматриваются ситуации, в которых школьник </w:t>
      </w:r>
      <w:r w:rsidRPr="00F17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ставится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необходимостью самостоятельного нравственного выбора. </w:t>
      </w:r>
      <w:r w:rsidR="005809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Осозна</w:t>
      </w:r>
      <w:r w:rsidRPr="00F17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ние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себя, качеств своей личности проявляется у школьников через интерес к поступкам литературных героев, товарищей по классу, а затем через оценку собственных качеств. Направить внимание детей на осознание своих качеств личности помогает организация их деятельности </w:t>
      </w:r>
      <w:r w:rsidR="00580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мероприятиях различной направленности.</w:t>
      </w:r>
    </w:p>
    <w:p w:rsidR="00EA5DEC" w:rsidRPr="00E87EC3" w:rsidRDefault="00E87EC3" w:rsidP="00E87EC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E87EC3">
        <w:rPr>
          <w:rFonts w:ascii="Times New Roman" w:eastAsia="Times New Roman" w:hAnsi="Times New Roman" w:cs="Times New Roman"/>
          <w:sz w:val="24"/>
          <w:szCs w:val="24"/>
        </w:rPr>
        <w:t>Для младших школьников в общеобразовательном учреждении реализуется длительная  воспитывающая  игра «Арктическое путешествие», одна из задач которой -  воспитание  гражданственности, патриотизма, уважения к правам, свободам, и обязанностям человека</w:t>
      </w:r>
      <w:r w:rsidRPr="00E87EC3">
        <w:rPr>
          <w:rFonts w:ascii="Times New Roman" w:hAnsi="Times New Roman" w:cs="Times New Roman"/>
          <w:sz w:val="24"/>
          <w:szCs w:val="24"/>
        </w:rPr>
        <w:t>.</w:t>
      </w:r>
    </w:p>
    <w:p w:rsidR="00EA5DEC" w:rsidRDefault="0089149C" w:rsidP="005809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Подлинным источником нравственности является национальная культура. К сожалению, истоки национального высыхают там, где не поют народных песен, не рассказывают сказок, где преданы забвению обряды, обычаи прошлого.</w:t>
      </w:r>
      <w:r w:rsidR="00203FB7" w:rsidRPr="00203FB7">
        <w:rPr>
          <w:rFonts w:ascii="Times New Roman" w:hAnsi="Times New Roman" w:cs="Times New Roman"/>
          <w:sz w:val="24"/>
          <w:szCs w:val="24"/>
        </w:rPr>
        <w:t xml:space="preserve"> </w:t>
      </w:r>
      <w:r w:rsidR="00203FB7">
        <w:rPr>
          <w:rFonts w:ascii="Times New Roman" w:hAnsi="Times New Roman" w:cs="Times New Roman"/>
          <w:sz w:val="24"/>
          <w:szCs w:val="24"/>
        </w:rPr>
        <w:t>В нашем общеобразовательном учреждении ведутся</w:t>
      </w:r>
      <w:r w:rsidR="00203FB7" w:rsidRPr="00203FB7">
        <w:rPr>
          <w:rFonts w:ascii="Times New Roman" w:hAnsi="Times New Roman" w:cs="Times New Roman"/>
          <w:sz w:val="24"/>
          <w:szCs w:val="24"/>
        </w:rPr>
        <w:t xml:space="preserve"> уроки гуманитарно-эстетического цикла, на которых в рамках национально-регионального компонента изучается история, национальные традиции и культура народов </w:t>
      </w:r>
      <w:r w:rsidR="00203FB7">
        <w:rPr>
          <w:rFonts w:ascii="Times New Roman" w:hAnsi="Times New Roman" w:cs="Times New Roman"/>
          <w:sz w:val="24"/>
          <w:szCs w:val="24"/>
        </w:rPr>
        <w:t>С</w:t>
      </w:r>
      <w:r w:rsidR="00203FB7" w:rsidRPr="00203FB7">
        <w:rPr>
          <w:rFonts w:ascii="Times New Roman" w:hAnsi="Times New Roman" w:cs="Times New Roman"/>
          <w:sz w:val="24"/>
          <w:szCs w:val="24"/>
        </w:rPr>
        <w:t xml:space="preserve">евера, и также, народов всей необъятной </w:t>
      </w:r>
      <w:r w:rsidR="00203FB7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203FB7" w:rsidRPr="00203FB7">
        <w:rPr>
          <w:rFonts w:ascii="Times New Roman" w:hAnsi="Times New Roman" w:cs="Times New Roman"/>
          <w:sz w:val="24"/>
          <w:szCs w:val="24"/>
        </w:rPr>
        <w:t>страны</w:t>
      </w:r>
      <w:r w:rsidR="00203FB7">
        <w:rPr>
          <w:rFonts w:ascii="Times New Roman" w:hAnsi="Times New Roman" w:cs="Times New Roman"/>
          <w:sz w:val="24"/>
          <w:szCs w:val="24"/>
        </w:rPr>
        <w:t>.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ценностям народной культуры приобща</w:t>
      </w:r>
      <w:r w:rsidR="00203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ются ученики нашей школы 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доступных формах: играх, песнях, сказках, </w:t>
      </w:r>
      <w:r w:rsidR="00EC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фестивалях, праздниках народного творчества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Дети пробуют себя в разных ролях и видах деятельности: поют, пляшут, мастерят, учас</w:t>
      </w:r>
      <w:r w:rsidR="00EC5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твуют в театральных постановках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80965" w:rsidRDefault="00580965" w:rsidP="0058096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965">
        <w:rPr>
          <w:rFonts w:ascii="Times New Roman" w:hAnsi="Times New Roman" w:cs="Times New Roman"/>
          <w:sz w:val="24"/>
          <w:szCs w:val="24"/>
        </w:rPr>
        <w:t xml:space="preserve">Невозможно не отметить традиционные праздники  школы: «День знаний», «День пожилых людей»,  «День Матери», «Новогодний калейдоскоп», </w:t>
      </w:r>
      <w:r w:rsidRPr="00580965">
        <w:rPr>
          <w:rFonts w:ascii="Times New Roman" w:eastAsia="Times New Roman" w:hAnsi="Times New Roman" w:cs="Times New Roman"/>
          <w:sz w:val="24"/>
          <w:szCs w:val="24"/>
        </w:rPr>
        <w:t xml:space="preserve">«Праздник мам»,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«Подвигу народа жить в веках», </w:t>
      </w:r>
      <w:r>
        <w:rPr>
          <w:rFonts w:ascii="Times New Roman" w:hAnsi="Times New Roman" w:cs="Times New Roman"/>
          <w:sz w:val="24"/>
          <w:szCs w:val="24"/>
        </w:rPr>
        <w:t>«День Семьи», «П</w:t>
      </w:r>
      <w:r w:rsidRPr="00580965">
        <w:rPr>
          <w:rFonts w:ascii="Times New Roman" w:hAnsi="Times New Roman" w:cs="Times New Roman"/>
          <w:sz w:val="24"/>
          <w:szCs w:val="24"/>
        </w:rPr>
        <w:t>оследн</w:t>
      </w:r>
      <w:r>
        <w:rPr>
          <w:rFonts w:ascii="Times New Roman" w:hAnsi="Times New Roman" w:cs="Times New Roman"/>
          <w:sz w:val="24"/>
          <w:szCs w:val="24"/>
        </w:rPr>
        <w:t>ий звонок»</w:t>
      </w:r>
      <w:r w:rsidRPr="00580965">
        <w:rPr>
          <w:rFonts w:ascii="Times New Roman" w:hAnsi="Times New Roman" w:cs="Times New Roman"/>
          <w:sz w:val="24"/>
          <w:szCs w:val="24"/>
        </w:rPr>
        <w:t xml:space="preserve"> и другие мероприятия, способствующие формированию духовно-нравственных  качеств личности.</w:t>
      </w:r>
    </w:p>
    <w:p w:rsidR="004B1228" w:rsidRPr="004B1228" w:rsidRDefault="004B1228" w:rsidP="0058096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28">
        <w:rPr>
          <w:rFonts w:ascii="Times New Roman" w:eastAsia="Times New Roman" w:hAnsi="Times New Roman" w:cs="Times New Roman"/>
          <w:sz w:val="24"/>
          <w:szCs w:val="24"/>
        </w:rPr>
        <w:t>Традиционными для формирования  духовно-нравственных качеств личности в школе являются   сезонные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праздники: осенью — «Праздник </w:t>
      </w:r>
      <w:r w:rsidRPr="004B1228">
        <w:rPr>
          <w:rFonts w:ascii="Times New Roman" w:eastAsia="Times New Roman" w:hAnsi="Times New Roman" w:cs="Times New Roman"/>
          <w:sz w:val="24"/>
          <w:szCs w:val="24"/>
        </w:rPr>
        <w:t xml:space="preserve"> осени»; зимой - «Новый год», «Рождество», «Масленица»; весной—  «Праздник птиц»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580965" w:rsidRPr="00580965" w:rsidRDefault="00580965" w:rsidP="00580965">
      <w:pPr>
        <w:spacing w:after="0"/>
        <w:jc w:val="both"/>
        <w:rPr>
          <w:sz w:val="28"/>
          <w:szCs w:val="28"/>
        </w:rPr>
      </w:pPr>
      <w:r w:rsidRPr="00580965">
        <w:rPr>
          <w:rFonts w:ascii="Times New Roman" w:hAnsi="Times New Roman" w:cs="Times New Roman"/>
          <w:sz w:val="24"/>
          <w:szCs w:val="24"/>
        </w:rPr>
        <w:t xml:space="preserve">          В план воспитательной работы классных руководителей  включены также  классные часы и беседы, основной целью которых является воспитание духовности, нравственности через изучение русской культурной традиции православия: «Православные праздники и их истоки»,   «Святые заступники России», «Крещение Господнее»</w:t>
      </w:r>
      <w:r>
        <w:rPr>
          <w:rFonts w:ascii="Times New Roman" w:hAnsi="Times New Roman" w:cs="Times New Roman"/>
          <w:sz w:val="24"/>
          <w:szCs w:val="24"/>
        </w:rPr>
        <w:t>, «Пасха Красная»</w:t>
      </w:r>
      <w:r w:rsidRPr="00580965">
        <w:rPr>
          <w:rFonts w:ascii="Times New Roman" w:hAnsi="Times New Roman" w:cs="Times New Roman"/>
          <w:sz w:val="24"/>
          <w:szCs w:val="24"/>
        </w:rPr>
        <w:t xml:space="preserve"> и др</w:t>
      </w:r>
      <w:r w:rsidRPr="00693FB4">
        <w:rPr>
          <w:sz w:val="28"/>
          <w:szCs w:val="28"/>
        </w:rPr>
        <w:t xml:space="preserve">. </w:t>
      </w:r>
    </w:p>
    <w:p w:rsidR="00E5185E" w:rsidRDefault="00E5185E" w:rsidP="006741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Особое внимание в формировании основ нравственности </w:t>
      </w:r>
      <w:r w:rsidRPr="00E518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отводится</w:t>
      </w:r>
      <w:r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семейному воспитанию.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здесь школа ставит перед собой задачу </w:t>
      </w:r>
      <w:r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t>– актуализировать чувство сопричастности ребенка с семьей, родом, родственниками; дать возможность осознать правила, регулирующие взаимоотношения в семье; инициировать осознание детьми семейных ценностей, традиций, обычаев.</w:t>
      </w:r>
      <w:r w:rsidRPr="00E518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74150"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Процесс формирования семейных ценностей начинается в семье на личном примере родителей. Зависит от нравственной атмосферы в </w:t>
      </w:r>
      <w:r w:rsidR="00674150"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родительской семье, психолого-педагогической грамотности отца и матери. </w:t>
      </w:r>
      <w:r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 как родители не всегда обладают достаточной педагогической грамотностью,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t>школа оказ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ывает</w:t>
      </w:r>
      <w:r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родителям</w:t>
      </w:r>
      <w:r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профессиональную помощь.</w:t>
      </w:r>
      <w:r w:rsidRPr="00E518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42F32" w:rsidRDefault="00E5185E" w:rsidP="0058096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Разработка совместно с родителями системы единых педагогических требований и согласование основных направлений школьного и домашнего семейного воспитания осуществляться как через индивидуальную работу с семьями учащихся, так и на классных </w:t>
      </w:r>
      <w:r w:rsidR="0067415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B456A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родительских собраниях</w:t>
      </w:r>
      <w:r w:rsidR="0067415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74150" w:rsidRPr="006741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74150" w:rsidRPr="007B4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 деятельность способствует установлению доверительных отношений между родителями детьми, их взаимному духовному обогащению</w:t>
      </w:r>
      <w:r w:rsidR="00674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42F32" w:rsidRPr="00541353" w:rsidRDefault="00D42F32" w:rsidP="004B1228">
      <w:pPr>
        <w:tabs>
          <w:tab w:val="left" w:pos="9355"/>
        </w:tabs>
        <w:spacing w:after="0"/>
        <w:ind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42F32">
        <w:rPr>
          <w:rFonts w:ascii="Times New Roman" w:hAnsi="Times New Roman" w:cs="Times New Roman"/>
          <w:sz w:val="24"/>
          <w:szCs w:val="24"/>
        </w:rPr>
        <w:t xml:space="preserve">Огромное значение становлению личности ребенка  занимает трудовое воспитание. В </w: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 реализуется проект «Дружная семейка».</w:t>
      </w:r>
      <w:r w:rsidRPr="00D42F32">
        <w:t xml:space="preserve"> </w:t>
      </w:r>
      <w:r w:rsidRPr="00D42F32">
        <w:rPr>
          <w:rFonts w:ascii="Times New Roman" w:hAnsi="Times New Roman" w:cs="Times New Roman"/>
          <w:sz w:val="24"/>
          <w:szCs w:val="24"/>
        </w:rPr>
        <w:t>Ценным аспектом данного проекта является создание условий для осознания обучающимся социально одобряемого отношения, познавательного интереса к труду, стремления помогать старшим. Кроме того, ознакомление детей с конкретными трудовыми процессами позволяет школьнику    увидеть разнообразие труда, сам ход достижения результата</w:t>
      </w:r>
      <w:r w:rsidR="00541353">
        <w:rPr>
          <w:rFonts w:ascii="Times New Roman" w:hAnsi="Times New Roman" w:cs="Times New Roman"/>
          <w:sz w:val="24"/>
          <w:szCs w:val="24"/>
        </w:rPr>
        <w:t>, ведь п</w:t>
      </w:r>
      <w:r w:rsidRPr="00541353">
        <w:rPr>
          <w:rFonts w:ascii="Times New Roman" w:hAnsi="Times New Roman" w:cs="Times New Roman"/>
          <w:sz w:val="24"/>
          <w:szCs w:val="24"/>
        </w:rPr>
        <w:t>риобщение к труду как ценности возможно лишь в условиях особого характера общения, когда нравственные ценности не навязываются взрослыми, а присваиваются детьми через осознание своего отношения к труду</w:t>
      </w:r>
      <w:r w:rsidR="00541353">
        <w:rPr>
          <w:rFonts w:ascii="Times New Roman" w:hAnsi="Times New Roman" w:cs="Times New Roman"/>
          <w:sz w:val="24"/>
          <w:szCs w:val="24"/>
        </w:rPr>
        <w:t xml:space="preserve">. Трудовые рейды, субботники по уборке школьного двора, участие в поселковых субботниках, экологических акциях – традиционные  мероприятия, проводимые в нашем образовательном учреждении.                 </w:t>
      </w:r>
      <w:r w:rsidRPr="00D42F32">
        <w:rPr>
          <w:rFonts w:ascii="Times New Roman" w:hAnsi="Times New Roman" w:cs="Times New Roman"/>
          <w:sz w:val="24"/>
          <w:szCs w:val="24"/>
        </w:rPr>
        <w:t xml:space="preserve"> </w:t>
      </w:r>
      <w:r w:rsidRPr="00D42F32">
        <w:rPr>
          <w:rStyle w:val="c4c1"/>
          <w:rFonts w:ascii="Times New Roman" w:hAnsi="Times New Roman" w:cs="Times New Roman"/>
          <w:sz w:val="24"/>
          <w:szCs w:val="24"/>
        </w:rPr>
        <w:t>   </w:t>
      </w:r>
    </w:p>
    <w:p w:rsidR="004B1228" w:rsidRDefault="004B1228" w:rsidP="004B12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22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педагогический смысл работы по </w:t>
      </w:r>
      <w:r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4B1228">
        <w:rPr>
          <w:rFonts w:ascii="Times New Roman" w:eastAsia="Times New Roman" w:hAnsi="Times New Roman" w:cs="Times New Roman"/>
          <w:sz w:val="24"/>
          <w:szCs w:val="24"/>
        </w:rPr>
        <w:t>нравственному становлению личности школьника состоит в том, чтобы помогать ему продвигаться, от элементарных навыков поведения к более высокому уровню, где требуется самостоятельность принятия решения и нравственный выбор. Духовно-нравственная направленность личности раскрывается не в отдельных поступках, а в её общей деятельности, которая оценивается, прежде всего, через способность личности активно проявлять жизненную позицию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228" w:rsidRPr="004B1228" w:rsidRDefault="004B1228" w:rsidP="004B1228">
      <w:pPr>
        <w:jc w:val="both"/>
        <w:rPr>
          <w:rFonts w:ascii="Times New Roman" w:hAnsi="Times New Roman" w:cs="Times New Roman"/>
          <w:sz w:val="24"/>
          <w:szCs w:val="24"/>
        </w:rPr>
      </w:pPr>
      <w:r w:rsidRPr="00EB04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1228">
        <w:rPr>
          <w:rFonts w:ascii="Times New Roman" w:hAnsi="Times New Roman" w:cs="Times New Roman"/>
          <w:sz w:val="24"/>
          <w:szCs w:val="24"/>
        </w:rPr>
        <w:t xml:space="preserve">В заключении  хочется сказать словами В.А.Сухомлинского: «Руководить нравственным воспитанием - это значит создавать тот моральный тонус школьной жизни, который выражается в том, что каждый воспитанник о ком – то заботиться, о ком – то печется и беспокоиться, кому-то отдает свое сердце». </w:t>
      </w:r>
    </w:p>
    <w:p w:rsidR="004B1228" w:rsidRPr="004B1228" w:rsidRDefault="004B1228" w:rsidP="004B12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F32" w:rsidRPr="00674150" w:rsidRDefault="00D42F32" w:rsidP="004B122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4150" w:rsidRDefault="00674150" w:rsidP="0067415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5185E" w:rsidRPr="00E5185E" w:rsidRDefault="00E5185E" w:rsidP="00E5185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37E3" w:rsidRPr="003837E3" w:rsidRDefault="003837E3" w:rsidP="003837E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837E3" w:rsidRDefault="003837E3" w:rsidP="003837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37E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B33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B3359" w:rsidRDefault="00DB3359" w:rsidP="003837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3359" w:rsidRDefault="00DB3359" w:rsidP="003837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3359" w:rsidRDefault="00DB3359" w:rsidP="003837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70DC" w:rsidRPr="007E7224" w:rsidRDefault="003770DC" w:rsidP="003770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770DC" w:rsidRPr="007E7224" w:rsidSect="00BB7B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43" w:rsidRDefault="00BF3143" w:rsidP="004B1228">
      <w:pPr>
        <w:spacing w:after="0" w:line="240" w:lineRule="auto"/>
      </w:pPr>
      <w:r>
        <w:separator/>
      </w:r>
    </w:p>
  </w:endnote>
  <w:endnote w:type="continuationSeparator" w:id="1">
    <w:p w:rsidR="00BF3143" w:rsidRDefault="00BF3143" w:rsidP="004B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70714"/>
      <w:docPartObj>
        <w:docPartGallery w:val="Page Numbers (Bottom of Page)"/>
        <w:docPartUnique/>
      </w:docPartObj>
    </w:sdtPr>
    <w:sdtContent>
      <w:p w:rsidR="004B1228" w:rsidRDefault="004B2565">
        <w:pPr>
          <w:pStyle w:val="a9"/>
          <w:jc w:val="center"/>
        </w:pPr>
        <w:fldSimple w:instr=" PAGE   \* MERGEFORMAT ">
          <w:r w:rsidR="00FD7AF3">
            <w:rPr>
              <w:noProof/>
            </w:rPr>
            <w:t>1</w:t>
          </w:r>
        </w:fldSimple>
      </w:p>
    </w:sdtContent>
  </w:sdt>
  <w:p w:rsidR="004B1228" w:rsidRDefault="004B12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43" w:rsidRDefault="00BF3143" w:rsidP="004B1228">
      <w:pPr>
        <w:spacing w:after="0" w:line="240" w:lineRule="auto"/>
      </w:pPr>
      <w:r>
        <w:separator/>
      </w:r>
    </w:p>
  </w:footnote>
  <w:footnote w:type="continuationSeparator" w:id="1">
    <w:p w:rsidR="00BF3143" w:rsidRDefault="00BF3143" w:rsidP="004B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CFC"/>
    <w:multiLevelType w:val="hybridMultilevel"/>
    <w:tmpl w:val="033C70B4"/>
    <w:lvl w:ilvl="0" w:tplc="2BB2BF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820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44D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889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EFF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E11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42B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6AD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2C4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4CB9"/>
    <w:multiLevelType w:val="hybridMultilevel"/>
    <w:tmpl w:val="D5CEE7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74625F"/>
    <w:multiLevelType w:val="hybridMultilevel"/>
    <w:tmpl w:val="30AA3646"/>
    <w:lvl w:ilvl="0" w:tplc="6CC643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CEE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CA3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C69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405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AF2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6DD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84E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03B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854500"/>
    <w:multiLevelType w:val="hybridMultilevel"/>
    <w:tmpl w:val="B9A209AA"/>
    <w:lvl w:ilvl="0" w:tplc="20247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24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49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0E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48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23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60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180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C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591B61"/>
    <w:multiLevelType w:val="hybridMultilevel"/>
    <w:tmpl w:val="06A8DD0A"/>
    <w:lvl w:ilvl="0" w:tplc="78FA85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A0A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6EC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62C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D826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A8F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64A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EFB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6BB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4ED0"/>
    <w:multiLevelType w:val="hybridMultilevel"/>
    <w:tmpl w:val="CAD63354"/>
    <w:lvl w:ilvl="0" w:tplc="7E5272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99D6576E">
      <w:start w:val="11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008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6C8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3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C3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C7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88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07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1036C7"/>
    <w:multiLevelType w:val="hybridMultilevel"/>
    <w:tmpl w:val="D7706BF6"/>
    <w:lvl w:ilvl="0" w:tplc="3E20C29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9B27CC"/>
    <w:multiLevelType w:val="hybridMultilevel"/>
    <w:tmpl w:val="F158812C"/>
    <w:lvl w:ilvl="0" w:tplc="E1540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A0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06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E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81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A2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47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2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65B"/>
    <w:rsid w:val="00067BBD"/>
    <w:rsid w:val="0014347B"/>
    <w:rsid w:val="00186220"/>
    <w:rsid w:val="00194BCD"/>
    <w:rsid w:val="001B4D12"/>
    <w:rsid w:val="00203FB7"/>
    <w:rsid w:val="002A7175"/>
    <w:rsid w:val="003770DC"/>
    <w:rsid w:val="003837E3"/>
    <w:rsid w:val="003A4857"/>
    <w:rsid w:val="004B1228"/>
    <w:rsid w:val="004B2565"/>
    <w:rsid w:val="00541353"/>
    <w:rsid w:val="00580965"/>
    <w:rsid w:val="005E6F45"/>
    <w:rsid w:val="00632F6C"/>
    <w:rsid w:val="00674150"/>
    <w:rsid w:val="007E7224"/>
    <w:rsid w:val="0089149C"/>
    <w:rsid w:val="00931BD9"/>
    <w:rsid w:val="009B6CB0"/>
    <w:rsid w:val="00AA6F77"/>
    <w:rsid w:val="00BB7B0F"/>
    <w:rsid w:val="00BF3143"/>
    <w:rsid w:val="00D42F32"/>
    <w:rsid w:val="00DB3359"/>
    <w:rsid w:val="00E5185E"/>
    <w:rsid w:val="00E8472C"/>
    <w:rsid w:val="00E87EC3"/>
    <w:rsid w:val="00EA5DEC"/>
    <w:rsid w:val="00EB765B"/>
    <w:rsid w:val="00EC561A"/>
    <w:rsid w:val="00F1731B"/>
    <w:rsid w:val="00FD71B8"/>
    <w:rsid w:val="00FD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0F"/>
  </w:style>
  <w:style w:type="paragraph" w:styleId="1">
    <w:name w:val="heading 1"/>
    <w:basedOn w:val="a"/>
    <w:next w:val="a"/>
    <w:link w:val="10"/>
    <w:qFormat/>
    <w:rsid w:val="00EB76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EB76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65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EB76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FD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7175"/>
  </w:style>
  <w:style w:type="paragraph" w:styleId="a4">
    <w:name w:val="List Paragraph"/>
    <w:basedOn w:val="a"/>
    <w:uiPriority w:val="34"/>
    <w:qFormat/>
    <w:rsid w:val="002A7175"/>
    <w:pPr>
      <w:ind w:left="720"/>
      <w:contextualSpacing/>
    </w:pPr>
  </w:style>
  <w:style w:type="paragraph" w:customStyle="1" w:styleId="11">
    <w:name w:val="Абзац списка1"/>
    <w:basedOn w:val="a"/>
    <w:rsid w:val="002A7175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c4c1">
    <w:name w:val="c4 c1"/>
    <w:basedOn w:val="a0"/>
    <w:rsid w:val="00D42F32"/>
  </w:style>
  <w:style w:type="character" w:customStyle="1" w:styleId="c4c1c11">
    <w:name w:val="c4 c1 c11"/>
    <w:basedOn w:val="a0"/>
    <w:rsid w:val="00D42F32"/>
  </w:style>
  <w:style w:type="character" w:customStyle="1" w:styleId="2">
    <w:name w:val="Основной текст (2) + Полужирный"/>
    <w:rsid w:val="00143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</w:rPr>
  </w:style>
  <w:style w:type="character" w:customStyle="1" w:styleId="a5">
    <w:name w:val="Основной текст_"/>
    <w:link w:val="12"/>
    <w:locked/>
    <w:rsid w:val="0014347B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5"/>
    <w:rsid w:val="0014347B"/>
    <w:pPr>
      <w:shd w:val="clear" w:color="auto" w:fill="FFFFFF"/>
      <w:spacing w:after="0" w:line="211" w:lineRule="exact"/>
      <w:ind w:hanging="300"/>
      <w:jc w:val="both"/>
    </w:pPr>
    <w:rPr>
      <w:sz w:val="18"/>
      <w:szCs w:val="18"/>
    </w:rPr>
  </w:style>
  <w:style w:type="character" w:customStyle="1" w:styleId="a6">
    <w:name w:val="Основной текст + Полужирный"/>
    <w:aliases w:val="Курсив"/>
    <w:rsid w:val="0014347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0">
    <w:name w:val="Основной текст (2) + Не курсив"/>
    <w:rsid w:val="0014347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4B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1228"/>
  </w:style>
  <w:style w:type="paragraph" w:styleId="a9">
    <w:name w:val="footer"/>
    <w:basedOn w:val="a"/>
    <w:link w:val="aa"/>
    <w:uiPriority w:val="99"/>
    <w:unhideWhenUsed/>
    <w:rsid w:val="004B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390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5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23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15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3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Климина</dc:creator>
  <cp:keywords/>
  <dc:description/>
  <cp:lastModifiedBy>Климина</cp:lastModifiedBy>
  <cp:revision>6</cp:revision>
  <dcterms:created xsi:type="dcterms:W3CDTF">2016-10-17T13:59:00Z</dcterms:created>
  <dcterms:modified xsi:type="dcterms:W3CDTF">2016-10-18T15:45:00Z</dcterms:modified>
</cp:coreProperties>
</file>